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5E2A1" w14:textId="3119A812" w:rsidR="00AD7146" w:rsidRDefault="00AD7146" w:rsidP="00AD7146">
      <w:pPr>
        <w:widowControl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579F4">
        <w:rPr>
          <w:rFonts w:asciiTheme="majorHAnsi" w:hAnsiTheme="majorHAnsi" w:cstheme="majorHAnsi"/>
          <w:b/>
          <w:bCs/>
          <w:sz w:val="24"/>
          <w:szCs w:val="24"/>
        </w:rPr>
        <w:t xml:space="preserve">Figure 1-Source Data </w:t>
      </w:r>
      <w:r>
        <w:rPr>
          <w:rFonts w:asciiTheme="majorHAnsi" w:hAnsiTheme="majorHAnsi" w:cstheme="majorHAnsi"/>
          <w:b/>
          <w:bCs/>
          <w:sz w:val="24"/>
          <w:szCs w:val="24"/>
        </w:rPr>
        <w:t>2</w:t>
      </w:r>
    </w:p>
    <w:p w14:paraId="40518E76" w14:textId="77777777" w:rsidR="008D3A04" w:rsidRPr="00DD7430" w:rsidRDefault="008D3A04" w:rsidP="00AD7146">
      <w:pPr>
        <w:widowControl w:val="0"/>
        <w:jc w:val="both"/>
        <w:rPr>
          <w:rFonts w:asciiTheme="majorHAnsi" w:eastAsiaTheme="minorEastAsia" w:hAnsiTheme="majorHAnsi" w:cstheme="majorHAnsi"/>
          <w:b/>
          <w:bCs/>
          <w:kern w:val="2"/>
          <w:sz w:val="24"/>
          <w:szCs w:val="28"/>
          <w:lang w:eastAsia="ja-JP"/>
        </w:rPr>
      </w:pPr>
    </w:p>
    <w:tbl>
      <w:tblPr>
        <w:tblW w:w="6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800"/>
        <w:gridCol w:w="960"/>
        <w:gridCol w:w="1260"/>
        <w:gridCol w:w="820"/>
        <w:gridCol w:w="1200"/>
      </w:tblGrid>
      <w:tr w:rsidR="00AD7146" w:rsidRPr="00DD7430" w14:paraId="1D7AD70F" w14:textId="77777777" w:rsidTr="00663726">
        <w:trPr>
          <w:trHeight w:val="31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43AFE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E989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Dclk1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6D648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CK19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753C2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1DE1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29DD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1F4B7A43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10C7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49DA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2CCE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7172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690EF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0.348578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0035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D3DC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2F1EC4DE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1FED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9ACB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3377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9215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2E47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0.162778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2FAA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4661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46E3D500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4A05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85B2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DC60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12097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1921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0.214929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E10E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964C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11D8619F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305A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ADE3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91FD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6009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7D69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0.149775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191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BB26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6F978B9F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5C8CF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581F2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E519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8759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FD529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0.171252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16102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5EC5" w14:textId="77777777" w:rsidR="00AD7146" w:rsidRPr="00DD7430" w:rsidRDefault="00AD7146" w:rsidP="00663726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ja-JP"/>
              </w:rPr>
            </w:pPr>
          </w:p>
        </w:tc>
      </w:tr>
      <w:tr w:rsidR="00AD7146" w:rsidRPr="00DD7430" w14:paraId="342E0AC5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4DDF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2846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B1D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9868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EE86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0.070936 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08677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AVG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33967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0.173231 </w:t>
            </w:r>
          </w:p>
        </w:tc>
      </w:tr>
      <w:tr w:rsidR="00AD7146" w:rsidRPr="00DD7430" w14:paraId="7D6634FA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060D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FC70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14C1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4578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EF34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0.131062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757B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9D67D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0.081712 </w:t>
            </w:r>
          </w:p>
        </w:tc>
      </w:tr>
      <w:tr w:rsidR="00AD7146" w:rsidRPr="00DD7430" w14:paraId="33156289" w14:textId="77777777" w:rsidTr="00663726">
        <w:trPr>
          <w:trHeight w:val="319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B442B" w14:textId="77777777" w:rsidR="00AD7146" w:rsidRPr="00DD7430" w:rsidRDefault="00AD7146" w:rsidP="00663726">
            <w:pPr>
              <w:jc w:val="center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KPF_08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30E73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E09AD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7324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F8A8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0.136537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11176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>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799D6" w14:textId="77777777" w:rsidR="00AD7146" w:rsidRPr="00DD7430" w:rsidRDefault="00AD7146" w:rsidP="00663726">
            <w:pPr>
              <w:jc w:val="right"/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</w:pPr>
            <w:r w:rsidRPr="00DD7430">
              <w:rPr>
                <w:rFonts w:ascii="Arial" w:eastAsia="ＭＳ Ｐゴシック" w:hAnsi="Arial" w:cs="Arial"/>
                <w:sz w:val="24"/>
                <w:szCs w:val="24"/>
                <w:lang w:eastAsia="ja-JP"/>
              </w:rPr>
              <w:t xml:space="preserve">0.028889 </w:t>
            </w:r>
          </w:p>
        </w:tc>
      </w:tr>
    </w:tbl>
    <w:p w14:paraId="4C69E58E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63F0B" w14:textId="77777777" w:rsidR="00372356" w:rsidRDefault="00372356" w:rsidP="008D3A04">
      <w:r>
        <w:separator/>
      </w:r>
    </w:p>
  </w:endnote>
  <w:endnote w:type="continuationSeparator" w:id="0">
    <w:p w14:paraId="2F098C1B" w14:textId="77777777" w:rsidR="00372356" w:rsidRDefault="00372356" w:rsidP="008D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4EB96" w14:textId="77777777" w:rsidR="00372356" w:rsidRDefault="00372356" w:rsidP="008D3A04">
      <w:r>
        <w:separator/>
      </w:r>
    </w:p>
  </w:footnote>
  <w:footnote w:type="continuationSeparator" w:id="0">
    <w:p w14:paraId="13B11A44" w14:textId="77777777" w:rsidR="00372356" w:rsidRDefault="00372356" w:rsidP="008D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46"/>
    <w:rsid w:val="00372356"/>
    <w:rsid w:val="008D3A04"/>
    <w:rsid w:val="00AD5212"/>
    <w:rsid w:val="00A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1FCA7"/>
  <w15:chartTrackingRefBased/>
  <w15:docId w15:val="{848FAD70-35A5-4C56-BA4F-0754E79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46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A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A04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D3A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A04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2020-10-04T01:25:00Z</dcterms:created>
  <dcterms:modified xsi:type="dcterms:W3CDTF">2020-10-04T02:06:00Z</dcterms:modified>
</cp:coreProperties>
</file>