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F744B3A" w:rsidR="00877644" w:rsidRPr="00606C1F" w:rsidRDefault="007041B6" w:rsidP="00C62B9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BD4B4" w:themeFill="accent6" w:themeFillTint="66"/>
        <w:rPr>
          <w:rFonts w:asciiTheme="minorHAnsi" w:hAnsiTheme="minorHAnsi"/>
          <w:sz w:val="22"/>
          <w:szCs w:val="22"/>
        </w:rPr>
      </w:pPr>
      <w:r w:rsidRPr="00606C1F">
        <w:rPr>
          <w:rFonts w:asciiTheme="minorHAnsi" w:hAnsiTheme="minorHAnsi"/>
          <w:sz w:val="22"/>
          <w:szCs w:val="22"/>
        </w:rPr>
        <w:t xml:space="preserve">No statistical methods were used to predetermine sample sizes. Sample size was computed based on pilot data and published literature. </w:t>
      </w:r>
      <w:r w:rsidR="002D41AD" w:rsidRPr="00606C1F">
        <w:rPr>
          <w:rFonts w:asciiTheme="minorHAnsi" w:hAnsiTheme="minorHAnsi"/>
          <w:sz w:val="22"/>
          <w:szCs w:val="22"/>
        </w:rPr>
        <w:t>This i</w:t>
      </w:r>
      <w:r w:rsidR="009102B9" w:rsidRPr="00606C1F">
        <w:rPr>
          <w:rFonts w:asciiTheme="minorHAnsi" w:hAnsiTheme="minorHAnsi"/>
          <w:sz w:val="22"/>
          <w:szCs w:val="22"/>
        </w:rPr>
        <w:t xml:space="preserve">nformation </w:t>
      </w:r>
      <w:r w:rsidR="002D41AD" w:rsidRPr="00606C1F">
        <w:rPr>
          <w:rFonts w:asciiTheme="minorHAnsi" w:hAnsiTheme="minorHAnsi"/>
          <w:sz w:val="22"/>
          <w:szCs w:val="22"/>
        </w:rPr>
        <w:t xml:space="preserve">is </w:t>
      </w:r>
      <w:r w:rsidR="009102B9" w:rsidRPr="00606C1F">
        <w:rPr>
          <w:rFonts w:asciiTheme="minorHAnsi" w:hAnsiTheme="minorHAnsi"/>
          <w:sz w:val="22"/>
          <w:szCs w:val="22"/>
        </w:rPr>
        <w:t>stated in</w:t>
      </w:r>
      <w:r w:rsidR="002D41AD" w:rsidRPr="00606C1F">
        <w:rPr>
          <w:rFonts w:asciiTheme="minorHAnsi" w:hAnsiTheme="minorHAnsi"/>
          <w:sz w:val="22"/>
          <w:szCs w:val="22"/>
        </w:rPr>
        <w:t xml:space="preserve"> the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40F4C66" w14:textId="753FC0FE" w:rsidR="009102B9" w:rsidRPr="00606C1F" w:rsidRDefault="00A866F6" w:rsidP="00606C1F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BD4B4" w:themeFill="accent6" w:themeFillTint="66"/>
        <w:rPr>
          <w:rFonts w:asciiTheme="minorHAnsi" w:hAnsiTheme="minorHAnsi"/>
          <w:sz w:val="22"/>
          <w:szCs w:val="22"/>
        </w:rPr>
      </w:pPr>
      <w:r w:rsidRPr="00606C1F">
        <w:rPr>
          <w:rFonts w:asciiTheme="minorHAnsi" w:hAnsiTheme="minorHAnsi"/>
          <w:sz w:val="22"/>
          <w:szCs w:val="22"/>
        </w:rPr>
        <w:lastRenderedPageBreak/>
        <w:t>Most</w:t>
      </w:r>
      <w:r w:rsidR="009102B9" w:rsidRPr="00606C1F">
        <w:rPr>
          <w:rFonts w:asciiTheme="minorHAnsi" w:hAnsiTheme="minorHAnsi"/>
          <w:sz w:val="22"/>
          <w:szCs w:val="22"/>
        </w:rPr>
        <w:t xml:space="preserve"> experiment</w:t>
      </w:r>
      <w:r w:rsidRPr="00606C1F">
        <w:rPr>
          <w:rFonts w:asciiTheme="minorHAnsi" w:hAnsiTheme="minorHAnsi"/>
          <w:sz w:val="22"/>
          <w:szCs w:val="22"/>
        </w:rPr>
        <w:t>s</w:t>
      </w:r>
      <w:r w:rsidR="009102B9" w:rsidRPr="00606C1F">
        <w:rPr>
          <w:rFonts w:asciiTheme="minorHAnsi" w:hAnsiTheme="minorHAnsi"/>
          <w:sz w:val="22"/>
          <w:szCs w:val="22"/>
        </w:rPr>
        <w:t xml:space="preserve"> w</w:t>
      </w:r>
      <w:r w:rsidRPr="00606C1F">
        <w:rPr>
          <w:rFonts w:asciiTheme="minorHAnsi" w:hAnsiTheme="minorHAnsi"/>
          <w:sz w:val="22"/>
          <w:szCs w:val="22"/>
        </w:rPr>
        <w:t>ere</w:t>
      </w:r>
      <w:r w:rsidR="009102B9" w:rsidRPr="00606C1F">
        <w:rPr>
          <w:rFonts w:asciiTheme="minorHAnsi" w:hAnsiTheme="minorHAnsi"/>
          <w:sz w:val="22"/>
          <w:szCs w:val="22"/>
        </w:rPr>
        <w:t xml:space="preserve"> performed once, with each mouse being a biological replicate. </w:t>
      </w:r>
    </w:p>
    <w:p w14:paraId="7789A399" w14:textId="71066B1C" w:rsidR="00A866F6" w:rsidRPr="00606C1F" w:rsidRDefault="009102B9" w:rsidP="00606C1F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BD4B4" w:themeFill="accent6" w:themeFillTint="66"/>
        <w:rPr>
          <w:rFonts w:asciiTheme="minorHAnsi" w:hAnsiTheme="minorHAnsi"/>
          <w:sz w:val="22"/>
          <w:szCs w:val="22"/>
        </w:rPr>
      </w:pPr>
      <w:r w:rsidRPr="00606C1F">
        <w:rPr>
          <w:rFonts w:asciiTheme="minorHAnsi" w:hAnsiTheme="minorHAnsi"/>
          <w:sz w:val="22"/>
          <w:szCs w:val="22"/>
        </w:rPr>
        <w:t>“n” represents</w:t>
      </w:r>
      <w:r w:rsidR="00A866F6" w:rsidRPr="00606C1F">
        <w:rPr>
          <w:rFonts w:asciiTheme="minorHAnsi" w:hAnsiTheme="minorHAnsi"/>
          <w:sz w:val="22"/>
          <w:szCs w:val="22"/>
        </w:rPr>
        <w:t xml:space="preserve"> the number of</w:t>
      </w:r>
      <w:r w:rsidRPr="00606C1F">
        <w:rPr>
          <w:rFonts w:asciiTheme="minorHAnsi" w:hAnsiTheme="minorHAnsi"/>
          <w:sz w:val="22"/>
          <w:szCs w:val="22"/>
        </w:rPr>
        <w:t xml:space="preserve"> independent biological replicates</w:t>
      </w:r>
      <w:r w:rsidR="00A866F6" w:rsidRPr="00606C1F">
        <w:rPr>
          <w:rFonts w:asciiTheme="minorHAnsi" w:hAnsiTheme="minorHAnsi"/>
          <w:sz w:val="22"/>
          <w:szCs w:val="22"/>
        </w:rPr>
        <w:t xml:space="preserve"> (each mouse).</w:t>
      </w:r>
      <w:r w:rsidR="00C01BD7" w:rsidRPr="00606C1F">
        <w:rPr>
          <w:rFonts w:asciiTheme="minorHAnsi" w:hAnsiTheme="minorHAnsi"/>
          <w:sz w:val="22"/>
          <w:szCs w:val="22"/>
        </w:rPr>
        <w:t xml:space="preserve"> </w:t>
      </w:r>
    </w:p>
    <w:p w14:paraId="3DDDEE63" w14:textId="77777777" w:rsidR="002E7CAB" w:rsidRDefault="009102B9" w:rsidP="00606C1F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BD4B4" w:themeFill="accent6" w:themeFillTint="66"/>
        <w:rPr>
          <w:rFonts w:asciiTheme="minorHAnsi" w:hAnsiTheme="minorHAnsi"/>
          <w:sz w:val="22"/>
          <w:szCs w:val="22"/>
        </w:rPr>
      </w:pPr>
      <w:r w:rsidRPr="00606C1F">
        <w:rPr>
          <w:rFonts w:asciiTheme="minorHAnsi" w:hAnsiTheme="minorHAnsi"/>
          <w:sz w:val="22"/>
          <w:szCs w:val="22"/>
        </w:rPr>
        <w:t xml:space="preserve">n-numbers </w:t>
      </w:r>
      <w:r w:rsidR="00A866F6" w:rsidRPr="00606C1F">
        <w:rPr>
          <w:rFonts w:asciiTheme="minorHAnsi" w:hAnsiTheme="minorHAnsi"/>
          <w:sz w:val="22"/>
          <w:szCs w:val="22"/>
        </w:rPr>
        <w:t>and a description of how samples were collected (measurements from distinct samples or whether the same sample was measured repeatedly) is</w:t>
      </w:r>
      <w:r w:rsidRPr="00606C1F">
        <w:rPr>
          <w:rFonts w:asciiTheme="minorHAnsi" w:hAnsiTheme="minorHAnsi"/>
          <w:sz w:val="22"/>
          <w:szCs w:val="22"/>
        </w:rPr>
        <w:t xml:space="preserve"> reported in the methods section</w:t>
      </w:r>
      <w:r w:rsidR="00A866F6" w:rsidRPr="00606C1F">
        <w:rPr>
          <w:rFonts w:asciiTheme="minorHAnsi" w:hAnsiTheme="minorHAnsi"/>
          <w:sz w:val="22"/>
          <w:szCs w:val="22"/>
        </w:rPr>
        <w:t xml:space="preserve"> </w:t>
      </w:r>
      <w:r w:rsidR="00455D46" w:rsidRPr="00606C1F">
        <w:rPr>
          <w:rFonts w:asciiTheme="minorHAnsi" w:hAnsiTheme="minorHAnsi"/>
          <w:sz w:val="22"/>
          <w:szCs w:val="22"/>
        </w:rPr>
        <w:t xml:space="preserve">and Figure legend </w:t>
      </w:r>
      <w:r w:rsidR="00A866F6" w:rsidRPr="00606C1F">
        <w:rPr>
          <w:rFonts w:asciiTheme="minorHAnsi" w:hAnsiTheme="minorHAnsi"/>
          <w:sz w:val="22"/>
          <w:szCs w:val="22"/>
        </w:rPr>
        <w:t>for each experiment</w:t>
      </w:r>
      <w:r w:rsidRPr="00606C1F">
        <w:rPr>
          <w:rFonts w:asciiTheme="minorHAnsi" w:hAnsiTheme="minorHAnsi"/>
          <w:sz w:val="22"/>
          <w:szCs w:val="22"/>
        </w:rPr>
        <w:t xml:space="preserve">. </w:t>
      </w:r>
    </w:p>
    <w:p w14:paraId="7541DA3F" w14:textId="70FD3B6E" w:rsidR="009102B9" w:rsidRPr="00606C1F" w:rsidRDefault="00C01BD7" w:rsidP="00606C1F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BD4B4" w:themeFill="accent6" w:themeFillTint="66"/>
        <w:rPr>
          <w:rFonts w:asciiTheme="minorHAnsi" w:hAnsiTheme="minorHAnsi"/>
          <w:sz w:val="22"/>
          <w:szCs w:val="22"/>
        </w:rPr>
      </w:pPr>
      <w:r w:rsidRPr="00606C1F">
        <w:rPr>
          <w:rFonts w:asciiTheme="minorHAnsi" w:hAnsiTheme="minorHAnsi"/>
          <w:sz w:val="22"/>
          <w:szCs w:val="22"/>
        </w:rPr>
        <w:t>For immunohistochemistry, brains were sliced into 3 sets and all relevant sections were counted creating an average (mean) count/section per mouse, which was then averaged across treatment group.</w:t>
      </w:r>
    </w:p>
    <w:p w14:paraId="7BBD3080" w14:textId="7288C209" w:rsidR="009102B9" w:rsidRPr="00606C1F" w:rsidRDefault="00A866F6" w:rsidP="00606C1F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BD4B4" w:themeFill="accent6" w:themeFillTint="66"/>
        <w:rPr>
          <w:rFonts w:asciiTheme="minorHAnsi" w:hAnsiTheme="minorHAnsi"/>
          <w:sz w:val="22"/>
          <w:szCs w:val="22"/>
        </w:rPr>
      </w:pPr>
      <w:r w:rsidRPr="00606C1F">
        <w:rPr>
          <w:rFonts w:asciiTheme="minorHAnsi" w:hAnsiTheme="minorHAnsi"/>
          <w:sz w:val="22"/>
          <w:szCs w:val="22"/>
        </w:rPr>
        <w:t>All numerical data</w:t>
      </w:r>
      <w:r w:rsidR="009102B9" w:rsidRPr="00606C1F">
        <w:rPr>
          <w:rFonts w:asciiTheme="minorHAnsi" w:hAnsiTheme="minorHAnsi"/>
          <w:sz w:val="22"/>
          <w:szCs w:val="22"/>
        </w:rPr>
        <w:t xml:space="preserve"> </w:t>
      </w:r>
      <w:r w:rsidRPr="00606C1F">
        <w:rPr>
          <w:rFonts w:asciiTheme="minorHAnsi" w:hAnsiTheme="minorHAnsi"/>
          <w:sz w:val="22"/>
          <w:szCs w:val="22"/>
        </w:rPr>
        <w:t>were</w:t>
      </w:r>
      <w:r w:rsidR="009102B9" w:rsidRPr="00606C1F">
        <w:rPr>
          <w:rFonts w:asciiTheme="minorHAnsi" w:hAnsiTheme="minorHAnsi"/>
          <w:sz w:val="22"/>
          <w:szCs w:val="22"/>
        </w:rPr>
        <w:t xml:space="preserve"> assessed for outliers using </w:t>
      </w:r>
      <w:r w:rsidRPr="00606C1F">
        <w:rPr>
          <w:rFonts w:asciiTheme="minorHAnsi" w:hAnsiTheme="minorHAnsi"/>
          <w:sz w:val="22"/>
          <w:szCs w:val="22"/>
        </w:rPr>
        <w:t xml:space="preserve">an </w:t>
      </w:r>
      <w:r w:rsidR="009102B9" w:rsidRPr="00606C1F">
        <w:rPr>
          <w:rFonts w:asciiTheme="minorHAnsi" w:hAnsiTheme="minorHAnsi"/>
          <w:sz w:val="22"/>
          <w:szCs w:val="22"/>
        </w:rPr>
        <w:t>online Grubb’s test calculator</w:t>
      </w:r>
      <w:r w:rsidRPr="00606C1F">
        <w:rPr>
          <w:rFonts w:asciiTheme="minorHAnsi" w:hAnsiTheme="minorHAnsi"/>
          <w:sz w:val="22"/>
          <w:szCs w:val="22"/>
        </w:rPr>
        <w:t xml:space="preserve"> .(</w:t>
      </w:r>
      <w:hyperlink r:id="rId12" w:history="1">
        <w:r w:rsidRPr="00606C1F">
          <w:rPr>
            <w:rStyle w:val="Hyperlink"/>
            <w:rFonts w:asciiTheme="minorHAnsi" w:hAnsiTheme="minorHAnsi" w:cstheme="minorHAnsi"/>
            <w:sz w:val="22"/>
            <w:szCs w:val="22"/>
          </w:rPr>
          <w:t>https://www.graphpad.com/quickcalcs/Grubbs1.cfm</w:t>
        </w:r>
      </w:hyperlink>
      <w:r w:rsidRPr="00606C1F">
        <w:rPr>
          <w:sz w:val="22"/>
          <w:szCs w:val="22"/>
        </w:rPr>
        <w:t>)</w:t>
      </w:r>
      <w:r w:rsidRPr="00606C1F">
        <w:rPr>
          <w:rFonts w:asciiTheme="minorHAnsi" w:hAnsiTheme="minorHAnsi"/>
          <w:sz w:val="22"/>
          <w:szCs w:val="22"/>
        </w:rPr>
        <w:t xml:space="preserve"> </w:t>
      </w:r>
      <w:r w:rsidR="006D3508" w:rsidRPr="00606C1F">
        <w:rPr>
          <w:rFonts w:asciiTheme="minorHAnsi" w:hAnsiTheme="minorHAnsi"/>
          <w:sz w:val="22"/>
          <w:szCs w:val="22"/>
        </w:rPr>
        <w:t>Where a</w:t>
      </w:r>
      <w:r w:rsidR="00B149C0" w:rsidRPr="00606C1F">
        <w:rPr>
          <w:rFonts w:asciiTheme="minorHAnsi" w:hAnsiTheme="minorHAnsi"/>
          <w:sz w:val="22"/>
          <w:szCs w:val="22"/>
        </w:rPr>
        <w:t xml:space="preserve"> </w:t>
      </w:r>
      <w:r w:rsidR="006D3508" w:rsidRPr="00606C1F">
        <w:rPr>
          <w:rFonts w:asciiTheme="minorHAnsi" w:hAnsiTheme="minorHAnsi"/>
          <w:sz w:val="22"/>
          <w:szCs w:val="22"/>
        </w:rPr>
        <w:t xml:space="preserve">significant outlier was identified </w:t>
      </w:r>
      <w:r w:rsidR="00F75347">
        <w:rPr>
          <w:rFonts w:asciiTheme="minorHAnsi" w:hAnsiTheme="minorHAnsi"/>
          <w:sz w:val="22"/>
          <w:szCs w:val="22"/>
        </w:rPr>
        <w:t>(</w:t>
      </w:r>
      <w:r w:rsidR="006D3508" w:rsidRPr="00606C1F">
        <w:rPr>
          <w:rFonts w:asciiTheme="minorHAnsi" w:hAnsiTheme="minorHAnsi"/>
          <w:sz w:val="22"/>
          <w:szCs w:val="22"/>
        </w:rPr>
        <w:t>P&lt;0.05)</w:t>
      </w:r>
      <w:r w:rsidR="0072309C" w:rsidRPr="00606C1F">
        <w:rPr>
          <w:rFonts w:asciiTheme="minorHAnsi" w:hAnsiTheme="minorHAnsi"/>
          <w:sz w:val="22"/>
          <w:szCs w:val="22"/>
        </w:rPr>
        <w:t xml:space="preserve">, that animal was excluded from the </w:t>
      </w:r>
      <w:r w:rsidR="006D3508" w:rsidRPr="00606C1F">
        <w:rPr>
          <w:rFonts w:asciiTheme="minorHAnsi" w:hAnsiTheme="minorHAnsi"/>
          <w:sz w:val="22"/>
          <w:szCs w:val="22"/>
        </w:rPr>
        <w:t xml:space="preserve">entire </w:t>
      </w:r>
      <w:r w:rsidR="0072309C" w:rsidRPr="00606C1F">
        <w:rPr>
          <w:rFonts w:asciiTheme="minorHAnsi" w:hAnsiTheme="minorHAnsi"/>
          <w:sz w:val="22"/>
          <w:szCs w:val="22"/>
        </w:rPr>
        <w:t xml:space="preserve">study and not included in </w:t>
      </w:r>
      <w:r w:rsidR="006D3508" w:rsidRPr="00606C1F">
        <w:rPr>
          <w:rFonts w:asciiTheme="minorHAnsi" w:hAnsiTheme="minorHAnsi"/>
          <w:sz w:val="22"/>
          <w:szCs w:val="22"/>
        </w:rPr>
        <w:t>any of the</w:t>
      </w:r>
      <w:r w:rsidR="00677596" w:rsidRPr="00606C1F">
        <w:rPr>
          <w:rFonts w:asciiTheme="minorHAnsi" w:hAnsiTheme="minorHAnsi"/>
          <w:sz w:val="22"/>
          <w:szCs w:val="22"/>
        </w:rPr>
        <w:t xml:space="preserve"> </w:t>
      </w:r>
      <w:r w:rsidR="0072309C" w:rsidRPr="00606C1F">
        <w:rPr>
          <w:rFonts w:asciiTheme="minorHAnsi" w:hAnsiTheme="minorHAnsi"/>
          <w:sz w:val="22"/>
          <w:szCs w:val="22"/>
        </w:rPr>
        <w:t xml:space="preserve">final </w:t>
      </w:r>
      <w:r w:rsidR="003468FB" w:rsidRPr="00606C1F">
        <w:rPr>
          <w:rFonts w:asciiTheme="minorHAnsi" w:hAnsiTheme="minorHAnsi"/>
          <w:sz w:val="22"/>
          <w:szCs w:val="22"/>
        </w:rPr>
        <w:t xml:space="preserve">experimental </w:t>
      </w:r>
      <w:r w:rsidR="0072309C" w:rsidRPr="00606C1F">
        <w:rPr>
          <w:rFonts w:asciiTheme="minorHAnsi" w:hAnsiTheme="minorHAnsi"/>
          <w:sz w:val="22"/>
          <w:szCs w:val="22"/>
        </w:rPr>
        <w:t>analyses</w:t>
      </w:r>
      <w:r w:rsidR="003468FB" w:rsidRPr="00606C1F">
        <w:rPr>
          <w:rFonts w:asciiTheme="minorHAnsi" w:hAnsiTheme="minorHAnsi"/>
          <w:sz w:val="22"/>
          <w:szCs w:val="22"/>
        </w:rPr>
        <w:t xml:space="preserve"> presented </w:t>
      </w:r>
      <w:r w:rsidR="006D3508" w:rsidRPr="00606C1F">
        <w:rPr>
          <w:rFonts w:asciiTheme="minorHAnsi" w:hAnsiTheme="minorHAnsi"/>
          <w:sz w:val="22"/>
          <w:szCs w:val="22"/>
        </w:rPr>
        <w:t>here</w:t>
      </w:r>
      <w:r w:rsidR="0072309C" w:rsidRPr="00606C1F">
        <w:rPr>
          <w:rFonts w:asciiTheme="minorHAnsi" w:hAnsiTheme="minorHAnsi"/>
          <w:sz w:val="22"/>
          <w:szCs w:val="22"/>
        </w:rPr>
        <w:t xml:space="preserve">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D70EBFF" w14:textId="78DFCCA4" w:rsidR="002D41AD" w:rsidRPr="00606C1F" w:rsidRDefault="00A866F6" w:rsidP="00606C1F">
      <w:pPr>
        <w:pStyle w:val="ListParagraph"/>
        <w:framePr w:w="7817" w:h="1088" w:hSpace="180" w:wrap="around" w:vAnchor="text" w:hAnchor="page" w:x="1904" w:y="2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BD4B4" w:themeFill="accent6" w:themeFillTint="66"/>
        <w:rPr>
          <w:rFonts w:asciiTheme="minorHAnsi" w:hAnsiTheme="minorHAnsi"/>
          <w:sz w:val="22"/>
          <w:szCs w:val="22"/>
        </w:rPr>
      </w:pPr>
      <w:r w:rsidRPr="00606C1F">
        <w:rPr>
          <w:rFonts w:asciiTheme="minorHAnsi" w:hAnsiTheme="minorHAnsi"/>
          <w:sz w:val="22"/>
          <w:szCs w:val="22"/>
        </w:rPr>
        <w:t xml:space="preserve">An overview of </w:t>
      </w:r>
      <w:r w:rsidR="005050AC" w:rsidRPr="00606C1F">
        <w:rPr>
          <w:rFonts w:asciiTheme="minorHAnsi" w:hAnsiTheme="minorHAnsi"/>
          <w:sz w:val="22"/>
          <w:szCs w:val="22"/>
        </w:rPr>
        <w:t xml:space="preserve">the </w:t>
      </w:r>
      <w:r w:rsidRPr="00606C1F">
        <w:rPr>
          <w:rFonts w:asciiTheme="minorHAnsi" w:hAnsiTheme="minorHAnsi"/>
          <w:sz w:val="22"/>
          <w:szCs w:val="22"/>
        </w:rPr>
        <w:t>statistical approach is reported in the methods sectio</w:t>
      </w:r>
      <w:r w:rsidR="007E7A75" w:rsidRPr="00606C1F">
        <w:rPr>
          <w:rFonts w:asciiTheme="minorHAnsi" w:hAnsiTheme="minorHAnsi"/>
          <w:sz w:val="22"/>
          <w:szCs w:val="22"/>
        </w:rPr>
        <w:t>n.</w:t>
      </w:r>
    </w:p>
    <w:p w14:paraId="5BD70880" w14:textId="77777777" w:rsidR="007E7A75" w:rsidRPr="00606C1F" w:rsidRDefault="007E7A75" w:rsidP="00606C1F">
      <w:pPr>
        <w:pStyle w:val="ListParagraph"/>
        <w:framePr w:w="7817" w:h="1088" w:hSpace="180" w:wrap="around" w:vAnchor="text" w:hAnchor="page" w:x="1904" w:y="2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BD4B4" w:themeFill="accent6" w:themeFillTint="66"/>
        <w:rPr>
          <w:rFonts w:asciiTheme="minorHAnsi" w:hAnsiTheme="minorHAnsi"/>
          <w:sz w:val="22"/>
          <w:szCs w:val="22"/>
        </w:rPr>
      </w:pPr>
      <w:r w:rsidRPr="00606C1F">
        <w:rPr>
          <w:rFonts w:asciiTheme="minorHAnsi" w:hAnsiTheme="minorHAnsi"/>
          <w:sz w:val="22"/>
          <w:szCs w:val="22"/>
        </w:rPr>
        <w:t xml:space="preserve">Details of the statistical test used for each experiment is given in the corresponding Figure legend. </w:t>
      </w:r>
    </w:p>
    <w:p w14:paraId="477E43F4" w14:textId="2929C073" w:rsidR="00C62B9D" w:rsidRPr="00606C1F" w:rsidRDefault="00C62B9D" w:rsidP="00606C1F">
      <w:pPr>
        <w:pStyle w:val="ListParagraph"/>
        <w:framePr w:w="7817" w:h="1088" w:hSpace="180" w:wrap="around" w:vAnchor="text" w:hAnchor="page" w:x="1904" w:y="2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BD4B4" w:themeFill="accent6" w:themeFillTint="66"/>
        <w:rPr>
          <w:rFonts w:asciiTheme="minorHAnsi" w:hAnsiTheme="minorHAnsi"/>
          <w:sz w:val="22"/>
          <w:szCs w:val="22"/>
        </w:rPr>
      </w:pPr>
      <w:r w:rsidRPr="00606C1F">
        <w:rPr>
          <w:rFonts w:asciiTheme="minorHAnsi" w:hAnsiTheme="minorHAnsi"/>
          <w:sz w:val="22"/>
          <w:szCs w:val="22"/>
        </w:rPr>
        <w:t>n-numbers are reported in the methods section</w:t>
      </w:r>
      <w:r w:rsidR="00012779" w:rsidRPr="00606C1F">
        <w:rPr>
          <w:rFonts w:asciiTheme="minorHAnsi" w:hAnsiTheme="minorHAnsi"/>
          <w:sz w:val="22"/>
          <w:szCs w:val="22"/>
        </w:rPr>
        <w:t xml:space="preserve"> and in each figure legend</w:t>
      </w:r>
      <w:r w:rsidRPr="00606C1F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F4FFC20" w14:textId="60794F4C" w:rsidR="002D41AD" w:rsidRPr="00606C1F" w:rsidRDefault="009102B9" w:rsidP="00606C1F">
      <w:pPr>
        <w:pStyle w:val="ListParagraph"/>
        <w:framePr w:w="7817" w:h="1088" w:hSpace="180" w:wrap="around" w:vAnchor="text" w:hAnchor="page" w:x="1904" w:y="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BD4B4" w:themeFill="accent6" w:themeFillTint="66"/>
        <w:rPr>
          <w:rFonts w:asciiTheme="minorHAnsi" w:hAnsiTheme="minorHAnsi"/>
          <w:sz w:val="22"/>
          <w:szCs w:val="22"/>
        </w:rPr>
      </w:pPr>
      <w:r w:rsidRPr="00606C1F">
        <w:rPr>
          <w:rFonts w:asciiTheme="minorHAnsi" w:hAnsiTheme="minorHAnsi"/>
          <w:sz w:val="22"/>
          <w:szCs w:val="22"/>
        </w:rPr>
        <w:t>Animals were randomized to treatment group by body weight.</w:t>
      </w:r>
    </w:p>
    <w:p w14:paraId="28E3EFA0" w14:textId="7972F950" w:rsidR="002D41AD" w:rsidRPr="00606C1F" w:rsidRDefault="002D41AD" w:rsidP="00606C1F">
      <w:pPr>
        <w:pStyle w:val="ListParagraph"/>
        <w:framePr w:w="7817" w:h="1088" w:hSpace="180" w:wrap="around" w:vAnchor="text" w:hAnchor="page" w:x="1904" w:y="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BD4B4" w:themeFill="accent6" w:themeFillTint="66"/>
        <w:rPr>
          <w:rFonts w:asciiTheme="minorHAnsi" w:hAnsiTheme="minorHAnsi"/>
          <w:sz w:val="22"/>
          <w:szCs w:val="22"/>
        </w:rPr>
      </w:pPr>
      <w:r w:rsidRPr="00606C1F">
        <w:rPr>
          <w:rFonts w:asciiTheme="minorHAnsi" w:hAnsiTheme="minorHAnsi"/>
          <w:sz w:val="22"/>
          <w:szCs w:val="22"/>
        </w:rPr>
        <w:t xml:space="preserve">Masking was not used.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BC83EBC" w:rsidR="00BC3CCE" w:rsidRPr="00606C1F" w:rsidRDefault="00A866F6" w:rsidP="00606C1F">
      <w:pPr>
        <w:pStyle w:val="ListParagraph"/>
        <w:framePr w:w="7817" w:h="1088" w:hSpace="180" w:wrap="around" w:vAnchor="text" w:hAnchor="page" w:x="1904" w:y="1"/>
        <w:numPr>
          <w:ilvl w:val="0"/>
          <w:numId w:val="1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BD4B4" w:themeFill="accent6" w:themeFillTint="66"/>
        <w:rPr>
          <w:rFonts w:asciiTheme="minorHAnsi" w:hAnsiTheme="minorHAnsi"/>
          <w:sz w:val="22"/>
          <w:szCs w:val="22"/>
        </w:rPr>
      </w:pPr>
      <w:r w:rsidRPr="00606C1F">
        <w:rPr>
          <w:rFonts w:asciiTheme="minorHAnsi" w:hAnsiTheme="minorHAnsi"/>
          <w:sz w:val="22"/>
          <w:szCs w:val="22"/>
        </w:rPr>
        <w:t>All current data ha</w:t>
      </w:r>
      <w:r w:rsidR="00C62B9D" w:rsidRPr="00606C1F">
        <w:rPr>
          <w:rFonts w:asciiTheme="minorHAnsi" w:hAnsiTheme="minorHAnsi"/>
          <w:sz w:val="22"/>
          <w:szCs w:val="22"/>
        </w:rPr>
        <w:t>ve</w:t>
      </w:r>
      <w:r w:rsidRPr="00606C1F">
        <w:rPr>
          <w:rFonts w:asciiTheme="minorHAnsi" w:hAnsiTheme="minorHAnsi"/>
          <w:sz w:val="22"/>
          <w:szCs w:val="22"/>
        </w:rPr>
        <w:t xml:space="preserve"> been provided. Supplemental figures are included in the Article File.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178FC" w14:textId="77777777" w:rsidR="00F33BC0" w:rsidRDefault="00F33BC0" w:rsidP="004215FE">
      <w:r>
        <w:separator/>
      </w:r>
    </w:p>
  </w:endnote>
  <w:endnote w:type="continuationSeparator" w:id="0">
    <w:p w14:paraId="4FA399E5" w14:textId="77777777" w:rsidR="00F33BC0" w:rsidRDefault="00F33BC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581B1B6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704813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8A0E4" w14:textId="77777777" w:rsidR="00F33BC0" w:rsidRDefault="00F33BC0" w:rsidP="004215FE">
      <w:r>
        <w:separator/>
      </w:r>
    </w:p>
  </w:footnote>
  <w:footnote w:type="continuationSeparator" w:id="0">
    <w:p w14:paraId="2F290E7A" w14:textId="77777777" w:rsidR="00F33BC0" w:rsidRDefault="00F33BC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A26C4"/>
    <w:multiLevelType w:val="hybridMultilevel"/>
    <w:tmpl w:val="C9929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B6CA2"/>
    <w:multiLevelType w:val="hybridMultilevel"/>
    <w:tmpl w:val="AB4C1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1393B"/>
    <w:multiLevelType w:val="hybridMultilevel"/>
    <w:tmpl w:val="887ED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0759C"/>
    <w:multiLevelType w:val="hybridMultilevel"/>
    <w:tmpl w:val="69CAD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127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36EF9"/>
    <w:rsid w:val="00146DE9"/>
    <w:rsid w:val="0015519A"/>
    <w:rsid w:val="001618D5"/>
    <w:rsid w:val="00175192"/>
    <w:rsid w:val="0018243B"/>
    <w:rsid w:val="001E1D59"/>
    <w:rsid w:val="00212F30"/>
    <w:rsid w:val="00217B9E"/>
    <w:rsid w:val="002336C6"/>
    <w:rsid w:val="00241081"/>
    <w:rsid w:val="00241F6E"/>
    <w:rsid w:val="00266462"/>
    <w:rsid w:val="002A068D"/>
    <w:rsid w:val="002A0ED1"/>
    <w:rsid w:val="002A7487"/>
    <w:rsid w:val="002D41AD"/>
    <w:rsid w:val="002E7CAB"/>
    <w:rsid w:val="00307F5D"/>
    <w:rsid w:val="003248ED"/>
    <w:rsid w:val="003468FB"/>
    <w:rsid w:val="00370080"/>
    <w:rsid w:val="003C3F51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55A80"/>
    <w:rsid w:val="00455D46"/>
    <w:rsid w:val="0047067D"/>
    <w:rsid w:val="00471732"/>
    <w:rsid w:val="004A5C32"/>
    <w:rsid w:val="004B41D4"/>
    <w:rsid w:val="004D5E59"/>
    <w:rsid w:val="004D602A"/>
    <w:rsid w:val="004D73CF"/>
    <w:rsid w:val="004E4945"/>
    <w:rsid w:val="004F451D"/>
    <w:rsid w:val="005050AC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06C1F"/>
    <w:rsid w:val="00634AC7"/>
    <w:rsid w:val="00657587"/>
    <w:rsid w:val="00661DCC"/>
    <w:rsid w:val="00672545"/>
    <w:rsid w:val="00677596"/>
    <w:rsid w:val="00685CCF"/>
    <w:rsid w:val="006A632B"/>
    <w:rsid w:val="006C06F5"/>
    <w:rsid w:val="006C7BC3"/>
    <w:rsid w:val="006D3508"/>
    <w:rsid w:val="006E4A6C"/>
    <w:rsid w:val="006E6B2A"/>
    <w:rsid w:val="00700103"/>
    <w:rsid w:val="007041B6"/>
    <w:rsid w:val="00704813"/>
    <w:rsid w:val="007137E1"/>
    <w:rsid w:val="0072309C"/>
    <w:rsid w:val="00762B36"/>
    <w:rsid w:val="00763BA5"/>
    <w:rsid w:val="00764D07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E7A75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02B9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866F6"/>
    <w:rsid w:val="00AB5612"/>
    <w:rsid w:val="00AC49AA"/>
    <w:rsid w:val="00AD7A8F"/>
    <w:rsid w:val="00AE7C75"/>
    <w:rsid w:val="00AF5736"/>
    <w:rsid w:val="00B124CC"/>
    <w:rsid w:val="00B149C0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1BD7"/>
    <w:rsid w:val="00C1184B"/>
    <w:rsid w:val="00C21D14"/>
    <w:rsid w:val="00C24CF7"/>
    <w:rsid w:val="00C42ECB"/>
    <w:rsid w:val="00C52A77"/>
    <w:rsid w:val="00C62B9D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33BC0"/>
    <w:rsid w:val="00F54B69"/>
    <w:rsid w:val="00F60CF4"/>
    <w:rsid w:val="00F75347"/>
    <w:rsid w:val="00F97898"/>
    <w:rsid w:val="00FC1F40"/>
    <w:rsid w:val="00FD0F2C"/>
    <w:rsid w:val="00FE362B"/>
    <w:rsid w:val="00FE38B0"/>
    <w:rsid w:val="00FE48C0"/>
    <w:rsid w:val="00FE4F10"/>
    <w:rsid w:val="00FF0882"/>
    <w:rsid w:val="00FF4BC4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F3807F3-FDF3-4347-A882-2EEC0E4D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raphpad.com/quickcalcs/Grubbs1.cf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E1BAB0-47CE-4190-8409-3F11CAE2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Amy Worth</cp:lastModifiedBy>
  <cp:revision>34</cp:revision>
  <dcterms:created xsi:type="dcterms:W3CDTF">2020-01-17T10:10:00Z</dcterms:created>
  <dcterms:modified xsi:type="dcterms:W3CDTF">2020-07-20T10:34:00Z</dcterms:modified>
</cp:coreProperties>
</file>