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121404A" w:rsidR="00877644" w:rsidRPr="00125190" w:rsidRDefault="0050270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Given the range of questions we wanted to address, we </w:t>
      </w:r>
      <w:r w:rsidR="00634EE2">
        <w:rPr>
          <w:rFonts w:asciiTheme="minorHAnsi" w:hAnsiTheme="minorHAnsi"/>
        </w:rPr>
        <w:t xml:space="preserve">did not use </w:t>
      </w:r>
      <w:r>
        <w:rPr>
          <w:rFonts w:asciiTheme="minorHAnsi" w:hAnsiTheme="minorHAnsi"/>
        </w:rPr>
        <w:t xml:space="preserve">a formal </w:t>
      </w:r>
      <w:r w:rsidR="00634EE2">
        <w:rPr>
          <w:rFonts w:asciiTheme="minorHAnsi" w:hAnsiTheme="minorHAnsi"/>
        </w:rPr>
        <w:t xml:space="preserve">power analysis to determine sample size. </w:t>
      </w:r>
      <w:r>
        <w:rPr>
          <w:rFonts w:asciiTheme="minorHAnsi" w:hAnsiTheme="minorHAnsi"/>
        </w:rPr>
        <w:t xml:space="preserve">Based on prior studies, a </w:t>
      </w:r>
      <w:r w:rsidR="00634EE2">
        <w:rPr>
          <w:rFonts w:asciiTheme="minorHAnsi" w:hAnsiTheme="minorHAnsi"/>
        </w:rPr>
        <w:t xml:space="preserve">sample size of </w:t>
      </w:r>
      <w:r>
        <w:rPr>
          <w:rFonts w:asciiTheme="minorHAnsi" w:hAnsiTheme="minorHAnsi"/>
        </w:rPr>
        <w:t>at least N=20-30 was judged to be adequate to test the main hypotheses</w:t>
      </w:r>
      <w:r w:rsidR="00F44127">
        <w:rPr>
          <w:rFonts w:asciiTheme="minorHAnsi" w:hAnsiTheme="minorHAnsi"/>
        </w:rPr>
        <w:t xml:space="preserve">. We </w:t>
      </w:r>
      <w:r>
        <w:rPr>
          <w:rFonts w:asciiTheme="minorHAnsi" w:hAnsiTheme="minorHAnsi"/>
        </w:rPr>
        <w:t xml:space="preserve">therefore </w:t>
      </w:r>
      <w:r w:rsidR="00F44127">
        <w:rPr>
          <w:rFonts w:asciiTheme="minorHAnsi" w:hAnsiTheme="minorHAnsi"/>
        </w:rPr>
        <w:t>pre-registered a sample size of N=25, and ended up including 26 subjects.</w:t>
      </w:r>
      <w:r w:rsidR="00634EE2">
        <w:rPr>
          <w:rFonts w:asciiTheme="minorHAnsi" w:hAnsiTheme="minorHAnsi"/>
        </w:rPr>
        <w:t xml:space="preserve"> </w:t>
      </w:r>
      <w:r w:rsidR="00323773">
        <w:rPr>
          <w:rFonts w:asciiTheme="minorHAnsi" w:hAnsiTheme="minorHAnsi"/>
        </w:rPr>
        <w:t>The sample size can be found in the section ‘Participants’ in Materials and Methods.</w:t>
      </w:r>
      <w:r w:rsidR="00163709">
        <w:rPr>
          <w:rFonts w:asciiTheme="minorHAnsi" w:hAnsiTheme="minorHAnsi"/>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901AEDB" w:rsidR="00B330BD" w:rsidRPr="00125190" w:rsidRDefault="0032377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The details about the paradigm (how often experiment was performed in the scanner, and how many behavioral sessions were included) can be found in the Materials and Methods section – specifically the ‘Learning paradigm’ and ‘Experimental design during scanning’ subsections. The inclusion criteria (handedness, no neurological disorders) are specified under the ‘Participants’ section in the Methods. The distinction between biological and technical replicates, and sequence data do not apply to this submission.</w:t>
      </w:r>
    </w:p>
    <w:p w14:paraId="203989C1" w14:textId="77777777" w:rsidR="00FF5ED7" w:rsidRDefault="00FF5ED7" w:rsidP="00FF5ED7">
      <w:pPr>
        <w:rPr>
          <w:rFonts w:asciiTheme="minorHAnsi" w:hAnsiTheme="minorHAnsi"/>
          <w:b/>
          <w:bCs/>
        </w:rPr>
      </w:pPr>
    </w:p>
    <w:p w14:paraId="423DA177" w14:textId="309E000B" w:rsidR="00B124CC" w:rsidRPr="00323773" w:rsidRDefault="0015519A" w:rsidP="00FF5ED7">
      <w:pPr>
        <w:rPr>
          <w:rFonts w:asciiTheme="minorHAnsi" w:hAnsiTheme="minorHAnsi"/>
          <w:b/>
          <w:bCs/>
        </w:rPr>
      </w:pPr>
      <w:r>
        <w:rPr>
          <w:rFonts w:asciiTheme="minorHAnsi" w:hAnsiTheme="minorHAnsi"/>
          <w:b/>
          <w:bCs/>
        </w:rPr>
        <w:br w:type="page"/>
      </w:r>
      <w:r w:rsidR="00AF5736"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6692D14" w:rsidR="0015519A" w:rsidRPr="00505C51" w:rsidRDefault="0032377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methods are described </w:t>
      </w:r>
      <w:r w:rsidR="001C186E">
        <w:rPr>
          <w:rFonts w:asciiTheme="minorHAnsi" w:hAnsiTheme="minorHAnsi"/>
          <w:sz w:val="22"/>
          <w:szCs w:val="22"/>
        </w:rPr>
        <w:t xml:space="preserve">in the following sections: “Changes in overall activation”, “Dissimilarities between sequence-specific activity patterns” and “Pattern component analyses: modelling sequence-specific correlation across sessions”. </w:t>
      </w:r>
      <w:r w:rsidR="008C1BDD">
        <w:rPr>
          <w:rFonts w:asciiTheme="minorHAnsi" w:hAnsiTheme="minorHAnsi"/>
          <w:sz w:val="22"/>
          <w:szCs w:val="22"/>
        </w:rPr>
        <w:t xml:space="preserve">For each performed statistical test, the exact t / F / p values are reported throughout the results section.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8B62566" w:rsidR="00BC3CCE" w:rsidRPr="00505C51" w:rsidRDefault="008C1BD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Participants were </w:t>
      </w:r>
      <w:r w:rsidR="001F2316">
        <w:rPr>
          <w:rFonts w:asciiTheme="minorHAnsi" w:hAnsiTheme="minorHAnsi"/>
          <w:sz w:val="22"/>
          <w:szCs w:val="22"/>
        </w:rPr>
        <w:t xml:space="preserve">randomly assigned to one of the </w:t>
      </w:r>
      <w:r>
        <w:rPr>
          <w:rFonts w:asciiTheme="minorHAnsi" w:hAnsiTheme="minorHAnsi"/>
          <w:sz w:val="22"/>
          <w:szCs w:val="22"/>
        </w:rPr>
        <w:t>two experimental groups</w:t>
      </w:r>
      <w:r w:rsidR="00C477EF">
        <w:rPr>
          <w:rFonts w:asciiTheme="minorHAnsi" w:hAnsiTheme="minorHAnsi"/>
          <w:sz w:val="22"/>
          <w:szCs w:val="22"/>
        </w:rPr>
        <w:t xml:space="preserve"> (with different trained sequences). This is specified in the ‘Learning paradigm’ part of the Methods. The group assignment was not of importance to participants as the study design was still within-subject. Therefore, no blinding or masking was used.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8C9EF2F" w14:textId="2EC5B337" w:rsidR="00A62B52" w:rsidRPr="00406FF4" w:rsidRDefault="00C477EF" w:rsidP="000A156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code for data analysis, together with source data </w:t>
      </w:r>
      <w:r w:rsidR="003A7B44">
        <w:rPr>
          <w:rFonts w:asciiTheme="minorHAnsi" w:hAnsiTheme="minorHAnsi"/>
          <w:sz w:val="22"/>
          <w:szCs w:val="22"/>
        </w:rPr>
        <w:t>to reproduce</w:t>
      </w:r>
      <w:r>
        <w:rPr>
          <w:rFonts w:asciiTheme="minorHAnsi" w:hAnsiTheme="minorHAnsi"/>
          <w:sz w:val="22"/>
          <w:szCs w:val="22"/>
        </w:rPr>
        <w:t xml:space="preserve"> </w:t>
      </w:r>
      <w:r w:rsidR="00F5078D">
        <w:rPr>
          <w:rFonts w:asciiTheme="minorHAnsi" w:hAnsiTheme="minorHAnsi"/>
          <w:sz w:val="22"/>
          <w:szCs w:val="22"/>
        </w:rPr>
        <w:t xml:space="preserve">the </w:t>
      </w:r>
      <w:r>
        <w:rPr>
          <w:rFonts w:asciiTheme="minorHAnsi" w:hAnsiTheme="minorHAnsi"/>
          <w:sz w:val="22"/>
          <w:szCs w:val="22"/>
        </w:rPr>
        <w:t xml:space="preserve">main figures, is available on </w:t>
      </w:r>
      <w:hyperlink r:id="rId12" w:history="1">
        <w:r w:rsidRPr="001B412B">
          <w:rPr>
            <w:rStyle w:val="Hyperlink"/>
            <w:rFonts w:asciiTheme="minorHAnsi" w:hAnsiTheme="minorHAnsi"/>
            <w:sz w:val="22"/>
            <w:szCs w:val="22"/>
          </w:rPr>
          <w:t>https://github.com/eberlot/motor_sequence_learning</w:t>
        </w:r>
      </w:hyperlink>
      <w:r>
        <w:rPr>
          <w:rFonts w:asciiTheme="minorHAnsi" w:hAnsiTheme="minorHAnsi"/>
          <w:sz w:val="22"/>
          <w:szCs w:val="22"/>
        </w:rPr>
        <w:t xml:space="preserve">. </w:t>
      </w:r>
      <w:bookmarkStart w:id="0" w:name="_GoBack"/>
      <w:bookmarkEnd w:id="0"/>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30EDD" w14:textId="77777777" w:rsidR="00C7126F" w:rsidRDefault="00C7126F" w:rsidP="004215FE">
      <w:r>
        <w:separator/>
      </w:r>
    </w:p>
  </w:endnote>
  <w:endnote w:type="continuationSeparator" w:id="0">
    <w:p w14:paraId="1E004153" w14:textId="77777777" w:rsidR="00C7126F" w:rsidRDefault="00C7126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0A156F">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22B6A" w14:textId="77777777" w:rsidR="00C7126F" w:rsidRDefault="00C7126F" w:rsidP="004215FE">
      <w:r>
        <w:separator/>
      </w:r>
    </w:p>
  </w:footnote>
  <w:footnote w:type="continuationSeparator" w:id="0">
    <w:p w14:paraId="1FF7225F" w14:textId="77777777" w:rsidR="00C7126F" w:rsidRDefault="00C7126F"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trackRevisions/>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156F"/>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63709"/>
    <w:rsid w:val="00175192"/>
    <w:rsid w:val="001919C2"/>
    <w:rsid w:val="001C186E"/>
    <w:rsid w:val="001C6A46"/>
    <w:rsid w:val="001E1D59"/>
    <w:rsid w:val="001F2316"/>
    <w:rsid w:val="00212F30"/>
    <w:rsid w:val="00217B9E"/>
    <w:rsid w:val="002336C6"/>
    <w:rsid w:val="00241081"/>
    <w:rsid w:val="00266462"/>
    <w:rsid w:val="002A068D"/>
    <w:rsid w:val="002A0ED1"/>
    <w:rsid w:val="002A7487"/>
    <w:rsid w:val="00307F5D"/>
    <w:rsid w:val="00323773"/>
    <w:rsid w:val="003248ED"/>
    <w:rsid w:val="00370080"/>
    <w:rsid w:val="003A7B44"/>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2709"/>
    <w:rsid w:val="00505C51"/>
    <w:rsid w:val="00516A01"/>
    <w:rsid w:val="0053000A"/>
    <w:rsid w:val="00550F13"/>
    <w:rsid w:val="005530AE"/>
    <w:rsid w:val="00555F44"/>
    <w:rsid w:val="00563156"/>
    <w:rsid w:val="00566103"/>
    <w:rsid w:val="005B0A15"/>
    <w:rsid w:val="00605A12"/>
    <w:rsid w:val="00634AC7"/>
    <w:rsid w:val="00634EE2"/>
    <w:rsid w:val="00657587"/>
    <w:rsid w:val="00661DCC"/>
    <w:rsid w:val="00672545"/>
    <w:rsid w:val="0068233E"/>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A552C"/>
    <w:rsid w:val="008C1BDD"/>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131D0"/>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477EF"/>
    <w:rsid w:val="00C52A77"/>
    <w:rsid w:val="00C7126F"/>
    <w:rsid w:val="00C820B0"/>
    <w:rsid w:val="00CA582E"/>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44127"/>
    <w:rsid w:val="00F5078D"/>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yperlink" Target="https://github.com/eberlot/motor_sequence_learning"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09847-A1BE-F940-B4E2-4D2284186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937</Words>
  <Characters>5347</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6272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Eva Berlot</cp:lastModifiedBy>
  <cp:revision>13</cp:revision>
  <dcterms:created xsi:type="dcterms:W3CDTF">2020-04-19T18:15:00Z</dcterms:created>
  <dcterms:modified xsi:type="dcterms:W3CDTF">2020-04-23T15:54:00Z</dcterms:modified>
</cp:coreProperties>
</file>