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2127"/>
        <w:gridCol w:w="2126"/>
        <w:gridCol w:w="1559"/>
        <w:gridCol w:w="1607"/>
      </w:tblGrid>
      <w:tr w:rsidR="00BE3DF2" w:rsidRPr="00D06999" w:rsidTr="00900D92">
        <w:trPr>
          <w:trHeight w:val="337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r w:rsidRPr="00D06999">
              <w:rPr>
                <w:rFonts w:ascii="Arial" w:hAnsi="Arial" w:cs="Arial"/>
                <w:b/>
                <w:bCs/>
                <w:sz w:val="22"/>
                <w:szCs w:val="22"/>
              </w:rPr>
              <w:t>Key Resources Table</w:t>
            </w:r>
          </w:p>
        </w:tc>
      </w:tr>
      <w:tr w:rsidR="00BE3DF2" w:rsidRPr="00D06999" w:rsidTr="00900D92">
        <w:trPr>
          <w:trHeight w:val="745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r w:rsidRPr="00D06999">
              <w:rPr>
                <w:rFonts w:ascii="Arial" w:hAnsi="Arial" w:cs="Arial"/>
                <w:b/>
                <w:bCs/>
                <w:sz w:val="22"/>
                <w:szCs w:val="22"/>
              </w:rPr>
              <w:t>Reagent type (species) or resource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r w:rsidRPr="00D06999">
              <w:rPr>
                <w:rFonts w:ascii="Arial" w:hAnsi="Arial" w:cs="Arial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r w:rsidRPr="00D06999">
              <w:rPr>
                <w:rFonts w:ascii="Arial" w:hAnsi="Arial" w:cs="Arial"/>
                <w:b/>
                <w:bCs/>
                <w:sz w:val="22"/>
                <w:szCs w:val="22"/>
              </w:rPr>
              <w:t>Source or reference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r w:rsidRPr="00D06999">
              <w:rPr>
                <w:rFonts w:ascii="Arial" w:hAnsi="Arial" w:cs="Arial"/>
                <w:b/>
                <w:bCs/>
                <w:sz w:val="22"/>
                <w:szCs w:val="22"/>
              </w:rPr>
              <w:t>Identifiers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r w:rsidRPr="00D06999">
              <w:rPr>
                <w:rFonts w:ascii="Arial" w:hAnsi="Arial" w:cs="Arial"/>
                <w:b/>
                <w:bCs/>
                <w:sz w:val="22"/>
                <w:szCs w:val="22"/>
              </w:rPr>
              <w:t>Additional information</w:t>
            </w:r>
          </w:p>
        </w:tc>
        <w:bookmarkStart w:id="0" w:name="_GoBack"/>
        <w:bookmarkEnd w:id="0"/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strain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strain background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AX2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MRC LMB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AX2, wild-type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Cell line supplied by Kay lab</w:t>
            </w: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strain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strain background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DH1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Chubb et al. 2000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DH1, wild-type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strain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strain background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AX4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Sawai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et al. 2007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AX4, wild-type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bzpS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mybD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nfyA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DDB_G0269374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DDB_G0272386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DDB_G0281091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bzpI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eriA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fslN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lastRenderedPageBreak/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gbpD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jcdA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nfaA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ptpB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DDB_G0277531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ctnB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gefAA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gefS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Williams et al. 2019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gtaN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krsB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Williams et al. 2019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omt5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pakE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Sawai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et al. 2007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AX4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rasG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Veltman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et al. 2016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sigB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sodC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tagA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xacB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zakA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DDB_G0268696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DDB_G0269040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DDB_G0270436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DDB_G0270480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DDB_G0272364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eastAsia="Times New Roman" w:hAnsi="Arial" w:cs="Arial"/>
                <w:i/>
                <w:sz w:val="22"/>
                <w:szCs w:val="22"/>
                <w:lang w:eastAsia="en-GB"/>
              </w:rPr>
              <w:t>DDB_G0272434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DDB_G0274177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DDB_G0275621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DDB_G0276549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DDB_G0278193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DDB_G0279851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DDB_G0280067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DDB_G0283057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DDB_G0288203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DDB_G0289907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DDB_G0292302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DDB_G0293078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i/>
                <w:sz w:val="22"/>
                <w:szCs w:val="22"/>
              </w:rPr>
              <w:t>DDB_G0293562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forG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AX2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rasS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Chubb et al. 2000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Knock-out mutant in DH1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CryS-mNeonGreen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Antolovic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et al. 2019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Knock-in tag in AX3</w:t>
            </w:r>
          </w:p>
        </w:tc>
      </w:tr>
      <w:tr w:rsidR="00BE3DF2" w:rsidRPr="00D06999" w:rsidTr="00900D92">
        <w:trPr>
          <w:trHeight w:val="50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cell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line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Act8-mNeonGreen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Tunnacliffe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et al 2018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Knock-in tag in AX3</w:t>
            </w: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transfected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construct (</w:t>
            </w:r>
            <w:proofErr w:type="spellStart"/>
            <w:r w:rsidRPr="00D06999">
              <w:rPr>
                <w:rFonts w:ascii="Arial" w:hAnsi="Arial" w:cs="Arial"/>
                <w:i/>
                <w:sz w:val="22"/>
                <w:szCs w:val="22"/>
              </w:rPr>
              <w:t>Dictyostelium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 A15-mCherry-PCNA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Miermont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et at. 2019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Anti-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pAMPK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alpha 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Thr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172, (rabbit monoclonal)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Cell Signalling Technology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CST#2535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1/500</w:t>
            </w: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Anti-p4E-BP1 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Thr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37/46 (rabbit polyclonal)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Cell Signalling Technology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CST#9459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1/500</w:t>
            </w: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Anti-Histone H3</w:t>
            </w:r>
          </w:p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rabbit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polyclonal)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#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ab1791</w:t>
            </w:r>
            <w:proofErr w:type="gramEnd"/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Anti-rabbit 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IgG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HRP-linked (Donkey whole antibody)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GE healthcare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#NA934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DF2" w:rsidRPr="00D06999" w:rsidRDefault="00BE3DF2" w:rsidP="00900D9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pAMPK</w:t>
            </w:r>
            <w:proofErr w:type="spellEnd"/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: 1/10000 </w:t>
            </w:r>
          </w:p>
          <w:p w:rsidR="00BE3DF2" w:rsidRPr="00D06999" w:rsidRDefault="00BE3DF2" w:rsidP="00900D9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p4E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-BP1: 1/5000 </w:t>
            </w:r>
          </w:p>
          <w:p w:rsidR="00BE3DF2" w:rsidRPr="00D06999" w:rsidRDefault="00BE3DF2" w:rsidP="00900D92">
            <w:pPr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H3: 1/10000</w:t>
            </w: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NEBNext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mRNA isolation kit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New England 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Biolabs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eastAsia="Times New Roman" w:hAnsi="Arial" w:cs="Arial"/>
                <w:bCs/>
                <w:sz w:val="22"/>
                <w:szCs w:val="22"/>
                <w:shd w:val="clear" w:color="auto" w:fill="F6F6F3"/>
              </w:rPr>
              <w:t>#</w:t>
            </w:r>
            <w:r w:rsidRPr="00D06999">
              <w:rPr>
                <w:rFonts w:ascii="Arial" w:hAnsi="Arial" w:cs="Arial"/>
                <w:sz w:val="22"/>
                <w:szCs w:val="22"/>
              </w:rPr>
              <w:t>E7490L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NEBNext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Ultra Directional RNA Library preparation kit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New England 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Biolabs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eastAsia="Times New Roman" w:hAnsi="Arial" w:cs="Arial"/>
                <w:bCs/>
                <w:sz w:val="22"/>
                <w:szCs w:val="22"/>
                <w:shd w:val="clear" w:color="auto" w:fill="F6F6F3"/>
              </w:rPr>
              <w:t>#E7420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assay or kit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NEBNext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Ultra II Directional RNA Library preparation kit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New England 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Biolabs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ind w:left="153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06999">
              <w:rPr>
                <w:rFonts w:ascii="Arial" w:eastAsia="Times New Roman" w:hAnsi="Arial" w:cs="Arial"/>
                <w:bCs/>
                <w:sz w:val="22"/>
                <w:szCs w:val="22"/>
                <w:shd w:val="clear" w:color="auto" w:fill="F6F6F3"/>
              </w:rPr>
              <w:t>#</w:t>
            </w:r>
            <w:r w:rsidRPr="00D06999">
              <w:rPr>
                <w:rFonts w:ascii="Arial" w:hAnsi="Arial" w:cs="Arial"/>
                <w:sz w:val="22"/>
                <w:szCs w:val="22"/>
              </w:rPr>
              <w:t>E7760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Mid-output 150-cycle kit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Illumina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20024904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NextSeq®500 v2 High-output 150-cycle kit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Illumina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20024907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78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commercial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 xml:space="preserve"> assay or kit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Chromium™ 3’ Library &amp; Gel Bead Kit v2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10x Genomics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6999">
              <w:rPr>
                <w:rFonts w:ascii="Arial" w:hAnsi="Arial" w:cs="Arial"/>
                <w:sz w:val="22"/>
                <w:szCs w:val="22"/>
              </w:rPr>
              <w:t>PN-120267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106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Cell Ranger v2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10x Genomics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RRID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:SCR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_017344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106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FastQC</w:t>
            </w:r>
            <w:proofErr w:type="spellEnd"/>
            <w:r w:rsidRPr="00D069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FastQC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RRID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:SCR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_014583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106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Tophat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University of California; Berkeley; University of Maryland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RRID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:SCR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_013035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106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HTSeq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EMBL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RRID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:SCR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_005514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106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Integrative Genomics Viewer (IGV)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Broad Institute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RRID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:SCR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_011793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106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 Project for Statistical Computing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 Project for Statistical Computing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RRID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:SCR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_001905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106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 xml:space="preserve">Wolfram </w:t>
            </w: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Mathematica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Wolfram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RRID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:SCR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_014448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BE3DF2" w:rsidRPr="00D06999" w:rsidTr="00900D92">
        <w:trPr>
          <w:trHeight w:val="106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right="120"/>
            </w:pP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software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, algorithm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MATLAB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D06999">
              <w:rPr>
                <w:rFonts w:ascii="Arial" w:hAnsi="Arial" w:cs="Arial"/>
                <w:sz w:val="22"/>
                <w:szCs w:val="22"/>
              </w:rPr>
              <w:t>MathWorks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  <w:r w:rsidRPr="00D06999">
              <w:rPr>
                <w:rFonts w:ascii="Arial" w:hAnsi="Arial" w:cs="Arial"/>
                <w:sz w:val="22"/>
                <w:szCs w:val="22"/>
              </w:rPr>
              <w:t>RRID</w:t>
            </w:r>
            <w:proofErr w:type="gramStart"/>
            <w:r w:rsidRPr="00D06999">
              <w:rPr>
                <w:rFonts w:ascii="Arial" w:hAnsi="Arial" w:cs="Arial"/>
                <w:sz w:val="22"/>
                <w:szCs w:val="22"/>
              </w:rPr>
              <w:t>:SCR</w:t>
            </w:r>
            <w:proofErr w:type="gramEnd"/>
            <w:r w:rsidRPr="00D06999">
              <w:rPr>
                <w:rFonts w:ascii="Arial" w:hAnsi="Arial" w:cs="Arial"/>
                <w:sz w:val="22"/>
                <w:szCs w:val="22"/>
              </w:rPr>
              <w:t>_001622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3DF2" w:rsidRPr="00D06999" w:rsidRDefault="00BE3DF2" w:rsidP="00900D92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</w:tbl>
    <w:p w:rsidR="007259D2" w:rsidRDefault="007259D2"/>
    <w:sectPr w:rsidR="007259D2" w:rsidSect="0054478F">
      <w:pgSz w:w="11900" w:h="16840"/>
      <w:pgMar w:top="1440" w:right="760" w:bottom="1440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F2"/>
    <w:rsid w:val="0054478F"/>
    <w:rsid w:val="007259D2"/>
    <w:rsid w:val="00BE3DF2"/>
    <w:rsid w:val="00D06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EE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F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3DF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F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3DF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833</Words>
  <Characters>4753</Characters>
  <Application>Microsoft Macintosh Word</Application>
  <DocSecurity>0</DocSecurity>
  <Lines>39</Lines>
  <Paragraphs>11</Paragraphs>
  <ScaleCrop>false</ScaleCrop>
  <Company>University of Dundee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Chubb</dc:creator>
  <cp:keywords/>
  <dc:description/>
  <cp:lastModifiedBy>Jonathan Chubb</cp:lastModifiedBy>
  <cp:revision>2</cp:revision>
  <dcterms:created xsi:type="dcterms:W3CDTF">2020-03-23T14:04:00Z</dcterms:created>
  <dcterms:modified xsi:type="dcterms:W3CDTF">2020-03-23T14:04:00Z</dcterms:modified>
</cp:coreProperties>
</file>