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4"/>
        <w:gridCol w:w="1189"/>
        <w:gridCol w:w="2642"/>
        <w:gridCol w:w="2551"/>
        <w:gridCol w:w="1701"/>
      </w:tblGrid>
      <w:tr w:rsidR="001974F6" w:rsidRPr="00090073" w14:paraId="5AF5354F" w14:textId="77777777" w:rsidTr="00E60FDB">
        <w:tc>
          <w:tcPr>
            <w:tcW w:w="984" w:type="dxa"/>
          </w:tcPr>
          <w:p w14:paraId="7E8FD5F2" w14:textId="77777777" w:rsidR="001974F6" w:rsidRPr="00090073" w:rsidRDefault="001974F6" w:rsidP="00E60FDB">
            <w:pPr>
              <w:spacing w:after="0" w:line="240" w:lineRule="auto"/>
              <w:rPr>
                <w:b/>
              </w:rPr>
            </w:pPr>
            <w:r w:rsidRPr="00090073">
              <w:rPr>
                <w:b/>
              </w:rPr>
              <w:t>Patient</w:t>
            </w:r>
          </w:p>
        </w:tc>
        <w:tc>
          <w:tcPr>
            <w:tcW w:w="1189" w:type="dxa"/>
          </w:tcPr>
          <w:p w14:paraId="6F0FA1AB" w14:textId="77777777" w:rsidR="001974F6" w:rsidRPr="00090073" w:rsidRDefault="001974F6" w:rsidP="00E60F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2642" w:type="dxa"/>
          </w:tcPr>
          <w:p w14:paraId="45BA0798" w14:textId="77777777" w:rsidR="001974F6" w:rsidRPr="00090073" w:rsidRDefault="001974F6" w:rsidP="00E60FDB">
            <w:pPr>
              <w:spacing w:after="0" w:line="240" w:lineRule="auto"/>
              <w:rPr>
                <w:b/>
              </w:rPr>
            </w:pPr>
            <w:r w:rsidRPr="00090073">
              <w:rPr>
                <w:b/>
              </w:rPr>
              <w:t>Mutation</w:t>
            </w:r>
          </w:p>
        </w:tc>
        <w:tc>
          <w:tcPr>
            <w:tcW w:w="2551" w:type="dxa"/>
          </w:tcPr>
          <w:p w14:paraId="0CC23068" w14:textId="77777777" w:rsidR="001974F6" w:rsidRPr="00090073" w:rsidRDefault="001974F6" w:rsidP="00E60FDB">
            <w:pPr>
              <w:spacing w:after="0" w:line="240" w:lineRule="auto"/>
              <w:rPr>
                <w:b/>
              </w:rPr>
            </w:pPr>
            <w:r w:rsidRPr="00090073">
              <w:rPr>
                <w:b/>
              </w:rPr>
              <w:t>Pre/ post treatment</w:t>
            </w:r>
          </w:p>
        </w:tc>
        <w:tc>
          <w:tcPr>
            <w:tcW w:w="1701" w:type="dxa"/>
          </w:tcPr>
          <w:p w14:paraId="10C7C5A0" w14:textId="77777777" w:rsidR="001974F6" w:rsidRPr="00090073" w:rsidRDefault="001974F6" w:rsidP="00E60FDB">
            <w:pPr>
              <w:spacing w:after="0" w:line="240" w:lineRule="auto"/>
              <w:rPr>
                <w:b/>
              </w:rPr>
            </w:pPr>
            <w:r w:rsidRPr="00090073">
              <w:rPr>
                <w:b/>
              </w:rPr>
              <w:t>VCN</w:t>
            </w:r>
            <w:r>
              <w:rPr>
                <w:b/>
              </w:rPr>
              <w:t xml:space="preserve"> (PBMCs)</w:t>
            </w:r>
          </w:p>
        </w:tc>
      </w:tr>
      <w:tr w:rsidR="001974F6" w14:paraId="709B1200" w14:textId="77777777" w:rsidTr="00E60FDB">
        <w:tc>
          <w:tcPr>
            <w:tcW w:w="984" w:type="dxa"/>
          </w:tcPr>
          <w:p w14:paraId="0C0AFBA8" w14:textId="77777777" w:rsidR="001974F6" w:rsidRDefault="001974F6" w:rsidP="00E60FDB">
            <w:pPr>
              <w:spacing w:after="0" w:line="240" w:lineRule="auto"/>
            </w:pPr>
            <w:r>
              <w:t>P1</w:t>
            </w:r>
          </w:p>
        </w:tc>
        <w:tc>
          <w:tcPr>
            <w:tcW w:w="1189" w:type="dxa"/>
          </w:tcPr>
          <w:p w14:paraId="1C651B59" w14:textId="77777777" w:rsidR="001974F6" w:rsidRDefault="001974F6" w:rsidP="00E60FDB">
            <w:pPr>
              <w:spacing w:after="0" w:line="240" w:lineRule="auto"/>
            </w:pPr>
            <w:r>
              <w:t>WAS</w:t>
            </w:r>
          </w:p>
        </w:tc>
        <w:tc>
          <w:tcPr>
            <w:tcW w:w="2642" w:type="dxa"/>
          </w:tcPr>
          <w:p w14:paraId="6DD6EB76" w14:textId="77777777" w:rsidR="001974F6" w:rsidRDefault="001974F6" w:rsidP="00E60FDB">
            <w:pPr>
              <w:spacing w:after="0" w:line="240" w:lineRule="auto"/>
            </w:pPr>
            <w:r w:rsidRPr="0047232C">
              <w:t>c.97C&gt;T (</w:t>
            </w:r>
            <w:proofErr w:type="gramStart"/>
            <w:r w:rsidRPr="0047232C">
              <w:t>p.Q</w:t>
            </w:r>
            <w:proofErr w:type="gramEnd"/>
            <w:r w:rsidRPr="0047232C">
              <w:t>33X)</w:t>
            </w:r>
          </w:p>
        </w:tc>
        <w:tc>
          <w:tcPr>
            <w:tcW w:w="2551" w:type="dxa"/>
          </w:tcPr>
          <w:p w14:paraId="69140EAB" w14:textId="77777777" w:rsidR="001974F6" w:rsidRDefault="001974F6" w:rsidP="00E60FDB">
            <w:pPr>
              <w:spacing w:after="0" w:line="240" w:lineRule="auto"/>
            </w:pPr>
            <w:r>
              <w:t>Pre</w:t>
            </w:r>
          </w:p>
        </w:tc>
        <w:tc>
          <w:tcPr>
            <w:tcW w:w="1701" w:type="dxa"/>
          </w:tcPr>
          <w:p w14:paraId="41839940" w14:textId="77777777" w:rsidR="001974F6" w:rsidRDefault="001974F6" w:rsidP="00E60FDB">
            <w:pPr>
              <w:spacing w:after="0" w:line="240" w:lineRule="auto"/>
            </w:pPr>
            <w:r>
              <w:t>-</w:t>
            </w:r>
          </w:p>
        </w:tc>
      </w:tr>
      <w:tr w:rsidR="001974F6" w14:paraId="16608092" w14:textId="77777777" w:rsidTr="00E60FDB">
        <w:tc>
          <w:tcPr>
            <w:tcW w:w="984" w:type="dxa"/>
          </w:tcPr>
          <w:p w14:paraId="080E7D78" w14:textId="77777777" w:rsidR="001974F6" w:rsidRDefault="001974F6" w:rsidP="00E60FDB">
            <w:pPr>
              <w:spacing w:after="0" w:line="240" w:lineRule="auto"/>
            </w:pPr>
            <w:r>
              <w:t>P2</w:t>
            </w:r>
          </w:p>
        </w:tc>
        <w:tc>
          <w:tcPr>
            <w:tcW w:w="1189" w:type="dxa"/>
          </w:tcPr>
          <w:p w14:paraId="2EF014A0" w14:textId="77777777" w:rsidR="001974F6" w:rsidRDefault="001974F6" w:rsidP="00E60FDB">
            <w:pPr>
              <w:spacing w:after="0" w:line="240" w:lineRule="auto"/>
            </w:pPr>
            <w:r>
              <w:t>WAS</w:t>
            </w:r>
          </w:p>
        </w:tc>
        <w:tc>
          <w:tcPr>
            <w:tcW w:w="2642" w:type="dxa"/>
          </w:tcPr>
          <w:p w14:paraId="4B540229" w14:textId="77777777" w:rsidR="001974F6" w:rsidRPr="00C7356A" w:rsidRDefault="001974F6" w:rsidP="00E60FDB">
            <w:pPr>
              <w:spacing w:after="0" w:line="240" w:lineRule="auto"/>
              <w:rPr>
                <w:vertAlign w:val="superscript"/>
              </w:rPr>
            </w:pPr>
            <w:r w:rsidRPr="00090073">
              <w:t>c.80T&gt;A (</w:t>
            </w:r>
            <w:proofErr w:type="gramStart"/>
            <w:r w:rsidRPr="00090073">
              <w:t>p.Leu</w:t>
            </w:r>
            <w:proofErr w:type="gramEnd"/>
            <w:r w:rsidRPr="00090073">
              <w:t>27His)</w:t>
            </w:r>
          </w:p>
        </w:tc>
        <w:tc>
          <w:tcPr>
            <w:tcW w:w="2551" w:type="dxa"/>
          </w:tcPr>
          <w:p w14:paraId="70E3B609" w14:textId="77777777" w:rsidR="001974F6" w:rsidRDefault="001974F6" w:rsidP="00E60FDB">
            <w:pPr>
              <w:spacing w:after="0" w:line="240" w:lineRule="auto"/>
            </w:pPr>
            <w:r>
              <w:t xml:space="preserve">Pre </w:t>
            </w:r>
          </w:p>
        </w:tc>
        <w:tc>
          <w:tcPr>
            <w:tcW w:w="1701" w:type="dxa"/>
          </w:tcPr>
          <w:p w14:paraId="6ACB5A9F" w14:textId="77777777" w:rsidR="001974F6" w:rsidRDefault="001974F6" w:rsidP="00E60FDB">
            <w:pPr>
              <w:spacing w:after="0" w:line="240" w:lineRule="auto"/>
            </w:pPr>
            <w:r>
              <w:t>-</w:t>
            </w:r>
          </w:p>
        </w:tc>
      </w:tr>
      <w:tr w:rsidR="001974F6" w14:paraId="4E426F0B" w14:textId="77777777" w:rsidTr="00E60FDB">
        <w:tc>
          <w:tcPr>
            <w:tcW w:w="984" w:type="dxa"/>
          </w:tcPr>
          <w:p w14:paraId="0F312FCB" w14:textId="77777777" w:rsidR="001974F6" w:rsidRDefault="001974F6" w:rsidP="00E60FDB">
            <w:pPr>
              <w:spacing w:after="0" w:line="240" w:lineRule="auto"/>
            </w:pPr>
            <w:r>
              <w:t>P3</w:t>
            </w:r>
          </w:p>
        </w:tc>
        <w:tc>
          <w:tcPr>
            <w:tcW w:w="1189" w:type="dxa"/>
          </w:tcPr>
          <w:p w14:paraId="6D032E8C" w14:textId="77777777" w:rsidR="001974F6" w:rsidRDefault="001974F6" w:rsidP="00E60FDB">
            <w:pPr>
              <w:spacing w:after="0" w:line="240" w:lineRule="auto"/>
            </w:pPr>
            <w:r>
              <w:t>WAS</w:t>
            </w:r>
          </w:p>
        </w:tc>
        <w:tc>
          <w:tcPr>
            <w:tcW w:w="2642" w:type="dxa"/>
          </w:tcPr>
          <w:p w14:paraId="2E1DACB8" w14:textId="77777777" w:rsidR="001974F6" w:rsidRPr="00C7356A" w:rsidRDefault="001974F6" w:rsidP="00E60FDB">
            <w:pPr>
              <w:spacing w:after="0" w:line="240" w:lineRule="auto"/>
              <w:rPr>
                <w:vertAlign w:val="superscript"/>
              </w:rPr>
            </w:pPr>
            <w:r w:rsidRPr="00090073">
              <w:t>c.80T&gt;A (</w:t>
            </w:r>
            <w:proofErr w:type="gramStart"/>
            <w:r w:rsidRPr="00090073">
              <w:t>p.Leu</w:t>
            </w:r>
            <w:proofErr w:type="gramEnd"/>
            <w:r w:rsidRPr="00090073">
              <w:t>27His)</w:t>
            </w:r>
          </w:p>
        </w:tc>
        <w:tc>
          <w:tcPr>
            <w:tcW w:w="2551" w:type="dxa"/>
          </w:tcPr>
          <w:p w14:paraId="4377CC0F" w14:textId="77777777" w:rsidR="001974F6" w:rsidRDefault="001974F6" w:rsidP="00E60FDB">
            <w:pPr>
              <w:spacing w:after="0" w:line="240" w:lineRule="auto"/>
            </w:pPr>
            <w:r>
              <w:t>Pre</w:t>
            </w:r>
          </w:p>
        </w:tc>
        <w:tc>
          <w:tcPr>
            <w:tcW w:w="1701" w:type="dxa"/>
          </w:tcPr>
          <w:p w14:paraId="65DC44A6" w14:textId="77777777" w:rsidR="001974F6" w:rsidRDefault="001974F6" w:rsidP="00E60FDB">
            <w:pPr>
              <w:spacing w:after="0" w:line="240" w:lineRule="auto"/>
            </w:pPr>
            <w:r>
              <w:t>-</w:t>
            </w:r>
          </w:p>
        </w:tc>
      </w:tr>
      <w:tr w:rsidR="001974F6" w14:paraId="4402BB95" w14:textId="77777777" w:rsidTr="00E60FDB">
        <w:tc>
          <w:tcPr>
            <w:tcW w:w="984" w:type="dxa"/>
          </w:tcPr>
          <w:p w14:paraId="65AAD18F" w14:textId="77777777" w:rsidR="001974F6" w:rsidRDefault="001974F6" w:rsidP="00E60FDB">
            <w:pPr>
              <w:spacing w:after="0" w:line="240" w:lineRule="auto"/>
            </w:pPr>
            <w:r>
              <w:t xml:space="preserve">P1 </w:t>
            </w:r>
          </w:p>
        </w:tc>
        <w:tc>
          <w:tcPr>
            <w:tcW w:w="1189" w:type="dxa"/>
          </w:tcPr>
          <w:p w14:paraId="65364F9C" w14:textId="77777777" w:rsidR="001974F6" w:rsidRDefault="001974F6" w:rsidP="00E60FDB">
            <w:pPr>
              <w:spacing w:after="0" w:line="240" w:lineRule="auto"/>
            </w:pPr>
            <w:r>
              <w:t>WAS</w:t>
            </w:r>
          </w:p>
        </w:tc>
        <w:tc>
          <w:tcPr>
            <w:tcW w:w="2642" w:type="dxa"/>
          </w:tcPr>
          <w:p w14:paraId="6F990CC1" w14:textId="77777777" w:rsidR="001974F6" w:rsidRDefault="001974F6" w:rsidP="00E60FDB">
            <w:pPr>
              <w:spacing w:after="0" w:line="240" w:lineRule="auto"/>
            </w:pPr>
            <w:r w:rsidRPr="0047232C">
              <w:t>c.97C&gt;T (</w:t>
            </w:r>
            <w:proofErr w:type="gramStart"/>
            <w:r w:rsidRPr="0047232C">
              <w:t>p.Q</w:t>
            </w:r>
            <w:proofErr w:type="gramEnd"/>
            <w:r w:rsidRPr="0047232C">
              <w:t>33X)</w:t>
            </w:r>
          </w:p>
        </w:tc>
        <w:tc>
          <w:tcPr>
            <w:tcW w:w="2551" w:type="dxa"/>
          </w:tcPr>
          <w:p w14:paraId="5D8B3655" w14:textId="77777777" w:rsidR="001974F6" w:rsidRDefault="001974F6" w:rsidP="00E60FDB">
            <w:pPr>
              <w:spacing w:after="0" w:line="240" w:lineRule="auto"/>
            </w:pPr>
            <w:r>
              <w:t>6 months post GT</w:t>
            </w:r>
          </w:p>
        </w:tc>
        <w:tc>
          <w:tcPr>
            <w:tcW w:w="1701" w:type="dxa"/>
          </w:tcPr>
          <w:p w14:paraId="40B03C36" w14:textId="77777777" w:rsidR="001974F6" w:rsidRDefault="001974F6" w:rsidP="00E60FDB">
            <w:pPr>
              <w:spacing w:after="0" w:line="240" w:lineRule="auto"/>
            </w:pPr>
            <w:r>
              <w:t>0.78</w:t>
            </w:r>
          </w:p>
        </w:tc>
      </w:tr>
      <w:tr w:rsidR="001974F6" w14:paraId="2EC8D4E3" w14:textId="77777777" w:rsidTr="00E60FDB">
        <w:tc>
          <w:tcPr>
            <w:tcW w:w="984" w:type="dxa"/>
          </w:tcPr>
          <w:p w14:paraId="37E32669" w14:textId="77777777" w:rsidR="001974F6" w:rsidRDefault="001974F6" w:rsidP="00E60FDB">
            <w:pPr>
              <w:spacing w:after="0" w:line="240" w:lineRule="auto"/>
            </w:pPr>
            <w:r>
              <w:t>P1</w:t>
            </w:r>
          </w:p>
        </w:tc>
        <w:tc>
          <w:tcPr>
            <w:tcW w:w="1189" w:type="dxa"/>
          </w:tcPr>
          <w:p w14:paraId="20455779" w14:textId="77777777" w:rsidR="001974F6" w:rsidRDefault="001974F6" w:rsidP="00E60FDB">
            <w:pPr>
              <w:spacing w:after="0" w:line="240" w:lineRule="auto"/>
            </w:pPr>
            <w:r>
              <w:t>WAS</w:t>
            </w:r>
          </w:p>
        </w:tc>
        <w:tc>
          <w:tcPr>
            <w:tcW w:w="2642" w:type="dxa"/>
          </w:tcPr>
          <w:p w14:paraId="1F3981D2" w14:textId="77777777" w:rsidR="001974F6" w:rsidRDefault="001974F6" w:rsidP="00E60FDB">
            <w:pPr>
              <w:spacing w:after="0" w:line="240" w:lineRule="auto"/>
            </w:pPr>
            <w:r w:rsidRPr="0047232C">
              <w:t>c.97C&gt;T (</w:t>
            </w:r>
            <w:proofErr w:type="gramStart"/>
            <w:r w:rsidRPr="0047232C">
              <w:t>p.Q</w:t>
            </w:r>
            <w:proofErr w:type="gramEnd"/>
            <w:r w:rsidRPr="0047232C">
              <w:t>33X)</w:t>
            </w:r>
          </w:p>
        </w:tc>
        <w:tc>
          <w:tcPr>
            <w:tcW w:w="2551" w:type="dxa"/>
          </w:tcPr>
          <w:p w14:paraId="7C3605FD" w14:textId="77777777" w:rsidR="001974F6" w:rsidRDefault="001974F6" w:rsidP="00E60FDB">
            <w:pPr>
              <w:spacing w:after="0" w:line="240" w:lineRule="auto"/>
            </w:pPr>
            <w:r>
              <w:t xml:space="preserve">9 months post GT </w:t>
            </w:r>
          </w:p>
        </w:tc>
        <w:tc>
          <w:tcPr>
            <w:tcW w:w="1701" w:type="dxa"/>
          </w:tcPr>
          <w:p w14:paraId="3F90BDA9" w14:textId="77777777" w:rsidR="001974F6" w:rsidRDefault="001974F6" w:rsidP="00E60FDB">
            <w:pPr>
              <w:spacing w:after="0" w:line="240" w:lineRule="auto"/>
            </w:pPr>
            <w:r>
              <w:t>1</w:t>
            </w:r>
          </w:p>
        </w:tc>
      </w:tr>
      <w:tr w:rsidR="001974F6" w14:paraId="61373153" w14:textId="77777777" w:rsidTr="00E60FDB">
        <w:tc>
          <w:tcPr>
            <w:tcW w:w="984" w:type="dxa"/>
          </w:tcPr>
          <w:p w14:paraId="699BCFCB" w14:textId="77777777" w:rsidR="001974F6" w:rsidRDefault="001974F6" w:rsidP="00E60FDB">
            <w:pPr>
              <w:spacing w:after="0" w:line="240" w:lineRule="auto"/>
            </w:pPr>
            <w:r>
              <w:t>P4</w:t>
            </w:r>
          </w:p>
        </w:tc>
        <w:tc>
          <w:tcPr>
            <w:tcW w:w="1189" w:type="dxa"/>
          </w:tcPr>
          <w:p w14:paraId="197F9BF4" w14:textId="77777777" w:rsidR="001974F6" w:rsidRDefault="001974F6" w:rsidP="00E60FDB">
            <w:pPr>
              <w:spacing w:after="0" w:line="240" w:lineRule="auto"/>
            </w:pPr>
            <w:r>
              <w:t>WAS</w:t>
            </w:r>
          </w:p>
        </w:tc>
        <w:tc>
          <w:tcPr>
            <w:tcW w:w="2642" w:type="dxa"/>
          </w:tcPr>
          <w:p w14:paraId="4F8EA71F" w14:textId="77777777" w:rsidR="001974F6" w:rsidRDefault="001974F6" w:rsidP="00E60FDB">
            <w:pPr>
              <w:spacing w:after="0" w:line="240" w:lineRule="auto"/>
            </w:pPr>
            <w:r w:rsidRPr="00090073">
              <w:t>c.913C&gt;T (</w:t>
            </w:r>
            <w:proofErr w:type="gramStart"/>
            <w:r w:rsidRPr="00090073">
              <w:t>p.Gln</w:t>
            </w:r>
            <w:proofErr w:type="gramEnd"/>
            <w:r w:rsidRPr="00090073">
              <w:t xml:space="preserve">305*) </w:t>
            </w:r>
            <w:r>
              <w:rPr>
                <w:vertAlign w:val="superscript"/>
              </w:rPr>
              <w:t>^</w:t>
            </w:r>
          </w:p>
        </w:tc>
        <w:tc>
          <w:tcPr>
            <w:tcW w:w="2551" w:type="dxa"/>
          </w:tcPr>
          <w:p w14:paraId="2EAE350B" w14:textId="77777777" w:rsidR="001974F6" w:rsidRDefault="001974F6" w:rsidP="00E60FDB">
            <w:pPr>
              <w:spacing w:after="0" w:line="240" w:lineRule="auto"/>
            </w:pPr>
            <w:r>
              <w:t xml:space="preserve">3 years post GT </w:t>
            </w:r>
          </w:p>
        </w:tc>
        <w:tc>
          <w:tcPr>
            <w:tcW w:w="1701" w:type="dxa"/>
          </w:tcPr>
          <w:p w14:paraId="6C35A63C" w14:textId="77777777" w:rsidR="001974F6" w:rsidRDefault="001974F6" w:rsidP="00E60FDB">
            <w:pPr>
              <w:spacing w:after="0" w:line="240" w:lineRule="auto"/>
            </w:pPr>
            <w:r>
              <w:t>1.61</w:t>
            </w:r>
          </w:p>
        </w:tc>
      </w:tr>
      <w:tr w:rsidR="001974F6" w14:paraId="3384802B" w14:textId="77777777" w:rsidTr="00E60FDB">
        <w:tc>
          <w:tcPr>
            <w:tcW w:w="984" w:type="dxa"/>
          </w:tcPr>
          <w:p w14:paraId="1D6C1BCA" w14:textId="77777777" w:rsidR="001974F6" w:rsidRDefault="001974F6" w:rsidP="00E60FDB">
            <w:pPr>
              <w:spacing w:after="0" w:line="240" w:lineRule="auto"/>
            </w:pPr>
            <w:r>
              <w:t>P5</w:t>
            </w:r>
          </w:p>
        </w:tc>
        <w:tc>
          <w:tcPr>
            <w:tcW w:w="1189" w:type="dxa"/>
          </w:tcPr>
          <w:p w14:paraId="5772D7AB" w14:textId="77777777" w:rsidR="001974F6" w:rsidRDefault="001974F6" w:rsidP="00E60FDB">
            <w:pPr>
              <w:spacing w:after="0" w:line="240" w:lineRule="auto"/>
            </w:pPr>
            <w:r>
              <w:t>ARPC1B</w:t>
            </w:r>
          </w:p>
        </w:tc>
        <w:tc>
          <w:tcPr>
            <w:tcW w:w="2642" w:type="dxa"/>
          </w:tcPr>
          <w:p w14:paraId="6BC8994E" w14:textId="77777777" w:rsidR="001974F6" w:rsidRDefault="001974F6" w:rsidP="00E60FDB">
            <w:pPr>
              <w:spacing w:after="0" w:line="240" w:lineRule="auto"/>
            </w:pPr>
            <w:proofErr w:type="gramStart"/>
            <w:r>
              <w:t>p.Leu</w:t>
            </w:r>
            <w:proofErr w:type="gramEnd"/>
            <w:r>
              <w:t>247Glyfs*25</w:t>
            </w:r>
          </w:p>
        </w:tc>
        <w:tc>
          <w:tcPr>
            <w:tcW w:w="2551" w:type="dxa"/>
          </w:tcPr>
          <w:p w14:paraId="09AE2B8B" w14:textId="77777777" w:rsidR="001974F6" w:rsidRDefault="001974F6" w:rsidP="00E60FDB">
            <w:pPr>
              <w:spacing w:after="0" w:line="240" w:lineRule="auto"/>
            </w:pPr>
            <w:r>
              <w:t>Pre</w:t>
            </w:r>
          </w:p>
        </w:tc>
        <w:tc>
          <w:tcPr>
            <w:tcW w:w="1701" w:type="dxa"/>
          </w:tcPr>
          <w:p w14:paraId="79C91DAD" w14:textId="77777777" w:rsidR="001974F6" w:rsidRDefault="001974F6" w:rsidP="00E60FDB">
            <w:pPr>
              <w:spacing w:after="0" w:line="240" w:lineRule="auto"/>
            </w:pPr>
            <w:r>
              <w:t>-</w:t>
            </w:r>
          </w:p>
        </w:tc>
      </w:tr>
      <w:tr w:rsidR="001974F6" w14:paraId="03C49A97" w14:textId="77777777" w:rsidTr="00E60FDB">
        <w:tc>
          <w:tcPr>
            <w:tcW w:w="984" w:type="dxa"/>
          </w:tcPr>
          <w:p w14:paraId="7D35B115" w14:textId="77777777" w:rsidR="001974F6" w:rsidRDefault="001974F6" w:rsidP="00E60FDB">
            <w:pPr>
              <w:spacing w:after="0" w:line="240" w:lineRule="auto"/>
            </w:pPr>
            <w:r>
              <w:t>P6</w:t>
            </w:r>
          </w:p>
        </w:tc>
        <w:tc>
          <w:tcPr>
            <w:tcW w:w="1189" w:type="dxa"/>
          </w:tcPr>
          <w:p w14:paraId="0FD76D11" w14:textId="77777777" w:rsidR="001974F6" w:rsidRDefault="001974F6" w:rsidP="00E60FDB">
            <w:pPr>
              <w:spacing w:after="0" w:line="240" w:lineRule="auto"/>
            </w:pPr>
            <w:r>
              <w:t>ARPC1B</w:t>
            </w:r>
          </w:p>
        </w:tc>
        <w:tc>
          <w:tcPr>
            <w:tcW w:w="2642" w:type="dxa"/>
          </w:tcPr>
          <w:p w14:paraId="567FD128" w14:textId="77777777" w:rsidR="001974F6" w:rsidRPr="00C7356A" w:rsidRDefault="001974F6" w:rsidP="00E60FDB">
            <w:pPr>
              <w:spacing w:after="0" w:line="240" w:lineRule="auto"/>
              <w:rPr>
                <w:vertAlign w:val="superscript"/>
              </w:rPr>
            </w:pPr>
            <w:r>
              <w:t>c.265A&gt;C</w:t>
            </w:r>
          </w:p>
        </w:tc>
        <w:tc>
          <w:tcPr>
            <w:tcW w:w="2551" w:type="dxa"/>
          </w:tcPr>
          <w:p w14:paraId="0087DD47" w14:textId="77777777" w:rsidR="001974F6" w:rsidRDefault="001974F6" w:rsidP="00E60FDB">
            <w:pPr>
              <w:spacing w:after="0" w:line="240" w:lineRule="auto"/>
            </w:pPr>
            <w:r>
              <w:t>Pre</w:t>
            </w:r>
          </w:p>
        </w:tc>
        <w:tc>
          <w:tcPr>
            <w:tcW w:w="1701" w:type="dxa"/>
          </w:tcPr>
          <w:p w14:paraId="774095ED" w14:textId="77777777" w:rsidR="001974F6" w:rsidRDefault="001974F6" w:rsidP="00E60FDB">
            <w:pPr>
              <w:spacing w:after="0" w:line="240" w:lineRule="auto"/>
            </w:pPr>
            <w:r>
              <w:t>-</w:t>
            </w:r>
          </w:p>
        </w:tc>
      </w:tr>
      <w:tr w:rsidR="001974F6" w14:paraId="5A43A645" w14:textId="77777777" w:rsidTr="00E60FDB">
        <w:tc>
          <w:tcPr>
            <w:tcW w:w="984" w:type="dxa"/>
          </w:tcPr>
          <w:p w14:paraId="286B4AAE" w14:textId="77777777" w:rsidR="001974F6" w:rsidRDefault="001974F6" w:rsidP="00E60FDB">
            <w:pPr>
              <w:spacing w:after="0" w:line="240" w:lineRule="auto"/>
            </w:pPr>
            <w:r>
              <w:t>P7</w:t>
            </w:r>
          </w:p>
        </w:tc>
        <w:tc>
          <w:tcPr>
            <w:tcW w:w="1189" w:type="dxa"/>
          </w:tcPr>
          <w:p w14:paraId="371CB50D" w14:textId="77777777" w:rsidR="001974F6" w:rsidRDefault="001974F6" w:rsidP="00E60FDB">
            <w:pPr>
              <w:spacing w:after="0" w:line="240" w:lineRule="auto"/>
            </w:pPr>
            <w:r>
              <w:t>ARPC1B</w:t>
            </w:r>
          </w:p>
        </w:tc>
        <w:tc>
          <w:tcPr>
            <w:tcW w:w="2642" w:type="dxa"/>
          </w:tcPr>
          <w:p w14:paraId="635A8445" w14:textId="77777777" w:rsidR="001974F6" w:rsidRPr="00C7356A" w:rsidRDefault="001974F6" w:rsidP="00E60FDB">
            <w:pPr>
              <w:spacing w:after="0" w:line="240" w:lineRule="auto"/>
              <w:rPr>
                <w:vertAlign w:val="superscript"/>
              </w:rPr>
            </w:pPr>
            <w:r>
              <w:t>c.265A&gt;C</w:t>
            </w:r>
          </w:p>
        </w:tc>
        <w:tc>
          <w:tcPr>
            <w:tcW w:w="2551" w:type="dxa"/>
          </w:tcPr>
          <w:p w14:paraId="22912F06" w14:textId="77777777" w:rsidR="001974F6" w:rsidRDefault="001974F6" w:rsidP="00E60FDB">
            <w:pPr>
              <w:spacing w:after="0" w:line="240" w:lineRule="auto"/>
            </w:pPr>
            <w:r>
              <w:t>Pre</w:t>
            </w:r>
          </w:p>
        </w:tc>
        <w:tc>
          <w:tcPr>
            <w:tcW w:w="1701" w:type="dxa"/>
          </w:tcPr>
          <w:p w14:paraId="36C5B87F" w14:textId="77777777" w:rsidR="001974F6" w:rsidRDefault="001974F6" w:rsidP="00E60FDB">
            <w:pPr>
              <w:spacing w:after="0" w:line="240" w:lineRule="auto"/>
            </w:pPr>
            <w:r>
              <w:t>-</w:t>
            </w:r>
          </w:p>
        </w:tc>
      </w:tr>
      <w:tr w:rsidR="001974F6" w14:paraId="6EB48984" w14:textId="77777777" w:rsidTr="00E60FDB">
        <w:tc>
          <w:tcPr>
            <w:tcW w:w="984" w:type="dxa"/>
          </w:tcPr>
          <w:p w14:paraId="704E7F81" w14:textId="77777777" w:rsidR="001974F6" w:rsidRDefault="001974F6" w:rsidP="00E60FDB">
            <w:pPr>
              <w:spacing w:after="0" w:line="240" w:lineRule="auto"/>
            </w:pPr>
            <w:r>
              <w:t>P8</w:t>
            </w:r>
          </w:p>
        </w:tc>
        <w:tc>
          <w:tcPr>
            <w:tcW w:w="1189" w:type="dxa"/>
          </w:tcPr>
          <w:p w14:paraId="0E7E5AEC" w14:textId="77777777" w:rsidR="001974F6" w:rsidRDefault="001974F6" w:rsidP="00E60FDB">
            <w:pPr>
              <w:spacing w:after="0" w:line="240" w:lineRule="auto"/>
            </w:pPr>
            <w:r>
              <w:t>ARPC1B</w:t>
            </w:r>
          </w:p>
        </w:tc>
        <w:tc>
          <w:tcPr>
            <w:tcW w:w="2642" w:type="dxa"/>
          </w:tcPr>
          <w:p w14:paraId="2072C84F" w14:textId="77777777" w:rsidR="001974F6" w:rsidRPr="00C7356A" w:rsidRDefault="001974F6" w:rsidP="00E60FDB">
            <w:pPr>
              <w:spacing w:after="0" w:line="240" w:lineRule="auto"/>
              <w:rPr>
                <w:vertAlign w:val="superscript"/>
              </w:rPr>
            </w:pPr>
            <w:r>
              <w:t>c.265A&gt;C</w:t>
            </w:r>
          </w:p>
        </w:tc>
        <w:tc>
          <w:tcPr>
            <w:tcW w:w="2551" w:type="dxa"/>
          </w:tcPr>
          <w:p w14:paraId="6E7B377E" w14:textId="77777777" w:rsidR="001974F6" w:rsidRDefault="001974F6" w:rsidP="00E60FDB">
            <w:pPr>
              <w:spacing w:after="0" w:line="240" w:lineRule="auto"/>
            </w:pPr>
            <w:r>
              <w:t xml:space="preserve">Pre </w:t>
            </w:r>
          </w:p>
        </w:tc>
        <w:tc>
          <w:tcPr>
            <w:tcW w:w="1701" w:type="dxa"/>
          </w:tcPr>
          <w:p w14:paraId="080CD0D7" w14:textId="77777777" w:rsidR="001974F6" w:rsidRDefault="001974F6" w:rsidP="00E60FDB">
            <w:pPr>
              <w:keepNext/>
              <w:spacing w:after="0" w:line="240" w:lineRule="auto"/>
            </w:pPr>
            <w:r>
              <w:t>-</w:t>
            </w:r>
          </w:p>
        </w:tc>
      </w:tr>
    </w:tbl>
    <w:p w14:paraId="63DF3A3B" w14:textId="2562A0FA" w:rsidR="00251816" w:rsidRDefault="00251816"/>
    <w:p w14:paraId="7D58C686" w14:textId="60C2CE49" w:rsidR="001974F6" w:rsidRDefault="001974F6" w:rsidP="001974F6">
      <w:pPr>
        <w:pStyle w:val="Figureheading"/>
      </w:pPr>
      <w:r>
        <w:t>Figure 1- source data</w:t>
      </w:r>
      <w:bookmarkStart w:id="0" w:name="_GoBack"/>
      <w:bookmarkEnd w:id="0"/>
      <w:r>
        <w:t xml:space="preserve"> 1</w:t>
      </w:r>
      <w:r>
        <w:t>: Molecular details of patient monocyte-derived macrophages used in experiments</w:t>
      </w:r>
    </w:p>
    <w:p w14:paraId="51C4EF53" w14:textId="77777777" w:rsidR="001974F6" w:rsidRPr="004E37EC" w:rsidRDefault="001974F6" w:rsidP="001974F6">
      <w:pPr>
        <w:pStyle w:val="Figurelegend"/>
      </w:pPr>
      <w:r w:rsidRPr="004E37EC">
        <w:t>^</w:t>
      </w:r>
      <w:r>
        <w:t xml:space="preserve"> </w:t>
      </w:r>
      <w:r w:rsidRPr="006E70B4">
        <w:t xml:space="preserve">additional variant in </w:t>
      </w:r>
      <w:r w:rsidRPr="006E70B4">
        <w:rPr>
          <w:i/>
          <w:iCs/>
        </w:rPr>
        <w:t>WAS</w:t>
      </w:r>
      <w:r w:rsidRPr="006E70B4">
        <w:t xml:space="preserve"> gene </w:t>
      </w:r>
      <w:r>
        <w:t>(</w:t>
      </w:r>
      <w:r w:rsidRPr="006E70B4">
        <w:t xml:space="preserve">c.391G&gt;A, </w:t>
      </w:r>
      <w:proofErr w:type="gramStart"/>
      <w:r w:rsidRPr="006E70B4">
        <w:t>p.Glu</w:t>
      </w:r>
      <w:proofErr w:type="gramEnd"/>
      <w:r w:rsidRPr="006E70B4">
        <w:t>1331Lys)</w:t>
      </w:r>
    </w:p>
    <w:p w14:paraId="0B1E2BAE" w14:textId="77777777" w:rsidR="001974F6" w:rsidRDefault="001974F6" w:rsidP="001974F6">
      <w:pPr>
        <w:pStyle w:val="Figurelegend"/>
      </w:pPr>
      <w:r>
        <w:t xml:space="preserve">ARPC1B, actin-related protein C1B-deficiency; GT, in vivo gene therapy; PBMCs, peripheral blood mononuclear cells; VCN, vector copy number; WAS, </w:t>
      </w:r>
      <w:proofErr w:type="spellStart"/>
      <w:r>
        <w:t>Wiskott</w:t>
      </w:r>
      <w:proofErr w:type="spellEnd"/>
      <w:r>
        <w:t xml:space="preserve"> Aldrich syndrome</w:t>
      </w:r>
    </w:p>
    <w:p w14:paraId="53C6668B" w14:textId="77777777" w:rsidR="001974F6" w:rsidRDefault="001974F6"/>
    <w:sectPr w:rsidR="001974F6" w:rsidSect="00E13B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F6"/>
    <w:rsid w:val="00060B61"/>
    <w:rsid w:val="0008480C"/>
    <w:rsid w:val="00094E98"/>
    <w:rsid w:val="000E2D92"/>
    <w:rsid w:val="000F606A"/>
    <w:rsid w:val="00113ED8"/>
    <w:rsid w:val="0013112F"/>
    <w:rsid w:val="001319F8"/>
    <w:rsid w:val="0016572B"/>
    <w:rsid w:val="00170E23"/>
    <w:rsid w:val="00177B1A"/>
    <w:rsid w:val="00182563"/>
    <w:rsid w:val="001974F6"/>
    <w:rsid w:val="001B7080"/>
    <w:rsid w:val="0021431F"/>
    <w:rsid w:val="00215021"/>
    <w:rsid w:val="00221EF7"/>
    <w:rsid w:val="00230DD5"/>
    <w:rsid w:val="00251816"/>
    <w:rsid w:val="00257EFD"/>
    <w:rsid w:val="00303142"/>
    <w:rsid w:val="00320846"/>
    <w:rsid w:val="003C3271"/>
    <w:rsid w:val="0041580E"/>
    <w:rsid w:val="00452ACF"/>
    <w:rsid w:val="004B240B"/>
    <w:rsid w:val="00534AE4"/>
    <w:rsid w:val="00566302"/>
    <w:rsid w:val="005723CC"/>
    <w:rsid w:val="00597989"/>
    <w:rsid w:val="005B599F"/>
    <w:rsid w:val="005B5F6F"/>
    <w:rsid w:val="005B7EC6"/>
    <w:rsid w:val="005E464D"/>
    <w:rsid w:val="006426B0"/>
    <w:rsid w:val="006A7477"/>
    <w:rsid w:val="006B6664"/>
    <w:rsid w:val="006C66D3"/>
    <w:rsid w:val="007719AD"/>
    <w:rsid w:val="00787A41"/>
    <w:rsid w:val="007C39B8"/>
    <w:rsid w:val="007E30C2"/>
    <w:rsid w:val="007F5613"/>
    <w:rsid w:val="00885974"/>
    <w:rsid w:val="0088603C"/>
    <w:rsid w:val="008A0F9A"/>
    <w:rsid w:val="00907B9C"/>
    <w:rsid w:val="00924AE8"/>
    <w:rsid w:val="009267DF"/>
    <w:rsid w:val="0095358D"/>
    <w:rsid w:val="00974047"/>
    <w:rsid w:val="00987107"/>
    <w:rsid w:val="009965CB"/>
    <w:rsid w:val="009B2C1E"/>
    <w:rsid w:val="009C4095"/>
    <w:rsid w:val="009D0CBD"/>
    <w:rsid w:val="00A168B2"/>
    <w:rsid w:val="00A4147A"/>
    <w:rsid w:val="00A71FAE"/>
    <w:rsid w:val="00A80FE3"/>
    <w:rsid w:val="00AB0399"/>
    <w:rsid w:val="00B320F0"/>
    <w:rsid w:val="00B72025"/>
    <w:rsid w:val="00B772AA"/>
    <w:rsid w:val="00B84550"/>
    <w:rsid w:val="00BB3914"/>
    <w:rsid w:val="00BC3482"/>
    <w:rsid w:val="00BC669B"/>
    <w:rsid w:val="00BD049E"/>
    <w:rsid w:val="00BD6F60"/>
    <w:rsid w:val="00BF2488"/>
    <w:rsid w:val="00C0195D"/>
    <w:rsid w:val="00C30402"/>
    <w:rsid w:val="00C80A7D"/>
    <w:rsid w:val="00CB0D01"/>
    <w:rsid w:val="00CB1F0A"/>
    <w:rsid w:val="00CB4F7F"/>
    <w:rsid w:val="00CE370B"/>
    <w:rsid w:val="00D00184"/>
    <w:rsid w:val="00D27178"/>
    <w:rsid w:val="00D27684"/>
    <w:rsid w:val="00D73DAD"/>
    <w:rsid w:val="00DC2470"/>
    <w:rsid w:val="00DD5B5E"/>
    <w:rsid w:val="00E13B3D"/>
    <w:rsid w:val="00E5593C"/>
    <w:rsid w:val="00E63F0B"/>
    <w:rsid w:val="00E77868"/>
    <w:rsid w:val="00EA2DA5"/>
    <w:rsid w:val="00EB1DA5"/>
    <w:rsid w:val="00EB6AF2"/>
    <w:rsid w:val="00F10D07"/>
    <w:rsid w:val="00F26AB8"/>
    <w:rsid w:val="00F2740C"/>
    <w:rsid w:val="00F333ED"/>
    <w:rsid w:val="00F371CB"/>
    <w:rsid w:val="00F7563E"/>
    <w:rsid w:val="00F810D8"/>
    <w:rsid w:val="00FA24E3"/>
    <w:rsid w:val="00FB169E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F0F58"/>
  <w15:chartTrackingRefBased/>
  <w15:docId w15:val="{7EC37308-1A79-BD43-A4A3-30BD7AA3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4F6"/>
    <w:pPr>
      <w:spacing w:after="360" w:line="360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4F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legend">
    <w:name w:val="Figure legend"/>
    <w:basedOn w:val="Normal"/>
    <w:next w:val="Normal"/>
    <w:autoRedefine/>
    <w:qFormat/>
    <w:rsid w:val="001974F6"/>
    <w:pPr>
      <w:keepNext/>
      <w:keepLines/>
      <w:spacing w:after="0" w:line="240" w:lineRule="auto"/>
    </w:pPr>
    <w:rPr>
      <w:sz w:val="20"/>
    </w:rPr>
  </w:style>
  <w:style w:type="paragraph" w:customStyle="1" w:styleId="Figureheading">
    <w:name w:val="Figure heading"/>
    <w:basedOn w:val="Caption"/>
    <w:next w:val="Figurelegend"/>
    <w:autoRedefine/>
    <w:qFormat/>
    <w:rsid w:val="001974F6"/>
    <w:pPr>
      <w:keepNext/>
      <w:keepLines/>
      <w:spacing w:after="0"/>
    </w:pPr>
    <w:rPr>
      <w:b/>
      <w:color w:val="auto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74F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Cavazza, Alessia</dc:creator>
  <cp:keywords/>
  <dc:description/>
  <cp:lastModifiedBy>Cavazza, Alessia</cp:lastModifiedBy>
  <cp:revision>1</cp:revision>
  <dcterms:created xsi:type="dcterms:W3CDTF">2020-10-29T13:08:00Z</dcterms:created>
  <dcterms:modified xsi:type="dcterms:W3CDTF">2020-10-29T13:09:00Z</dcterms:modified>
</cp:coreProperties>
</file>