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2B826CB" w:rsidR="00877644" w:rsidRPr="00F17CBB" w:rsidRDefault="000D30B6" w:rsidP="00F17CBB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F17CBB">
        <w:rPr>
          <w:rFonts w:ascii="Arial" w:hAnsi="Arial" w:cs="Arial"/>
        </w:rPr>
        <w:t>We did not perform explicit power analysis, but our sample sizes were similar to</w:t>
      </w:r>
      <w:r w:rsidR="00F17CBB">
        <w:rPr>
          <w:rFonts w:ascii="Arial" w:hAnsi="Arial" w:cs="Arial"/>
        </w:rPr>
        <w:t xml:space="preserve"> </w:t>
      </w:r>
      <w:r w:rsidRPr="00F17CBB">
        <w:rPr>
          <w:rFonts w:ascii="Arial" w:hAnsi="Arial" w:cs="Arial"/>
        </w:rPr>
        <w:t xml:space="preserve">those generally used in the field. </w:t>
      </w:r>
      <w:r w:rsidR="001D34FC" w:rsidRPr="00F17CBB">
        <w:rPr>
          <w:rFonts w:ascii="Arial" w:hAnsi="Arial" w:cs="Arial"/>
        </w:rPr>
        <w:t xml:space="preserve">This information can </w:t>
      </w:r>
      <w:r w:rsidRPr="00F17CBB">
        <w:rPr>
          <w:rFonts w:ascii="Arial" w:hAnsi="Arial" w:cs="Arial"/>
        </w:rPr>
        <w:t>be found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F6B3B8" w:rsidR="00B330BD" w:rsidRPr="00125190" w:rsidRDefault="00F57F2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B0373E" w:rsidR="0015519A" w:rsidRPr="00505C51" w:rsidRDefault="00F57F2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methods section</w:t>
      </w:r>
      <w:r w:rsidR="00E17888">
        <w:rPr>
          <w:rFonts w:asciiTheme="minorHAnsi" w:hAnsiTheme="minorHAnsi"/>
          <w:sz w:val="22"/>
          <w:szCs w:val="22"/>
        </w:rPr>
        <w:t xml:space="preserve"> </w:t>
      </w:r>
      <w:r w:rsidR="007A121B">
        <w:rPr>
          <w:rFonts w:asciiTheme="minorHAnsi" w:hAnsiTheme="minorHAnsi"/>
          <w:sz w:val="22"/>
          <w:szCs w:val="22"/>
        </w:rPr>
        <w:t>and in the figure legends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028C3A" w14:textId="77777777" w:rsidR="00E17888" w:rsidRPr="00505C51" w:rsidRDefault="00E17888" w:rsidP="00E178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a clinical study, our experiments are in vitro therefore group assignment is straightforward, based on the application of the compound, or the mutant tested. Experiments were performed in random order.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422D2B" w:rsidR="00BC3CCE" w:rsidRPr="00505C51" w:rsidRDefault="00E178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17888">
        <w:rPr>
          <w:rFonts w:asciiTheme="minorHAnsi" w:hAnsiTheme="minorHAnsi"/>
          <w:sz w:val="22"/>
          <w:szCs w:val="22"/>
        </w:rPr>
        <w:t>We have not provided data source files,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3C3D5" w14:textId="77777777" w:rsidR="00AC28C9" w:rsidRDefault="00AC28C9" w:rsidP="004215FE">
      <w:r>
        <w:separator/>
      </w:r>
    </w:p>
  </w:endnote>
  <w:endnote w:type="continuationSeparator" w:id="0">
    <w:p w14:paraId="600BC540" w14:textId="77777777" w:rsidR="00AC28C9" w:rsidRDefault="00AC28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B7DB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BF2F" w14:textId="77777777" w:rsidR="00AC28C9" w:rsidRDefault="00AC28C9" w:rsidP="004215FE">
      <w:r>
        <w:separator/>
      </w:r>
    </w:p>
  </w:footnote>
  <w:footnote w:type="continuationSeparator" w:id="0">
    <w:p w14:paraId="7F62CFFD" w14:textId="77777777" w:rsidR="00AC28C9" w:rsidRDefault="00AC28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6E4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0B6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34F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21B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7DB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28C9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02BC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7888"/>
    <w:rsid w:val="00E234CA"/>
    <w:rsid w:val="00E41364"/>
    <w:rsid w:val="00E61AB4"/>
    <w:rsid w:val="00E70517"/>
    <w:rsid w:val="00E870D1"/>
    <w:rsid w:val="00ED346E"/>
    <w:rsid w:val="00EF7423"/>
    <w:rsid w:val="00F17CBB"/>
    <w:rsid w:val="00F27DEC"/>
    <w:rsid w:val="00F3344F"/>
    <w:rsid w:val="00F57F2E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E705C96-9508-194F-B637-6C319AB0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F179A0-6036-3E48-A42C-411EFBA5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2020-04-17T14:59:00Z</dcterms:created>
  <dcterms:modified xsi:type="dcterms:W3CDTF">2020-04-17T14:59:00Z</dcterms:modified>
</cp:coreProperties>
</file>