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85440" w14:textId="2F1B5D77" w:rsidR="001A2693" w:rsidRPr="0072553A" w:rsidRDefault="0072553A" w:rsidP="0072553A">
      <w:pPr>
        <w:spacing w:line="360" w:lineRule="auto"/>
        <w:rPr>
          <w:rFonts w:ascii="Arial" w:hAnsi="Arial" w:cs="Arial"/>
          <w:color w:val="000000" w:themeColor="text1"/>
        </w:rPr>
      </w:pPr>
      <w:r w:rsidRPr="0072553A">
        <w:rPr>
          <w:rFonts w:ascii="Arial" w:eastAsia="Helvetica" w:hAnsi="Arial" w:cs="Arial"/>
          <w:b/>
          <w:color w:val="000000" w:themeColor="text1"/>
        </w:rPr>
        <w:t>Supplementary files</w:t>
      </w:r>
    </w:p>
    <w:tbl>
      <w:tblPr>
        <w:tblW w:w="9184" w:type="dxa"/>
        <w:tblLook w:val="04A0" w:firstRow="1" w:lastRow="0" w:firstColumn="1" w:lastColumn="0" w:noHBand="0" w:noVBand="1"/>
      </w:tblPr>
      <w:tblGrid>
        <w:gridCol w:w="3192"/>
        <w:gridCol w:w="3789"/>
        <w:gridCol w:w="760"/>
        <w:gridCol w:w="516"/>
        <w:gridCol w:w="927"/>
      </w:tblGrid>
      <w:tr w:rsidR="00CB4F6C" w:rsidRPr="00F70DF8" w14:paraId="16340617" w14:textId="77777777" w:rsidTr="0072553A">
        <w:trPr>
          <w:trHeight w:val="320"/>
        </w:trPr>
        <w:tc>
          <w:tcPr>
            <w:tcW w:w="91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91548" w14:textId="77777777" w:rsidR="00572760" w:rsidRDefault="00572760" w:rsidP="00CB4F6C">
            <w:pPr>
              <w:rPr>
                <w:rFonts w:ascii="Arial" w:hAnsi="Arial" w:cs="Arial"/>
                <w:color w:val="000000" w:themeColor="text1"/>
              </w:rPr>
            </w:pPr>
          </w:p>
          <w:p w14:paraId="69E5211B" w14:textId="59E909CB" w:rsidR="00CB4F6C" w:rsidRPr="00F70DF8" w:rsidRDefault="00331351" w:rsidP="00CB4F6C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Supplementary File </w:t>
            </w:r>
            <w:r w:rsidR="00CB4F6C" w:rsidRPr="00F70DF8">
              <w:rPr>
                <w:rFonts w:ascii="Arial" w:hAnsi="Arial" w:cs="Arial"/>
                <w:color w:val="000000" w:themeColor="text1"/>
              </w:rPr>
              <w:t>1</w:t>
            </w:r>
            <w:r w:rsidR="001A4410">
              <w:rPr>
                <w:rFonts w:ascii="Arial" w:hAnsi="Arial" w:cs="Arial"/>
                <w:color w:val="000000" w:themeColor="text1"/>
              </w:rPr>
              <w:t>a</w:t>
            </w:r>
            <w:r w:rsidR="00CB4F6C" w:rsidRPr="00F70DF8">
              <w:rPr>
                <w:rFonts w:ascii="Arial" w:hAnsi="Arial" w:cs="Arial"/>
                <w:color w:val="000000" w:themeColor="text1"/>
              </w:rPr>
              <w:t>. Results from the final models for the reproductive success of beetles, blowflies, and mites in the field experiment</w:t>
            </w:r>
            <w:r w:rsidR="00C02072" w:rsidRPr="00F70DF8">
              <w:rPr>
                <w:rFonts w:ascii="Arial" w:hAnsi="Arial" w:cs="Arial"/>
                <w:color w:val="000000" w:themeColor="text1"/>
              </w:rPr>
              <w:t xml:space="preserve">. The final models used were: </w:t>
            </w:r>
            <w:proofErr w:type="spellStart"/>
            <w:r w:rsidR="00C02072" w:rsidRPr="00F70DF8">
              <w:rPr>
                <w:rFonts w:ascii="Arial" w:hAnsi="Arial" w:cs="Arial"/>
                <w:color w:val="000000" w:themeColor="text1"/>
              </w:rPr>
              <w:t>glmer.nb</w:t>
            </w:r>
            <w:proofErr w:type="spellEnd"/>
            <w:r w:rsidR="00C02072" w:rsidRPr="00F70DF8">
              <w:rPr>
                <w:rFonts w:ascii="Arial" w:hAnsi="Arial" w:cs="Arial"/>
                <w:color w:val="000000" w:themeColor="text1"/>
              </w:rPr>
              <w:t>(Number of larvae ~ Mite treatment*(poly(</w:t>
            </w:r>
            <w:proofErr w:type="spellStart"/>
            <w:r w:rsidR="00C02072" w:rsidRPr="00F70DF8">
              <w:rPr>
                <w:rFonts w:ascii="Arial" w:hAnsi="Arial" w:cs="Arial"/>
                <w:color w:val="000000" w:themeColor="text1"/>
              </w:rPr>
              <w:t>temperature,degree</w:t>
            </w:r>
            <w:proofErr w:type="spellEnd"/>
            <w:r w:rsidR="00C02072" w:rsidRPr="00F70DF8">
              <w:rPr>
                <w:rFonts w:ascii="Arial" w:hAnsi="Arial" w:cs="Arial"/>
                <w:color w:val="000000" w:themeColor="text1"/>
              </w:rPr>
              <w:t>=2)[,2]+ poly(</w:t>
            </w:r>
            <w:proofErr w:type="spellStart"/>
            <w:r w:rsidR="00C02072" w:rsidRPr="00F70DF8">
              <w:rPr>
                <w:rFonts w:ascii="Arial" w:hAnsi="Arial" w:cs="Arial"/>
                <w:color w:val="000000" w:themeColor="text1"/>
              </w:rPr>
              <w:t>temperature,degree</w:t>
            </w:r>
            <w:proofErr w:type="spellEnd"/>
            <w:r w:rsidR="00C02072" w:rsidRPr="00F70DF8">
              <w:rPr>
                <w:rFonts w:ascii="Arial" w:hAnsi="Arial" w:cs="Arial"/>
                <w:color w:val="000000" w:themeColor="text1"/>
              </w:rPr>
              <w:t>=2)[,1])+Carcass mass+(1|</w:t>
            </w:r>
            <w:r w:rsidR="005E18AA" w:rsidRPr="00F70DF8">
              <w:rPr>
                <w:rFonts w:ascii="Arial" w:hAnsi="Arial" w:cs="Arial"/>
                <w:color w:val="000000" w:themeColor="text1"/>
              </w:rPr>
              <w:t>site</w:t>
            </w:r>
            <w:r w:rsidR="00C02072" w:rsidRPr="00F70DF8">
              <w:rPr>
                <w:rFonts w:ascii="Arial" w:hAnsi="Arial" w:cs="Arial"/>
                <w:color w:val="000000" w:themeColor="text1"/>
              </w:rPr>
              <w:t>)+(1|</w:t>
            </w:r>
            <w:r w:rsidR="005E18AA" w:rsidRPr="00F70DF8">
              <w:rPr>
                <w:rFonts w:ascii="Arial" w:hAnsi="Arial" w:cs="Arial"/>
                <w:color w:val="000000" w:themeColor="text1"/>
              </w:rPr>
              <w:t>year</w:t>
            </w:r>
            <w:r w:rsidR="00C02072" w:rsidRPr="00F70DF8">
              <w:rPr>
                <w:rFonts w:ascii="Arial" w:hAnsi="Arial" w:cs="Arial"/>
                <w:color w:val="000000" w:themeColor="text1"/>
              </w:rPr>
              <w:t>))</w:t>
            </w:r>
            <w:r w:rsidR="005E18AA" w:rsidRPr="00F70DF8">
              <w:rPr>
                <w:rFonts w:ascii="Arial" w:hAnsi="Arial" w:cs="Arial"/>
                <w:color w:val="000000" w:themeColor="text1"/>
              </w:rPr>
              <w:t>.</w:t>
            </w:r>
            <w:r w:rsidR="002F1A59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C4535">
              <w:rPr>
                <w:rFonts w:ascii="Arial" w:hAnsi="Arial" w:cs="Arial"/>
                <w:color w:val="000000" w:themeColor="text1"/>
              </w:rPr>
              <w:t>M</w:t>
            </w:r>
            <w:r w:rsidR="002F1A59" w:rsidRPr="00EE0FDE">
              <w:rPr>
                <w:rFonts w:ascii="Arial" w:hAnsi="Arial" w:cs="Arial"/>
                <w:color w:val="000000" w:themeColor="text1"/>
              </w:rPr>
              <w:t xml:space="preserve">odels </w:t>
            </w:r>
            <w:r w:rsidR="00EC4535">
              <w:rPr>
                <w:rFonts w:ascii="Arial" w:hAnsi="Arial" w:cs="Arial"/>
                <w:color w:val="000000" w:themeColor="text1"/>
              </w:rPr>
              <w:t xml:space="preserve">analyzing burying beetle larvae and blowfly larvae </w:t>
            </w:r>
            <w:r w:rsidR="002F1A59" w:rsidRPr="00EE0FDE">
              <w:rPr>
                <w:rFonts w:ascii="Arial" w:hAnsi="Arial" w:cs="Arial"/>
                <w:color w:val="000000" w:themeColor="text1"/>
              </w:rPr>
              <w:t xml:space="preserve">were </w:t>
            </w:r>
            <w:r w:rsidR="005C545F">
              <w:rPr>
                <w:rFonts w:ascii="Arial" w:hAnsi="Arial" w:cs="Arial"/>
                <w:color w:val="000000" w:themeColor="text1"/>
              </w:rPr>
              <w:t xml:space="preserve">both </w:t>
            </w:r>
            <w:r w:rsidR="002F1A59" w:rsidRPr="00EE0FDE">
              <w:rPr>
                <w:rFonts w:ascii="Arial" w:hAnsi="Arial" w:cs="Arial"/>
                <w:color w:val="000000" w:themeColor="text1"/>
              </w:rPr>
              <w:t xml:space="preserve">sufficient to reject the null hypotheses, with </w:t>
            </w:r>
            <w:r w:rsidR="002F1A59">
              <w:rPr>
                <w:rFonts w:ascii="Arial" w:hAnsi="Arial" w:cs="Arial"/>
                <w:color w:val="000000" w:themeColor="text1"/>
              </w:rPr>
              <w:t>81.3</w:t>
            </w:r>
            <w:r w:rsidR="002F1A59" w:rsidRPr="00EE0FDE">
              <w:rPr>
                <w:rFonts w:ascii="Arial" w:hAnsi="Arial" w:cs="Arial"/>
                <w:color w:val="000000" w:themeColor="text1"/>
              </w:rPr>
              <w:t>%</w:t>
            </w:r>
            <w:r w:rsidR="00B40881">
              <w:rPr>
                <w:rFonts w:ascii="Arial" w:hAnsi="Arial" w:cs="Arial"/>
                <w:color w:val="000000" w:themeColor="text1"/>
              </w:rPr>
              <w:t xml:space="preserve"> and</w:t>
            </w:r>
            <w:r w:rsidR="002F1A59" w:rsidRPr="00EE0FD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735F6">
              <w:rPr>
                <w:rFonts w:ascii="Arial" w:hAnsi="Arial" w:cs="Arial"/>
                <w:color w:val="000000" w:themeColor="text1"/>
              </w:rPr>
              <w:t>98.6</w:t>
            </w:r>
            <w:r w:rsidR="002F1A59" w:rsidRPr="00EE0FDE">
              <w:rPr>
                <w:rFonts w:ascii="Arial" w:hAnsi="Arial" w:cs="Arial"/>
                <w:color w:val="000000" w:themeColor="text1"/>
              </w:rPr>
              <w:t>%</w:t>
            </w:r>
            <w:r w:rsidR="00B40881">
              <w:rPr>
                <w:rFonts w:ascii="Arial" w:hAnsi="Arial" w:cs="Arial"/>
                <w:color w:val="000000" w:themeColor="text1"/>
              </w:rPr>
              <w:t xml:space="preserve"> power, respectively,</w:t>
            </w:r>
            <w:r w:rsidR="002F1A59" w:rsidRPr="00EE0FD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C4535">
              <w:rPr>
                <w:rFonts w:ascii="Arial" w:hAnsi="Arial" w:cs="Arial"/>
                <w:color w:val="000000" w:themeColor="text1"/>
              </w:rPr>
              <w:t xml:space="preserve">whereas the model analyzing </w:t>
            </w:r>
            <w:r w:rsidR="00B40881">
              <w:rPr>
                <w:rFonts w:ascii="Arial" w:hAnsi="Arial" w:cs="Arial"/>
                <w:color w:val="000000" w:themeColor="text1"/>
              </w:rPr>
              <w:t xml:space="preserve">mite offspring was not, with a power of </w:t>
            </w:r>
            <w:r w:rsidR="00EC4535">
              <w:rPr>
                <w:rFonts w:ascii="Arial" w:hAnsi="Arial" w:cs="Arial"/>
                <w:color w:val="000000" w:themeColor="text1"/>
              </w:rPr>
              <w:t>36.9</w:t>
            </w:r>
            <w:r w:rsidR="002F1A59" w:rsidRPr="00EE0FDE">
              <w:rPr>
                <w:rFonts w:ascii="Arial" w:hAnsi="Arial" w:cs="Arial"/>
                <w:color w:val="000000" w:themeColor="text1"/>
              </w:rPr>
              <w:t>%</w:t>
            </w:r>
            <w:r w:rsidR="00B40881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CB4F6C" w:rsidRPr="00F70DF8" w14:paraId="70A01383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A6ECE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Dependent variables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9B57F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Explanatory variables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488BF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  <w:r w:rsidRPr="00F70DF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F0FC2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d.f.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C4F6D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</w:p>
        </w:tc>
      </w:tr>
      <w:tr w:rsidR="00CB4F6C" w:rsidRPr="00F70DF8" w14:paraId="79202788" w14:textId="77777777" w:rsidTr="0072553A">
        <w:trPr>
          <w:trHeight w:val="320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7FCD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beetle larvae</w:t>
            </w: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B504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1041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3.46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511F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055A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0.177</w:t>
            </w:r>
          </w:p>
        </w:tc>
      </w:tr>
      <w:tr w:rsidR="00CB4F6C" w:rsidRPr="00F70DF8" w14:paraId="6384E35C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8471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BC97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C904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8853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CB3E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0.616</w:t>
            </w:r>
          </w:p>
        </w:tc>
      </w:tr>
      <w:tr w:rsidR="00CB4F6C" w:rsidRPr="00F70DF8" w14:paraId="1B261C88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3874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B9E6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</w:t>
            </w: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547D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11.50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387F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27FF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CB4F6C" w:rsidRPr="00F70DF8" w14:paraId="70C9F75E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5E68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7CD2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Carcass mass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513E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7FE8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AC97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0.913</w:t>
            </w:r>
          </w:p>
        </w:tc>
      </w:tr>
      <w:tr w:rsidR="00CB4F6C" w:rsidRPr="00F70DF8" w14:paraId="24D25864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BB2D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61B8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 * temperature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CEC6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6503C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BA29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0.716</w:t>
            </w:r>
          </w:p>
        </w:tc>
      </w:tr>
      <w:tr w:rsidR="00CB4F6C" w:rsidRPr="00F70DF8" w14:paraId="6F27C989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BAB9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2ADA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 * temperature</w:t>
            </w: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D503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10.81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8DDC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0C7B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0.004</w:t>
            </w:r>
          </w:p>
        </w:tc>
      </w:tr>
      <w:tr w:rsidR="00CB4F6C" w:rsidRPr="00F70DF8" w14:paraId="4F0EE00F" w14:textId="77777777" w:rsidTr="0072553A">
        <w:trPr>
          <w:trHeight w:val="320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B7A8A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blowfly larvae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DE06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3026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9.31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DC79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F069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0.010</w:t>
            </w:r>
          </w:p>
        </w:tc>
      </w:tr>
      <w:tr w:rsidR="00CB4F6C" w:rsidRPr="00F70DF8" w14:paraId="29A89684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794B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DD8E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69F9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5.09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6A0D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A1A1C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0.024</w:t>
            </w:r>
          </w:p>
        </w:tc>
      </w:tr>
      <w:tr w:rsidR="00CB4F6C" w:rsidRPr="00F70DF8" w14:paraId="7BD835BA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0BF0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C2B0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</w:t>
            </w: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2C53C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13.50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6CD4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FFA6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CB4F6C" w:rsidRPr="00F70DF8" w14:paraId="67C53365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2A24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6D6F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Carcass mass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2AAC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11.86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B8F6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A336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CB4F6C" w:rsidRPr="00F70DF8" w14:paraId="7191A238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8F4C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315C6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 * temperature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2B7E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3.69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3D17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7DAA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0.158</w:t>
            </w:r>
          </w:p>
        </w:tc>
      </w:tr>
      <w:tr w:rsidR="00CB4F6C" w:rsidRPr="00F70DF8" w14:paraId="67D34B93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938C6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3FCA4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 * temperature</w:t>
            </w: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EB07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11.53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685F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8F606" w14:textId="77777777" w:rsidR="00CB4F6C" w:rsidRPr="00F70DF8" w:rsidRDefault="00CB4F6C" w:rsidP="00CB4F6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0.003</w:t>
            </w:r>
          </w:p>
        </w:tc>
      </w:tr>
      <w:tr w:rsidR="00CB4F6C" w:rsidRPr="00F70DF8" w14:paraId="061CA78E" w14:textId="77777777" w:rsidTr="0072553A">
        <w:trPr>
          <w:trHeight w:val="320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28EF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mite offspring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2D32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9EE0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0.08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A455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2A1F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0.778</w:t>
            </w:r>
          </w:p>
        </w:tc>
      </w:tr>
      <w:tr w:rsidR="00CB4F6C" w:rsidRPr="00F70DF8" w14:paraId="39650F31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4A038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4F93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7BF6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2.63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8A18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B2FB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0.105</w:t>
            </w:r>
          </w:p>
        </w:tc>
      </w:tr>
      <w:tr w:rsidR="00CB4F6C" w:rsidRPr="00F70DF8" w14:paraId="77A7CD45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93A1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769B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</w:t>
            </w: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0088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1.07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54A6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25B7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0.300</w:t>
            </w:r>
          </w:p>
        </w:tc>
      </w:tr>
      <w:tr w:rsidR="00CB4F6C" w:rsidRPr="00F70DF8" w14:paraId="1E6DA415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D091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384C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Carcass mass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8B8E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BF86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319A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0.071</w:t>
            </w:r>
          </w:p>
        </w:tc>
      </w:tr>
      <w:tr w:rsidR="00CB4F6C" w:rsidRPr="00F70DF8" w14:paraId="5D7D03AA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89E0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44D3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 * temperature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FC3D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82BB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2BB8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0.877</w:t>
            </w:r>
          </w:p>
        </w:tc>
      </w:tr>
      <w:tr w:rsidR="00CB4F6C" w:rsidRPr="00F70DF8" w14:paraId="7AC60BCE" w14:textId="77777777" w:rsidTr="0072553A">
        <w:trPr>
          <w:trHeight w:val="320"/>
        </w:trPr>
        <w:tc>
          <w:tcPr>
            <w:tcW w:w="3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27816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7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5A9FA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 * temperature</w:t>
            </w: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6A852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43D16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85307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0.863</w:t>
            </w:r>
          </w:p>
        </w:tc>
      </w:tr>
      <w:tr w:rsidR="00CB4F6C" w:rsidRPr="00F70DF8" w14:paraId="060F23E7" w14:textId="77777777" w:rsidTr="0072553A">
        <w:trPr>
          <w:trHeight w:val="320"/>
        </w:trPr>
        <w:tc>
          <w:tcPr>
            <w:tcW w:w="6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DCFE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p values &lt; 0.05 are statistically significant, in bold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B931" w14:textId="77777777" w:rsidR="00CB4F6C" w:rsidRPr="00F70DF8" w:rsidRDefault="00CB4F6C" w:rsidP="00CB4F6C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5A20" w14:textId="77777777" w:rsidR="00CB4F6C" w:rsidRPr="00F70DF8" w:rsidRDefault="00CB4F6C" w:rsidP="00CB4F6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68D8" w14:textId="77777777" w:rsidR="00CB4F6C" w:rsidRPr="00F70DF8" w:rsidRDefault="00CB4F6C" w:rsidP="00CB4F6C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E9B7EFB" w14:textId="77777777" w:rsidR="00DB667E" w:rsidRPr="00F70DF8" w:rsidRDefault="00DB667E" w:rsidP="00DB667E">
      <w:pPr>
        <w:rPr>
          <w:rFonts w:ascii="Arial" w:eastAsia="helva" w:hAnsi="Arial" w:cs="Arial"/>
          <w:color w:val="000000" w:themeColor="text1"/>
        </w:rPr>
      </w:pPr>
    </w:p>
    <w:p w14:paraId="7D717083" w14:textId="0DE10B18" w:rsidR="00CB4F6C" w:rsidRPr="00F70DF8" w:rsidRDefault="00CB4F6C">
      <w:pPr>
        <w:rPr>
          <w:rFonts w:ascii="Arial" w:eastAsia="Helvetica" w:hAnsi="Arial" w:cs="Arial"/>
          <w:color w:val="000000" w:themeColor="text1"/>
        </w:rPr>
      </w:pPr>
      <w:r w:rsidRPr="00F70DF8">
        <w:rPr>
          <w:rFonts w:ascii="Arial" w:eastAsia="Helvetica" w:hAnsi="Arial" w:cs="Arial"/>
          <w:color w:val="000000" w:themeColor="text1"/>
        </w:rPr>
        <w:br w:type="page"/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2317"/>
        <w:gridCol w:w="5376"/>
        <w:gridCol w:w="717"/>
        <w:gridCol w:w="516"/>
        <w:gridCol w:w="834"/>
      </w:tblGrid>
      <w:tr w:rsidR="00454A07" w:rsidRPr="00F70DF8" w14:paraId="759FBD28" w14:textId="77777777" w:rsidTr="006E5BA7">
        <w:trPr>
          <w:trHeight w:val="320"/>
        </w:trPr>
        <w:tc>
          <w:tcPr>
            <w:tcW w:w="9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4CED6" w14:textId="5B132D45" w:rsidR="00454A07" w:rsidRPr="00F70DF8" w:rsidRDefault="00331351" w:rsidP="00371D8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Supplementary File </w:t>
            </w:r>
            <w:r w:rsidR="001A4410">
              <w:rPr>
                <w:rFonts w:ascii="Arial" w:hAnsi="Arial" w:cs="Arial"/>
                <w:color w:val="000000" w:themeColor="text1"/>
              </w:rPr>
              <w:t>1b</w:t>
            </w:r>
            <w:r w:rsidR="00454A07" w:rsidRPr="00F70DF8">
              <w:rPr>
                <w:rFonts w:ascii="Arial" w:hAnsi="Arial" w:cs="Arial"/>
                <w:color w:val="000000" w:themeColor="text1"/>
              </w:rPr>
              <w:t xml:space="preserve">. Results from the final models for the reproductive success of beetles, blowflies, and mites in the </w:t>
            </w:r>
            <w:r w:rsidR="00371D83">
              <w:rPr>
                <w:rFonts w:ascii="Arial" w:hAnsi="Arial" w:cs="Arial"/>
                <w:color w:val="000000" w:themeColor="text1"/>
              </w:rPr>
              <w:t>L</w:t>
            </w:r>
            <w:r w:rsidR="00371D83" w:rsidRPr="00F70DF8">
              <w:rPr>
                <w:rFonts w:ascii="Arial" w:hAnsi="Arial" w:cs="Arial"/>
                <w:color w:val="000000" w:themeColor="text1"/>
              </w:rPr>
              <w:t xml:space="preserve">aboratory </w:t>
            </w:r>
            <w:r w:rsidR="00454A07" w:rsidRPr="00F70DF8">
              <w:rPr>
                <w:rFonts w:ascii="Arial" w:hAnsi="Arial" w:cs="Arial"/>
                <w:color w:val="000000" w:themeColor="text1"/>
              </w:rPr>
              <w:t>experiment 1</w:t>
            </w:r>
            <w:r w:rsidR="005E18AA" w:rsidRPr="00F70DF8">
              <w:rPr>
                <w:rFonts w:ascii="Arial" w:hAnsi="Arial" w:cs="Arial"/>
                <w:color w:val="000000" w:themeColor="text1"/>
              </w:rPr>
              <w:t xml:space="preserve">. For beetles, the final model used was: </w:t>
            </w:r>
            <w:proofErr w:type="spellStart"/>
            <w:r w:rsidR="005E18AA" w:rsidRPr="00F70DF8">
              <w:rPr>
                <w:rFonts w:ascii="Arial" w:hAnsi="Arial" w:cs="Arial"/>
                <w:color w:val="000000" w:themeColor="text1"/>
              </w:rPr>
              <w:t>glmer.nb</w:t>
            </w:r>
            <w:proofErr w:type="spellEnd"/>
            <w:r w:rsidR="005E18AA" w:rsidRPr="00F70DF8">
              <w:rPr>
                <w:rFonts w:ascii="Arial" w:hAnsi="Arial" w:cs="Arial"/>
                <w:color w:val="000000" w:themeColor="text1"/>
              </w:rPr>
              <w:t xml:space="preserve">(Number of larvae ~ Mite treatment*Temperature treatment*Blowfly </w:t>
            </w:r>
            <w:proofErr w:type="spellStart"/>
            <w:r w:rsidR="005E18AA" w:rsidRPr="00F70DF8">
              <w:rPr>
                <w:rFonts w:ascii="Arial" w:hAnsi="Arial" w:cs="Arial"/>
                <w:color w:val="000000" w:themeColor="text1"/>
              </w:rPr>
              <w:t>treatment+Carcass</w:t>
            </w:r>
            <w:proofErr w:type="spellEnd"/>
            <w:r w:rsidR="005E18AA" w:rsidRPr="00F70DF8">
              <w:rPr>
                <w:rFonts w:ascii="Arial" w:hAnsi="Arial" w:cs="Arial"/>
                <w:color w:val="000000" w:themeColor="text1"/>
              </w:rPr>
              <w:t xml:space="preserve"> mass+(1|block))</w:t>
            </w:r>
            <w:r w:rsidR="00123158" w:rsidRPr="00F70DF8">
              <w:rPr>
                <w:rFonts w:ascii="Arial" w:hAnsi="Arial" w:cs="Arial"/>
                <w:color w:val="000000" w:themeColor="text1"/>
              </w:rPr>
              <w:t>;</w:t>
            </w:r>
            <w:r w:rsidR="005E18AA" w:rsidRPr="00F70DF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23158" w:rsidRPr="00F70DF8">
              <w:rPr>
                <w:rFonts w:ascii="Arial" w:hAnsi="Arial" w:cs="Arial"/>
                <w:color w:val="000000" w:themeColor="text1"/>
              </w:rPr>
              <w:t>f</w:t>
            </w:r>
            <w:r w:rsidR="005E18AA" w:rsidRPr="00F70DF8">
              <w:rPr>
                <w:rFonts w:ascii="Arial" w:hAnsi="Arial" w:cs="Arial"/>
                <w:color w:val="000000" w:themeColor="text1"/>
              </w:rPr>
              <w:t xml:space="preserve">or blowflies, the final model used was: </w:t>
            </w:r>
            <w:proofErr w:type="spellStart"/>
            <w:r w:rsidR="005E18AA" w:rsidRPr="00F70DF8">
              <w:rPr>
                <w:rFonts w:ascii="Arial" w:hAnsi="Arial" w:cs="Arial"/>
                <w:color w:val="000000" w:themeColor="text1"/>
              </w:rPr>
              <w:t>glmer.nb</w:t>
            </w:r>
            <w:proofErr w:type="spellEnd"/>
            <w:r w:rsidR="005E18AA" w:rsidRPr="00F70DF8">
              <w:rPr>
                <w:rFonts w:ascii="Arial" w:hAnsi="Arial" w:cs="Arial"/>
                <w:color w:val="000000" w:themeColor="text1"/>
              </w:rPr>
              <w:t xml:space="preserve">(Number of larvae ~ Mite treatment*Temperature </w:t>
            </w:r>
            <w:proofErr w:type="spellStart"/>
            <w:r w:rsidR="005E18AA" w:rsidRPr="00F70DF8">
              <w:rPr>
                <w:rFonts w:ascii="Arial" w:hAnsi="Arial" w:cs="Arial"/>
                <w:color w:val="000000" w:themeColor="text1"/>
              </w:rPr>
              <w:t>treatment+Carcass</w:t>
            </w:r>
            <w:proofErr w:type="spellEnd"/>
            <w:r w:rsidR="005E18AA" w:rsidRPr="00F70DF8">
              <w:rPr>
                <w:rFonts w:ascii="Arial" w:hAnsi="Arial" w:cs="Arial"/>
                <w:color w:val="000000" w:themeColor="text1"/>
              </w:rPr>
              <w:t xml:space="preserve"> mass+(1|block))</w:t>
            </w:r>
            <w:r w:rsidR="00123158" w:rsidRPr="00F70DF8">
              <w:rPr>
                <w:rFonts w:ascii="Arial" w:hAnsi="Arial" w:cs="Arial"/>
                <w:color w:val="000000" w:themeColor="text1"/>
              </w:rPr>
              <w:t>; and</w:t>
            </w:r>
            <w:r w:rsidR="005E18AA" w:rsidRPr="00F70DF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23158" w:rsidRPr="00F70DF8">
              <w:rPr>
                <w:rFonts w:ascii="Arial" w:hAnsi="Arial" w:cs="Arial"/>
                <w:color w:val="000000" w:themeColor="text1"/>
              </w:rPr>
              <w:t>f</w:t>
            </w:r>
            <w:r w:rsidR="005E18AA" w:rsidRPr="00F70DF8">
              <w:rPr>
                <w:rFonts w:ascii="Arial" w:hAnsi="Arial" w:cs="Arial"/>
                <w:color w:val="000000" w:themeColor="text1"/>
              </w:rPr>
              <w:t xml:space="preserve">or mites, the final model used was: </w:t>
            </w:r>
            <w:proofErr w:type="spellStart"/>
            <w:r w:rsidR="005E18AA" w:rsidRPr="00F70DF8">
              <w:rPr>
                <w:rFonts w:ascii="Arial" w:hAnsi="Arial" w:cs="Arial"/>
                <w:color w:val="000000" w:themeColor="text1"/>
              </w:rPr>
              <w:t>glmer.nb</w:t>
            </w:r>
            <w:proofErr w:type="spellEnd"/>
            <w:r w:rsidR="005E18AA" w:rsidRPr="00F70DF8">
              <w:rPr>
                <w:rFonts w:ascii="Arial" w:hAnsi="Arial" w:cs="Arial"/>
                <w:color w:val="000000" w:themeColor="text1"/>
              </w:rPr>
              <w:t xml:space="preserve">(Number of larvae ~ Blowfly treatment*Temperature </w:t>
            </w:r>
            <w:proofErr w:type="spellStart"/>
            <w:r w:rsidR="005E18AA" w:rsidRPr="00F70DF8">
              <w:rPr>
                <w:rFonts w:ascii="Arial" w:hAnsi="Arial" w:cs="Arial"/>
                <w:color w:val="000000" w:themeColor="text1"/>
              </w:rPr>
              <w:t>treatment+Mite</w:t>
            </w:r>
            <w:proofErr w:type="spellEnd"/>
            <w:r w:rsidR="005E18AA" w:rsidRPr="00F70DF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5E18AA" w:rsidRPr="00F70DF8">
              <w:rPr>
                <w:rFonts w:ascii="Arial" w:hAnsi="Arial" w:cs="Arial"/>
                <w:color w:val="000000" w:themeColor="text1"/>
              </w:rPr>
              <w:t>treatment+Carcass</w:t>
            </w:r>
            <w:proofErr w:type="spellEnd"/>
            <w:r w:rsidR="005E18AA" w:rsidRPr="00F70DF8">
              <w:rPr>
                <w:rFonts w:ascii="Arial" w:hAnsi="Arial" w:cs="Arial"/>
                <w:color w:val="000000" w:themeColor="text1"/>
              </w:rPr>
              <w:t xml:space="preserve"> mass+(1|block</w:t>
            </w:r>
            <w:r w:rsidR="005E18AA" w:rsidRPr="0012688C">
              <w:rPr>
                <w:rFonts w:ascii="Arial" w:hAnsi="Arial" w:cs="Arial"/>
                <w:color w:val="000000" w:themeColor="text1"/>
              </w:rPr>
              <w:t>)).</w:t>
            </w:r>
            <w:r w:rsidR="0012688C">
              <w:rPr>
                <w:rFonts w:ascii="Arial" w:hAnsi="Arial" w:cs="Arial"/>
                <w:color w:val="000000" w:themeColor="text1"/>
              </w:rPr>
              <w:t xml:space="preserve"> A</w:t>
            </w:r>
            <w:r w:rsidR="0012688C" w:rsidRPr="0072553A">
              <w:rPr>
                <w:rFonts w:ascii="Arial" w:hAnsi="Arial" w:cs="Arial"/>
                <w:color w:val="000000" w:themeColor="text1"/>
              </w:rPr>
              <w:t xml:space="preserve">ll these models were sufficient to reject the null hypotheses, with the 97%, 97%, and 98.2% power, for analyses of burying beetle larvae, blowfly larvae, and mite offspring, respectively. </w:t>
            </w:r>
            <w:r w:rsidR="005E18AA" w:rsidRPr="0012688C">
              <w:rPr>
                <w:rFonts w:ascii="Arial" w:hAnsi="Arial" w:cs="Arial"/>
                <w:color w:val="000000" w:themeColor="text1"/>
              </w:rPr>
              <w:t xml:space="preserve">   </w:t>
            </w:r>
          </w:p>
        </w:tc>
      </w:tr>
      <w:tr w:rsidR="00454A07" w:rsidRPr="00F70DF8" w14:paraId="6CF78E0D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8AA6F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Dependent variables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F2464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Explanatory variables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3CF6B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  <w:r w:rsidRPr="00F70DF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91376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d.f.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C7CAB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</w:p>
        </w:tc>
      </w:tr>
      <w:tr w:rsidR="00454A07" w:rsidRPr="00F70DF8" w14:paraId="081AE5F1" w14:textId="77777777" w:rsidTr="006E5BA7">
        <w:trPr>
          <w:trHeight w:val="320"/>
        </w:trPr>
        <w:tc>
          <w:tcPr>
            <w:tcW w:w="7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7212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beetle larvae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055D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9F1F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360A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54A07" w:rsidRPr="00F70DF8" w14:paraId="5C6CDEEB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40CE5" w14:textId="77777777" w:rsidR="00454A07" w:rsidRPr="00F70DF8" w:rsidRDefault="00454A07" w:rsidP="00454A07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Full model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6576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4984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2.46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2B24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C3EA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0.293</w:t>
            </w:r>
          </w:p>
        </w:tc>
      </w:tr>
      <w:tr w:rsidR="00454A07" w:rsidRPr="00F70DF8" w14:paraId="0588C547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C166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52B4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8566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2.66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9B3B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05F7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0.265</w:t>
            </w:r>
          </w:p>
        </w:tc>
      </w:tr>
      <w:tr w:rsidR="00454A07" w:rsidRPr="00F70DF8" w14:paraId="7B6C234D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E186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BC61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Blowfly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A1E3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27.22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7AB3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FAD2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54A07" w:rsidRPr="00F70DF8" w14:paraId="5631AF3B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3914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BB0F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Carcass mass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25F5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10.02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1D6B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5D8C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454A07" w:rsidRPr="00F70DF8" w14:paraId="79C382DE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4F70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4FD6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 * temperature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778C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1.54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EF2E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8FD3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0.819</w:t>
            </w:r>
          </w:p>
        </w:tc>
      </w:tr>
      <w:tr w:rsidR="00454A07" w:rsidRPr="00F70DF8" w14:paraId="2640C67B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6A18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06D7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 * blowfly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4410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10.27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117A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2BDE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0.006</w:t>
            </w:r>
          </w:p>
        </w:tc>
      </w:tr>
      <w:tr w:rsidR="00454A07" w:rsidRPr="00F70DF8" w14:paraId="0A2C6EE6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26A4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1FC5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 treatment * blowfly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9944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15.54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913B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61DE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54A07" w:rsidRPr="00F70DF8" w14:paraId="5E6CEF75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1A96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CCB3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 * temperature treatment * blowfly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0D18F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10.33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2F51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82480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0.035</w:t>
            </w:r>
          </w:p>
        </w:tc>
      </w:tr>
      <w:tr w:rsidR="00454A07" w:rsidRPr="00F70DF8" w14:paraId="1B26E04D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34BF" w14:textId="77777777" w:rsidR="00454A07" w:rsidRPr="00F70DF8" w:rsidRDefault="00454A07" w:rsidP="00454A07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Without blowflies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43AD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17D8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10.60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84B2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8897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0.005</w:t>
            </w:r>
          </w:p>
        </w:tc>
      </w:tr>
      <w:tr w:rsidR="00454A07" w:rsidRPr="00F70DF8" w14:paraId="26B1C6D6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9C7A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B822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B298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4.09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1435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2ECA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0.129</w:t>
            </w:r>
          </w:p>
        </w:tc>
      </w:tr>
      <w:tr w:rsidR="00454A07" w:rsidRPr="00F70DF8" w14:paraId="537EED07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D636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A09E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Carcass mass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C6C7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15.43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CA62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08D0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54A07" w:rsidRPr="00F70DF8" w14:paraId="77372687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FABC" w14:textId="77777777" w:rsidR="00454A07" w:rsidRPr="00F70DF8" w:rsidRDefault="00454A07" w:rsidP="00454A07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With blowflies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EC4B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C59A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5.85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5BF1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12D3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0.054</w:t>
            </w:r>
          </w:p>
        </w:tc>
      </w:tr>
      <w:tr w:rsidR="00454A07" w:rsidRPr="00F70DF8" w14:paraId="7E4C8836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0F3E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7D4A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4976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18.73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1BF1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D1DA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54A07" w:rsidRPr="00F70DF8" w14:paraId="65DE5794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6EA9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2ABA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Carcass mass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F989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2.36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E00D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200C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0.125</w:t>
            </w:r>
          </w:p>
        </w:tc>
      </w:tr>
      <w:tr w:rsidR="00454A07" w:rsidRPr="00F70DF8" w14:paraId="2744B9F8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C646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286C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 * temperature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8B88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11.39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A124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DFE2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0.023</w:t>
            </w:r>
          </w:p>
        </w:tc>
      </w:tr>
      <w:tr w:rsidR="00454A07" w:rsidRPr="00F70DF8" w14:paraId="32DAD8BE" w14:textId="77777777" w:rsidTr="006E5BA7">
        <w:trPr>
          <w:trHeight w:val="320"/>
        </w:trPr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22E8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blowfly larvae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AE084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17AD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8.83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F4BA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7C35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0.012</w:t>
            </w:r>
          </w:p>
        </w:tc>
      </w:tr>
      <w:tr w:rsidR="00454A07" w:rsidRPr="00F70DF8" w14:paraId="6538ECEE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C28C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4050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1387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34.05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1368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763E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54A07" w:rsidRPr="00F70DF8" w14:paraId="35750719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6071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C42A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Carcass mass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556C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4.36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20C16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6B1EF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0.037</w:t>
            </w:r>
          </w:p>
        </w:tc>
      </w:tr>
      <w:tr w:rsidR="00454A07" w:rsidRPr="00F70DF8" w14:paraId="1D90ABC8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2BC9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2B8D5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 * temperature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6BB2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14.33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3480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5BF9F4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0.006</w:t>
            </w:r>
          </w:p>
        </w:tc>
      </w:tr>
      <w:tr w:rsidR="00454A07" w:rsidRPr="00F70DF8" w14:paraId="06AE90DC" w14:textId="77777777" w:rsidTr="006E5BA7">
        <w:trPr>
          <w:trHeight w:val="320"/>
        </w:trPr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DC98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mite offspring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81E4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Mite treatment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FD64" w14:textId="4890C025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12.6</w:t>
            </w:r>
            <w:r w:rsidR="006E5BA7"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BF05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E68E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54A07" w:rsidRPr="00F70DF8" w14:paraId="1B45CB14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EF08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FF11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FE13" w14:textId="6837AF96" w:rsidR="00454A07" w:rsidRPr="00F70DF8" w:rsidRDefault="006E5BA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10.12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20302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30FA" w14:textId="697B35C4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</w:t>
            </w:r>
            <w:r w:rsidR="006E5BA7"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006</w:t>
            </w:r>
          </w:p>
        </w:tc>
      </w:tr>
      <w:tr w:rsidR="00454A07" w:rsidRPr="00F70DF8" w14:paraId="1A3D7E39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C7317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155E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Blowfly treatment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9315" w14:textId="054A8803" w:rsidR="00454A07" w:rsidRPr="00F70DF8" w:rsidRDefault="006E5BA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10.85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87F6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C176" w14:textId="1AC87573" w:rsidR="00454A07" w:rsidRPr="00F70DF8" w:rsidRDefault="006E5BA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6E5BA7" w:rsidRPr="00F70DF8" w14:paraId="32CC872A" w14:textId="77777777" w:rsidTr="006E5BA7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D44E7" w14:textId="77777777" w:rsidR="006E5BA7" w:rsidRPr="00F70DF8" w:rsidRDefault="006E5BA7" w:rsidP="006E5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191546" w14:textId="214EEA52" w:rsidR="006E5BA7" w:rsidRPr="00F70DF8" w:rsidRDefault="006E5BA7" w:rsidP="006E5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Carcass mass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229F2" w14:textId="6B8019A3" w:rsidR="006E5BA7" w:rsidRPr="00F70DF8" w:rsidRDefault="006E5BA7" w:rsidP="006E5BA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4.41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00B26" w14:textId="2C6477DB" w:rsidR="006E5BA7" w:rsidRPr="00F70DF8" w:rsidRDefault="006E5BA7" w:rsidP="006E5BA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8694D" w14:textId="2556C6EE" w:rsidR="006E5BA7" w:rsidRPr="00F70DF8" w:rsidRDefault="006E5BA7" w:rsidP="006E5BA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0.036</w:t>
            </w:r>
          </w:p>
        </w:tc>
      </w:tr>
      <w:tr w:rsidR="006E5BA7" w:rsidRPr="00F70DF8" w14:paraId="38AEFBF4" w14:textId="77777777" w:rsidTr="00806EEF">
        <w:trPr>
          <w:trHeight w:val="320"/>
        </w:trPr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00695" w14:textId="77777777" w:rsidR="006E5BA7" w:rsidRPr="00F70DF8" w:rsidRDefault="006E5BA7" w:rsidP="006E5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A9639D" w14:textId="245B6D50" w:rsidR="006E5BA7" w:rsidRPr="00F70DF8" w:rsidRDefault="00246CFB" w:rsidP="006E5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Blowfly </w:t>
            </w:r>
            <w:r w:rsidR="006E5BA7"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treatment * temperature treatment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5F3D93" w14:textId="79752755" w:rsidR="006E5BA7" w:rsidRPr="00F70DF8" w:rsidRDefault="006E5BA7" w:rsidP="006E5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5.58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CA0B70" w14:textId="1E72DA26" w:rsidR="006E5BA7" w:rsidRPr="00F70DF8" w:rsidRDefault="006E5BA7" w:rsidP="006E5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25BC20" w14:textId="6FC67738" w:rsidR="006E5BA7" w:rsidRPr="00F70DF8" w:rsidRDefault="006E5BA7" w:rsidP="006E5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0.061</w:t>
            </w:r>
          </w:p>
        </w:tc>
      </w:tr>
      <w:tr w:rsidR="006E5BA7" w:rsidRPr="00F70DF8" w14:paraId="45145271" w14:textId="77777777" w:rsidTr="006E5BA7">
        <w:trPr>
          <w:trHeight w:val="320"/>
        </w:trPr>
        <w:tc>
          <w:tcPr>
            <w:tcW w:w="7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4A1E0" w14:textId="77777777" w:rsidR="006E5BA7" w:rsidRPr="00F70DF8" w:rsidRDefault="006E5BA7" w:rsidP="006E5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p values &lt; 0.05 are statistically significant, in bold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C6DF" w14:textId="77777777" w:rsidR="006E5BA7" w:rsidRPr="00F70DF8" w:rsidRDefault="006E5BA7" w:rsidP="006E5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3133" w14:textId="77777777" w:rsidR="006E5BA7" w:rsidRPr="00F70DF8" w:rsidRDefault="006E5BA7" w:rsidP="006E5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69B5" w14:textId="77777777" w:rsidR="006E5BA7" w:rsidRPr="00F70DF8" w:rsidRDefault="006E5BA7" w:rsidP="006E5B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D7357B6" w14:textId="174FCAC7" w:rsidR="00454A07" w:rsidRPr="00F70DF8" w:rsidRDefault="00454A07" w:rsidP="00A152C5">
      <w:pPr>
        <w:spacing w:line="360" w:lineRule="auto"/>
        <w:rPr>
          <w:rFonts w:ascii="Arial" w:eastAsia="Helvetica" w:hAnsi="Arial" w:cs="Arial"/>
          <w:color w:val="000000" w:themeColor="text1"/>
        </w:rPr>
      </w:pPr>
    </w:p>
    <w:p w14:paraId="6B22EC56" w14:textId="77777777" w:rsidR="00454A07" w:rsidRPr="00F70DF8" w:rsidRDefault="00454A07">
      <w:pPr>
        <w:rPr>
          <w:rFonts w:ascii="Arial" w:eastAsia="Helvetica" w:hAnsi="Arial" w:cs="Arial"/>
          <w:color w:val="000000" w:themeColor="text1"/>
        </w:rPr>
      </w:pPr>
      <w:r w:rsidRPr="00F70DF8">
        <w:rPr>
          <w:rFonts w:ascii="Arial" w:eastAsia="Helvetica" w:hAnsi="Arial" w:cs="Arial"/>
          <w:color w:val="000000" w:themeColor="text1"/>
        </w:rPr>
        <w:br w:type="page"/>
      </w:r>
    </w:p>
    <w:tbl>
      <w:tblPr>
        <w:tblW w:w="10258" w:type="dxa"/>
        <w:tblLook w:val="04A0" w:firstRow="1" w:lastRow="0" w:firstColumn="1" w:lastColumn="0" w:noHBand="0" w:noVBand="1"/>
      </w:tblPr>
      <w:tblGrid>
        <w:gridCol w:w="3402"/>
        <w:gridCol w:w="4395"/>
        <w:gridCol w:w="850"/>
        <w:gridCol w:w="567"/>
        <w:gridCol w:w="1044"/>
      </w:tblGrid>
      <w:tr w:rsidR="00454A07" w:rsidRPr="00F70DF8" w14:paraId="08184DA4" w14:textId="77777777" w:rsidTr="002B65F2">
        <w:trPr>
          <w:trHeight w:val="320"/>
        </w:trPr>
        <w:tc>
          <w:tcPr>
            <w:tcW w:w="102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B0980" w14:textId="2FF5241E" w:rsidR="00454A07" w:rsidRPr="00F70DF8" w:rsidRDefault="00331351" w:rsidP="00371D8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Supplementary File </w:t>
            </w:r>
            <w:r w:rsidR="001A4410">
              <w:rPr>
                <w:rFonts w:ascii="Arial" w:hAnsi="Arial" w:cs="Arial"/>
                <w:color w:val="000000" w:themeColor="text1"/>
              </w:rPr>
              <w:t>1c</w:t>
            </w:r>
            <w:r w:rsidR="00454A07" w:rsidRPr="00F70DF8">
              <w:rPr>
                <w:rFonts w:ascii="Arial" w:hAnsi="Arial" w:cs="Arial"/>
                <w:color w:val="000000" w:themeColor="text1"/>
              </w:rPr>
              <w:t xml:space="preserve">. Results from the final models for the development of blowfly larvae in the </w:t>
            </w:r>
            <w:r w:rsidR="00371D83">
              <w:rPr>
                <w:rFonts w:ascii="Arial" w:hAnsi="Arial" w:cs="Arial"/>
                <w:color w:val="000000" w:themeColor="text1"/>
              </w:rPr>
              <w:t>L</w:t>
            </w:r>
            <w:r w:rsidR="00371D83" w:rsidRPr="00F70DF8">
              <w:rPr>
                <w:rFonts w:ascii="Arial" w:hAnsi="Arial" w:cs="Arial"/>
                <w:color w:val="000000" w:themeColor="text1"/>
              </w:rPr>
              <w:t xml:space="preserve">aboratory </w:t>
            </w:r>
            <w:r w:rsidR="00454A07" w:rsidRPr="00F70DF8">
              <w:rPr>
                <w:rFonts w:ascii="Arial" w:hAnsi="Arial" w:cs="Arial"/>
                <w:color w:val="000000" w:themeColor="text1"/>
              </w:rPr>
              <w:t>experiment 2</w:t>
            </w:r>
            <w:r w:rsidR="005E18AA" w:rsidRPr="00F70DF8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123158" w:rsidRPr="00F70DF8">
              <w:rPr>
                <w:rFonts w:ascii="Arial" w:hAnsi="Arial" w:cs="Arial"/>
                <w:color w:val="000000" w:themeColor="text1"/>
              </w:rPr>
              <w:t xml:space="preserve">For number of blowfly larvae, the final model used was: </w:t>
            </w:r>
            <w:proofErr w:type="spellStart"/>
            <w:r w:rsidR="00123158" w:rsidRPr="00F70DF8">
              <w:rPr>
                <w:rFonts w:ascii="Arial" w:hAnsi="Arial" w:cs="Arial"/>
                <w:color w:val="000000" w:themeColor="text1"/>
              </w:rPr>
              <w:t>glm.nb</w:t>
            </w:r>
            <w:proofErr w:type="spellEnd"/>
            <w:r w:rsidR="00123158" w:rsidRPr="00F70DF8">
              <w:rPr>
                <w:rFonts w:ascii="Arial" w:hAnsi="Arial" w:cs="Arial"/>
                <w:color w:val="000000" w:themeColor="text1"/>
              </w:rPr>
              <w:t xml:space="preserve">(Number of larvae ~ Temperature </w:t>
            </w:r>
            <w:proofErr w:type="spellStart"/>
            <w:r w:rsidR="00123158" w:rsidRPr="00F70DF8">
              <w:rPr>
                <w:rFonts w:ascii="Arial" w:hAnsi="Arial" w:cs="Arial"/>
                <w:color w:val="000000" w:themeColor="text1"/>
              </w:rPr>
              <w:t>treatment+Carcass</w:t>
            </w:r>
            <w:proofErr w:type="spellEnd"/>
            <w:r w:rsidR="00123158" w:rsidRPr="00F70DF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123158" w:rsidRPr="00F70DF8">
              <w:rPr>
                <w:rFonts w:ascii="Arial" w:hAnsi="Arial" w:cs="Arial"/>
                <w:color w:val="000000" w:themeColor="text1"/>
              </w:rPr>
              <w:t>mass+Blowfly</w:t>
            </w:r>
            <w:proofErr w:type="spellEnd"/>
            <w:r w:rsidR="00123158" w:rsidRPr="00F70DF8">
              <w:rPr>
                <w:rFonts w:ascii="Arial" w:hAnsi="Arial" w:cs="Arial"/>
                <w:color w:val="000000" w:themeColor="text1"/>
              </w:rPr>
              <w:t xml:space="preserve"> egg mass); for carcass consumption rate, the final model used was: </w:t>
            </w:r>
            <w:proofErr w:type="spellStart"/>
            <w:r w:rsidR="00123158" w:rsidRPr="00F70DF8">
              <w:rPr>
                <w:rFonts w:ascii="Arial" w:hAnsi="Arial" w:cs="Arial"/>
                <w:color w:val="000000" w:themeColor="text1"/>
              </w:rPr>
              <w:t>betareg</w:t>
            </w:r>
            <w:proofErr w:type="spellEnd"/>
            <w:r w:rsidR="00123158" w:rsidRPr="00F70DF8">
              <w:rPr>
                <w:rFonts w:ascii="Arial" w:hAnsi="Arial" w:cs="Arial"/>
                <w:color w:val="000000" w:themeColor="text1"/>
              </w:rPr>
              <w:t xml:space="preserve">(Consumption rate ~ Temperature </w:t>
            </w:r>
            <w:proofErr w:type="spellStart"/>
            <w:r w:rsidR="00123158" w:rsidRPr="00F70DF8">
              <w:rPr>
                <w:rFonts w:ascii="Arial" w:hAnsi="Arial" w:cs="Arial"/>
                <w:color w:val="000000" w:themeColor="text1"/>
              </w:rPr>
              <w:t>treatment+Carcass</w:t>
            </w:r>
            <w:proofErr w:type="spellEnd"/>
            <w:r w:rsidR="00123158" w:rsidRPr="00F70DF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123158" w:rsidRPr="00F70DF8">
              <w:rPr>
                <w:rFonts w:ascii="Arial" w:hAnsi="Arial" w:cs="Arial"/>
                <w:color w:val="000000" w:themeColor="text1"/>
              </w:rPr>
              <w:t>mass+Blowfly</w:t>
            </w:r>
            <w:proofErr w:type="spellEnd"/>
            <w:r w:rsidR="00123158" w:rsidRPr="00F70DF8">
              <w:rPr>
                <w:rFonts w:ascii="Arial" w:hAnsi="Arial" w:cs="Arial"/>
                <w:color w:val="000000" w:themeColor="text1"/>
              </w:rPr>
              <w:t xml:space="preserve"> egg mass); and for development rate, the final model used was: </w:t>
            </w:r>
            <w:proofErr w:type="spellStart"/>
            <w:r w:rsidR="00123158" w:rsidRPr="00F70DF8">
              <w:rPr>
                <w:rFonts w:ascii="Arial" w:hAnsi="Arial" w:cs="Arial"/>
                <w:color w:val="000000" w:themeColor="text1"/>
              </w:rPr>
              <w:t>glmer</w:t>
            </w:r>
            <w:proofErr w:type="spellEnd"/>
            <w:r w:rsidR="00123158" w:rsidRPr="00F70DF8">
              <w:rPr>
                <w:rFonts w:ascii="Arial" w:hAnsi="Arial" w:cs="Arial"/>
                <w:color w:val="000000" w:themeColor="text1"/>
              </w:rPr>
              <w:t xml:space="preserve">(Days ~ Temperature treatment*Developmental </w:t>
            </w:r>
            <w:proofErr w:type="spellStart"/>
            <w:r w:rsidR="00123158" w:rsidRPr="00F70DF8">
              <w:rPr>
                <w:rFonts w:ascii="Arial" w:hAnsi="Arial" w:cs="Arial"/>
                <w:color w:val="000000" w:themeColor="text1"/>
              </w:rPr>
              <w:t>stage+Carcass</w:t>
            </w:r>
            <w:proofErr w:type="spellEnd"/>
            <w:r w:rsidR="00123158" w:rsidRPr="00F70DF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123158" w:rsidRPr="00F70DF8">
              <w:rPr>
                <w:rFonts w:ascii="Arial" w:hAnsi="Arial" w:cs="Arial"/>
                <w:color w:val="000000" w:themeColor="text1"/>
              </w:rPr>
              <w:t>mass+Blowfly</w:t>
            </w:r>
            <w:proofErr w:type="spellEnd"/>
            <w:r w:rsidR="00123158" w:rsidRPr="00F70DF8">
              <w:rPr>
                <w:rFonts w:ascii="Arial" w:hAnsi="Arial" w:cs="Arial"/>
                <w:color w:val="000000" w:themeColor="text1"/>
              </w:rPr>
              <w:t xml:space="preserve"> egg mass+(1|carcass ID)). </w:t>
            </w:r>
            <w:r w:rsidR="00B40881">
              <w:rPr>
                <w:rFonts w:ascii="Arial" w:hAnsi="Arial" w:cs="Arial"/>
                <w:color w:val="000000" w:themeColor="text1"/>
              </w:rPr>
              <w:t>M</w:t>
            </w:r>
            <w:r w:rsidR="00B40881" w:rsidRPr="00EE0FDE">
              <w:rPr>
                <w:rFonts w:ascii="Arial" w:hAnsi="Arial" w:cs="Arial"/>
                <w:color w:val="000000" w:themeColor="text1"/>
              </w:rPr>
              <w:t xml:space="preserve">odels </w:t>
            </w:r>
            <w:r w:rsidR="00B40881">
              <w:rPr>
                <w:rFonts w:ascii="Arial" w:hAnsi="Arial" w:cs="Arial"/>
                <w:color w:val="000000" w:themeColor="text1"/>
              </w:rPr>
              <w:t xml:space="preserve">analyzing number of blowfly larvae and carcass consumption rate were </w:t>
            </w:r>
            <w:r w:rsidR="005C545F">
              <w:rPr>
                <w:rFonts w:ascii="Arial" w:hAnsi="Arial" w:cs="Arial"/>
                <w:color w:val="000000" w:themeColor="text1"/>
              </w:rPr>
              <w:t xml:space="preserve">both </w:t>
            </w:r>
            <w:r w:rsidR="00B40881">
              <w:rPr>
                <w:rFonts w:ascii="Arial" w:hAnsi="Arial" w:cs="Arial"/>
                <w:color w:val="000000" w:themeColor="text1"/>
              </w:rPr>
              <w:t xml:space="preserve">not sufficient to </w:t>
            </w:r>
            <w:r w:rsidR="00B40881" w:rsidRPr="00EE0FDE">
              <w:rPr>
                <w:rFonts w:ascii="Arial" w:hAnsi="Arial" w:cs="Arial"/>
                <w:color w:val="000000" w:themeColor="text1"/>
              </w:rPr>
              <w:t xml:space="preserve">reject the null hypotheses, with </w:t>
            </w:r>
            <w:r w:rsidR="00B40881">
              <w:rPr>
                <w:rFonts w:ascii="Arial" w:hAnsi="Arial" w:cs="Arial"/>
                <w:color w:val="000000" w:themeColor="text1"/>
              </w:rPr>
              <w:t>12.9</w:t>
            </w:r>
            <w:r w:rsidR="00B40881" w:rsidRPr="00EE0FDE">
              <w:rPr>
                <w:rFonts w:ascii="Arial" w:hAnsi="Arial" w:cs="Arial"/>
                <w:color w:val="000000" w:themeColor="text1"/>
              </w:rPr>
              <w:t>%</w:t>
            </w:r>
            <w:r w:rsidR="00B40881">
              <w:rPr>
                <w:rFonts w:ascii="Arial" w:hAnsi="Arial" w:cs="Arial"/>
                <w:color w:val="000000" w:themeColor="text1"/>
              </w:rPr>
              <w:t xml:space="preserve"> and</w:t>
            </w:r>
            <w:r w:rsidR="00B40881" w:rsidRPr="00EE0FD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40881">
              <w:rPr>
                <w:rFonts w:ascii="Arial" w:hAnsi="Arial" w:cs="Arial"/>
                <w:color w:val="000000" w:themeColor="text1"/>
              </w:rPr>
              <w:t>22.8</w:t>
            </w:r>
            <w:r w:rsidR="00B40881" w:rsidRPr="00EE0FDE">
              <w:rPr>
                <w:rFonts w:ascii="Arial" w:hAnsi="Arial" w:cs="Arial"/>
                <w:color w:val="000000" w:themeColor="text1"/>
              </w:rPr>
              <w:t>%</w:t>
            </w:r>
            <w:r w:rsidR="00B40881">
              <w:rPr>
                <w:rFonts w:ascii="Arial" w:hAnsi="Arial" w:cs="Arial"/>
                <w:color w:val="000000" w:themeColor="text1"/>
              </w:rPr>
              <w:t xml:space="preserve"> power, respectively,</w:t>
            </w:r>
            <w:r w:rsidR="00B40881" w:rsidRPr="00EE0FD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40881">
              <w:rPr>
                <w:rFonts w:ascii="Arial" w:hAnsi="Arial" w:cs="Arial"/>
                <w:color w:val="000000" w:themeColor="text1"/>
              </w:rPr>
              <w:t>whereas the model analyzing development rate of blowfly larvae was highly sufficient, with a power of 100</w:t>
            </w:r>
            <w:r w:rsidR="00B40881" w:rsidRPr="00EE0FDE">
              <w:rPr>
                <w:rFonts w:ascii="Arial" w:hAnsi="Arial" w:cs="Arial"/>
                <w:color w:val="000000" w:themeColor="text1"/>
              </w:rPr>
              <w:t>%</w:t>
            </w:r>
            <w:r w:rsidR="00B40881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454A07" w:rsidRPr="00F70DF8" w14:paraId="238F465D" w14:textId="77777777" w:rsidTr="002B65F2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753C3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Dependent variables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528BF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Explanatory variables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8F71C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  <w:r w:rsidRPr="00F70DF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CD134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d.f.</w:t>
            </w:r>
            <w:proofErr w:type="spell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27E2B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</w:p>
        </w:tc>
      </w:tr>
      <w:tr w:rsidR="00454A07" w:rsidRPr="00F70DF8" w14:paraId="34E9CCCC" w14:textId="77777777" w:rsidTr="002B65F2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124F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blowfly larvae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4733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 treatment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5BF3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4CBE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2290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0.841</w:t>
            </w:r>
          </w:p>
        </w:tc>
      </w:tr>
      <w:tr w:rsidR="00454A07" w:rsidRPr="00F70DF8" w14:paraId="2890CDA2" w14:textId="77777777" w:rsidTr="002B65F2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89D3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23B7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Carcass mass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08F0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C906A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1950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0.423</w:t>
            </w:r>
          </w:p>
        </w:tc>
      </w:tr>
      <w:tr w:rsidR="00454A07" w:rsidRPr="00F70DF8" w14:paraId="3AD18981" w14:textId="77777777" w:rsidTr="002B65F2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82D7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4B6C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Blowfly egg mass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357D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BF2A5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9610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0.263</w:t>
            </w:r>
          </w:p>
        </w:tc>
      </w:tr>
      <w:tr w:rsidR="00454A07" w:rsidRPr="00F70DF8" w14:paraId="4FBED20D" w14:textId="77777777" w:rsidTr="002B65F2">
        <w:trPr>
          <w:trHeight w:val="320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DB5B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Carcass consumption rate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DC18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 treatment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5ABE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2.57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CC38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45BA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0.277</w:t>
            </w:r>
          </w:p>
        </w:tc>
      </w:tr>
      <w:tr w:rsidR="00454A07" w:rsidRPr="00F70DF8" w14:paraId="58BBAC41" w14:textId="77777777" w:rsidTr="002B65F2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22A0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2F2A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Carcass mass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2C56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3.08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9D0E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1CAB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0.079</w:t>
            </w:r>
          </w:p>
        </w:tc>
      </w:tr>
      <w:tr w:rsidR="00454A07" w:rsidRPr="00F70DF8" w14:paraId="709B2A3E" w14:textId="77777777" w:rsidTr="002B65F2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152D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37D6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Blowfly egg mass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FA71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37188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35E3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0.564</w:t>
            </w:r>
          </w:p>
        </w:tc>
      </w:tr>
      <w:tr w:rsidR="00454A07" w:rsidRPr="00F70DF8" w14:paraId="51C40D6A" w14:textId="77777777" w:rsidTr="002B65F2">
        <w:trPr>
          <w:trHeight w:val="320"/>
        </w:trPr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7221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Development rate of blowfly larvae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1B28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 treatment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85BB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19.06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C1341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608E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54A07" w:rsidRPr="00F70DF8" w14:paraId="6FB8D4C0" w14:textId="77777777" w:rsidTr="002B65F2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6F93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52F6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Developmental stage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78B2B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405.39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EEB9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23F1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54A07" w:rsidRPr="00F70DF8" w14:paraId="23434DD5" w14:textId="77777777" w:rsidTr="002B65F2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C1CA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1590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Carcass mass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EB1C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7B0C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D4816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0.731</w:t>
            </w:r>
          </w:p>
        </w:tc>
      </w:tr>
      <w:tr w:rsidR="00454A07" w:rsidRPr="00F70DF8" w14:paraId="784BB20B" w14:textId="77777777" w:rsidTr="002B65F2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B60C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EA1C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Blowfly egg mass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28C3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8C98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6F32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0.072</w:t>
            </w:r>
          </w:p>
        </w:tc>
      </w:tr>
      <w:tr w:rsidR="00454A07" w:rsidRPr="00F70DF8" w14:paraId="0A551403" w14:textId="77777777" w:rsidTr="002B65F2">
        <w:trPr>
          <w:trHeight w:val="320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A4AF5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A4F54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 treatment * Developmental stage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621770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178.46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A204C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5B9C8" w14:textId="77777777" w:rsidR="00454A07" w:rsidRPr="00F70DF8" w:rsidRDefault="00454A07" w:rsidP="00454A0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4F1964" w:rsidRPr="00F70DF8" w14:paraId="719CCEF4" w14:textId="77777777" w:rsidTr="002B65F2">
        <w:trPr>
          <w:trHeight w:val="320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6F35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p values &lt; 0.05 are statistically significant, in bold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4654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EAF1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0501" w14:textId="77777777" w:rsidR="00454A07" w:rsidRPr="00F70DF8" w:rsidRDefault="00454A07" w:rsidP="00454A0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EF7E66D" w14:textId="7DB67BF6" w:rsidR="000D2501" w:rsidRPr="00F70DF8" w:rsidRDefault="000D2501" w:rsidP="00A152C5">
      <w:pPr>
        <w:spacing w:line="360" w:lineRule="auto"/>
        <w:rPr>
          <w:rFonts w:ascii="Arial" w:eastAsia="Helvetica" w:hAnsi="Arial" w:cs="Arial"/>
          <w:color w:val="000000" w:themeColor="text1"/>
        </w:rPr>
      </w:pPr>
    </w:p>
    <w:p w14:paraId="5CBE9542" w14:textId="77777777" w:rsidR="000D2501" w:rsidRPr="00F70DF8" w:rsidRDefault="000D2501">
      <w:pPr>
        <w:rPr>
          <w:rFonts w:ascii="Arial" w:eastAsia="Helvetica" w:hAnsi="Arial" w:cs="Arial"/>
          <w:color w:val="000000" w:themeColor="text1"/>
        </w:rPr>
      </w:pPr>
      <w:r w:rsidRPr="00F70DF8">
        <w:rPr>
          <w:rFonts w:ascii="Arial" w:eastAsia="Helvetica" w:hAnsi="Arial" w:cs="Arial"/>
          <w:color w:val="000000" w:themeColor="text1"/>
        </w:rPr>
        <w:br w:type="page"/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3539"/>
        <w:gridCol w:w="3328"/>
        <w:gridCol w:w="842"/>
        <w:gridCol w:w="523"/>
        <w:gridCol w:w="1028"/>
      </w:tblGrid>
      <w:tr w:rsidR="000D2501" w:rsidRPr="00F70DF8" w14:paraId="16474205" w14:textId="77777777" w:rsidTr="000D2501">
        <w:trPr>
          <w:trHeight w:val="320"/>
        </w:trPr>
        <w:tc>
          <w:tcPr>
            <w:tcW w:w="9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4888D" w14:textId="0089F19E" w:rsidR="000D2501" w:rsidRPr="00F70DF8" w:rsidRDefault="00331351" w:rsidP="000D2501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Supplementary File </w:t>
            </w:r>
            <w:r w:rsidR="001A4410">
              <w:rPr>
                <w:rFonts w:ascii="Arial" w:hAnsi="Arial" w:cs="Arial"/>
                <w:color w:val="000000" w:themeColor="text1"/>
              </w:rPr>
              <w:t>1d</w:t>
            </w:r>
            <w:bookmarkStart w:id="0" w:name="_GoBack"/>
            <w:bookmarkEnd w:id="0"/>
            <w:r w:rsidR="000D2501" w:rsidRPr="00F70DF8">
              <w:rPr>
                <w:rFonts w:ascii="Arial" w:hAnsi="Arial" w:cs="Arial"/>
                <w:color w:val="000000" w:themeColor="text1"/>
              </w:rPr>
              <w:t xml:space="preserve">. Results from the final models for beetle's carcass preparation in the </w:t>
            </w:r>
            <w:r w:rsidR="00CE769E">
              <w:rPr>
                <w:rFonts w:ascii="Arial" w:hAnsi="Arial" w:cs="Arial"/>
                <w:color w:val="000000" w:themeColor="text1"/>
              </w:rPr>
              <w:t>L</w:t>
            </w:r>
            <w:r w:rsidR="000D2501" w:rsidRPr="00F70DF8">
              <w:rPr>
                <w:rFonts w:ascii="Arial" w:hAnsi="Arial" w:cs="Arial"/>
                <w:color w:val="000000" w:themeColor="text1"/>
              </w:rPr>
              <w:t>aboratory experiment 3</w:t>
            </w:r>
            <w:r w:rsidR="00953A57" w:rsidRPr="00F70DF8">
              <w:rPr>
                <w:rFonts w:ascii="Arial" w:hAnsi="Arial" w:cs="Arial"/>
                <w:color w:val="000000" w:themeColor="text1"/>
              </w:rPr>
              <w:t xml:space="preserve">. For number of blowfly larvae, the final model used was: </w:t>
            </w:r>
            <w:proofErr w:type="spellStart"/>
            <w:r w:rsidR="00953A57" w:rsidRPr="00F70DF8">
              <w:rPr>
                <w:rFonts w:ascii="Arial" w:hAnsi="Arial" w:cs="Arial"/>
                <w:color w:val="000000" w:themeColor="text1"/>
              </w:rPr>
              <w:t>glm.nb</w:t>
            </w:r>
            <w:proofErr w:type="spellEnd"/>
            <w:r w:rsidR="00953A57" w:rsidRPr="00F70DF8">
              <w:rPr>
                <w:rFonts w:ascii="Arial" w:hAnsi="Arial" w:cs="Arial"/>
                <w:color w:val="000000" w:themeColor="text1"/>
              </w:rPr>
              <w:t xml:space="preserve">(Number of larvae ~ Temperature </w:t>
            </w:r>
            <w:proofErr w:type="spellStart"/>
            <w:r w:rsidR="00953A57" w:rsidRPr="00F70DF8">
              <w:rPr>
                <w:rFonts w:ascii="Arial" w:hAnsi="Arial" w:cs="Arial"/>
                <w:color w:val="000000" w:themeColor="text1"/>
              </w:rPr>
              <w:t>treatment+Carcass</w:t>
            </w:r>
            <w:proofErr w:type="spellEnd"/>
            <w:r w:rsidR="00953A57" w:rsidRPr="00F70DF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953A57" w:rsidRPr="00F70DF8">
              <w:rPr>
                <w:rFonts w:ascii="Arial" w:hAnsi="Arial" w:cs="Arial"/>
                <w:color w:val="000000" w:themeColor="text1"/>
              </w:rPr>
              <w:t>mass+Blowfly</w:t>
            </w:r>
            <w:proofErr w:type="spellEnd"/>
            <w:r w:rsidR="00953A57" w:rsidRPr="00F70DF8">
              <w:rPr>
                <w:rFonts w:ascii="Arial" w:hAnsi="Arial" w:cs="Arial"/>
                <w:color w:val="000000" w:themeColor="text1"/>
              </w:rPr>
              <w:t xml:space="preserve"> egg mass); and for carcass roundness, the final model used was: </w:t>
            </w:r>
            <w:proofErr w:type="spellStart"/>
            <w:r w:rsidR="00953A57" w:rsidRPr="00F70DF8">
              <w:rPr>
                <w:rFonts w:ascii="Arial" w:hAnsi="Arial" w:cs="Arial"/>
                <w:color w:val="000000" w:themeColor="text1"/>
              </w:rPr>
              <w:t>glm.nb</w:t>
            </w:r>
            <w:proofErr w:type="spellEnd"/>
            <w:r w:rsidR="00953A57" w:rsidRPr="00F70DF8">
              <w:rPr>
                <w:rFonts w:ascii="Arial" w:hAnsi="Arial" w:cs="Arial"/>
                <w:color w:val="000000" w:themeColor="text1"/>
              </w:rPr>
              <w:t xml:space="preserve">(Roundness ~ Temperature </w:t>
            </w:r>
            <w:proofErr w:type="spellStart"/>
            <w:r w:rsidR="00953A57" w:rsidRPr="00F70DF8">
              <w:rPr>
                <w:rFonts w:ascii="Arial" w:hAnsi="Arial" w:cs="Arial"/>
                <w:color w:val="000000" w:themeColor="text1"/>
              </w:rPr>
              <w:t>treatment+Carcass</w:t>
            </w:r>
            <w:proofErr w:type="spellEnd"/>
            <w:r w:rsidR="00953A57" w:rsidRPr="00F70DF8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="00953A57" w:rsidRPr="00F70DF8">
              <w:rPr>
                <w:rFonts w:ascii="Arial" w:hAnsi="Arial" w:cs="Arial"/>
                <w:color w:val="000000" w:themeColor="text1"/>
              </w:rPr>
              <w:t>mass+Blowfly</w:t>
            </w:r>
            <w:proofErr w:type="spellEnd"/>
            <w:r w:rsidR="00953A57" w:rsidRPr="00F70DF8">
              <w:rPr>
                <w:rFonts w:ascii="Arial" w:hAnsi="Arial" w:cs="Arial"/>
                <w:color w:val="000000" w:themeColor="text1"/>
              </w:rPr>
              <w:t xml:space="preserve"> egg mass).</w:t>
            </w:r>
            <w:r w:rsidR="00B40881">
              <w:rPr>
                <w:rFonts w:ascii="Arial" w:hAnsi="Arial" w:cs="Arial"/>
                <w:color w:val="000000" w:themeColor="text1"/>
              </w:rPr>
              <w:t xml:space="preserve"> M</w:t>
            </w:r>
            <w:r w:rsidR="00B40881" w:rsidRPr="00EE0FDE">
              <w:rPr>
                <w:rFonts w:ascii="Arial" w:hAnsi="Arial" w:cs="Arial"/>
                <w:color w:val="000000" w:themeColor="text1"/>
              </w:rPr>
              <w:t xml:space="preserve">odels </w:t>
            </w:r>
            <w:r w:rsidR="00B40881">
              <w:rPr>
                <w:rFonts w:ascii="Arial" w:hAnsi="Arial" w:cs="Arial"/>
                <w:color w:val="000000" w:themeColor="text1"/>
              </w:rPr>
              <w:t xml:space="preserve">analyzing number of blowfly larvae and carcass roundness were both sufficient to </w:t>
            </w:r>
            <w:r w:rsidR="00B40881" w:rsidRPr="00EE0FDE">
              <w:rPr>
                <w:rFonts w:ascii="Arial" w:hAnsi="Arial" w:cs="Arial"/>
                <w:color w:val="000000" w:themeColor="text1"/>
              </w:rPr>
              <w:t xml:space="preserve">reject the null hypotheses, with </w:t>
            </w:r>
            <w:r w:rsidR="00B40881">
              <w:rPr>
                <w:rFonts w:ascii="Arial" w:hAnsi="Arial" w:cs="Arial"/>
                <w:color w:val="000000" w:themeColor="text1"/>
              </w:rPr>
              <w:t>96.4</w:t>
            </w:r>
            <w:r w:rsidR="00B40881" w:rsidRPr="00EE0FDE">
              <w:rPr>
                <w:rFonts w:ascii="Arial" w:hAnsi="Arial" w:cs="Arial"/>
                <w:color w:val="000000" w:themeColor="text1"/>
              </w:rPr>
              <w:t>%</w:t>
            </w:r>
            <w:r w:rsidR="00B40881">
              <w:rPr>
                <w:rFonts w:ascii="Arial" w:hAnsi="Arial" w:cs="Arial"/>
                <w:color w:val="000000" w:themeColor="text1"/>
              </w:rPr>
              <w:t xml:space="preserve"> and</w:t>
            </w:r>
            <w:r w:rsidR="00B40881" w:rsidRPr="00EE0FD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40881">
              <w:rPr>
                <w:rFonts w:ascii="Arial" w:hAnsi="Arial" w:cs="Arial"/>
                <w:color w:val="000000" w:themeColor="text1"/>
              </w:rPr>
              <w:t>99.5</w:t>
            </w:r>
            <w:r w:rsidR="00B40881" w:rsidRPr="00EE0FDE">
              <w:rPr>
                <w:rFonts w:ascii="Arial" w:hAnsi="Arial" w:cs="Arial"/>
                <w:color w:val="000000" w:themeColor="text1"/>
              </w:rPr>
              <w:t>%</w:t>
            </w:r>
            <w:r w:rsidR="00B40881">
              <w:rPr>
                <w:rFonts w:ascii="Arial" w:hAnsi="Arial" w:cs="Arial"/>
                <w:color w:val="000000" w:themeColor="text1"/>
              </w:rPr>
              <w:t xml:space="preserve"> power, respectively.</w:t>
            </w:r>
          </w:p>
        </w:tc>
      </w:tr>
      <w:tr w:rsidR="000D2501" w:rsidRPr="00F70DF8" w14:paraId="09D9B0B2" w14:textId="77777777" w:rsidTr="000D2501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C8784" w14:textId="77777777" w:rsidR="000D2501" w:rsidRPr="00F70DF8" w:rsidRDefault="000D2501" w:rsidP="000D250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Dependent variables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7BAA7" w14:textId="77777777" w:rsidR="000D2501" w:rsidRPr="00F70DF8" w:rsidRDefault="000D2501" w:rsidP="000D250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Explanatory variables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0817E" w14:textId="77777777" w:rsidR="000D2501" w:rsidRPr="00F70DF8" w:rsidRDefault="000D2501" w:rsidP="000D2501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</w:rPr>
              <w:t>X</w:t>
            </w:r>
            <w:r w:rsidRPr="00F70DF8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49D09" w14:textId="77777777" w:rsidR="000D2501" w:rsidRPr="00F70DF8" w:rsidRDefault="000D2501" w:rsidP="000D250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d.f.</w:t>
            </w:r>
            <w:proofErr w:type="spellEnd"/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E92914" w14:textId="77777777" w:rsidR="000D2501" w:rsidRPr="00F70DF8" w:rsidRDefault="000D2501" w:rsidP="000D250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</w:p>
        </w:tc>
      </w:tr>
      <w:tr w:rsidR="000D2501" w:rsidRPr="00F70DF8" w14:paraId="4BA9CDB7" w14:textId="77777777" w:rsidTr="000D2501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5AA0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blowfly larvae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B4A6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 treatment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F5FB" w14:textId="77777777" w:rsidR="000D2501" w:rsidRPr="00F70DF8" w:rsidRDefault="000D2501" w:rsidP="000D250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14.08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886E" w14:textId="77777777" w:rsidR="000D2501" w:rsidRPr="00F70DF8" w:rsidRDefault="000D2501" w:rsidP="000D250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D388" w14:textId="77777777" w:rsidR="000D2501" w:rsidRPr="00F70DF8" w:rsidRDefault="000D2501" w:rsidP="000D250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D2501" w:rsidRPr="00F70DF8" w14:paraId="19C58606" w14:textId="77777777" w:rsidTr="000D2501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BFFE" w14:textId="77777777" w:rsidR="000D2501" w:rsidRPr="00F70DF8" w:rsidRDefault="000D2501" w:rsidP="000D250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5D4C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Carcass mass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0745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0.42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DA06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71109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0.516</w:t>
            </w:r>
          </w:p>
        </w:tc>
      </w:tr>
      <w:tr w:rsidR="000D2501" w:rsidRPr="00F70DF8" w14:paraId="5F985853" w14:textId="77777777" w:rsidTr="000D2501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627B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DB69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Blowfly egg mass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ECA4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3.77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0A79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ABF3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0.052</w:t>
            </w:r>
          </w:p>
        </w:tc>
      </w:tr>
      <w:tr w:rsidR="000D2501" w:rsidRPr="00F70DF8" w14:paraId="00735E83" w14:textId="77777777" w:rsidTr="000D2501">
        <w:trPr>
          <w:trHeight w:val="320"/>
        </w:trPr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5A31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Carcass roundness</w:t>
            </w:r>
          </w:p>
        </w:tc>
        <w:tc>
          <w:tcPr>
            <w:tcW w:w="3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DF52C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Temperature treatment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7E11" w14:textId="3E7C9095" w:rsidR="000D2501" w:rsidRPr="00F70DF8" w:rsidRDefault="00DD6FFA" w:rsidP="000D250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000D2501"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06EE" w14:textId="77777777" w:rsidR="000D2501" w:rsidRPr="00F70DF8" w:rsidRDefault="000D2501" w:rsidP="000D250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8724" w14:textId="77777777" w:rsidR="000D2501" w:rsidRPr="00F70DF8" w:rsidRDefault="000D2501" w:rsidP="000D250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D2501" w:rsidRPr="00F70DF8" w14:paraId="5F20A5D7" w14:textId="77777777" w:rsidTr="002B65F2">
        <w:trPr>
          <w:trHeight w:val="320"/>
        </w:trPr>
        <w:tc>
          <w:tcPr>
            <w:tcW w:w="35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809C" w14:textId="77777777" w:rsidR="000D2501" w:rsidRPr="00F70DF8" w:rsidRDefault="000D2501" w:rsidP="000D250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C347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Carcass mass</w:t>
            </w: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6198" w14:textId="3D3A6238" w:rsidR="000D2501" w:rsidRPr="00F70DF8" w:rsidRDefault="00DD6FFA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0D2501"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E627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2927" w14:textId="12BFE51C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="00DD6FFA"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142</w:t>
            </w:r>
          </w:p>
        </w:tc>
      </w:tr>
      <w:tr w:rsidR="000D2501" w:rsidRPr="00F70DF8" w14:paraId="6D3B0274" w14:textId="77777777" w:rsidTr="002B65F2">
        <w:trPr>
          <w:trHeight w:val="320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71FCC" w14:textId="77777777" w:rsidR="000D2501" w:rsidRPr="00F70DF8" w:rsidRDefault="000D2501" w:rsidP="000D250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B7DCC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Blowfly egg mass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5C6CA" w14:textId="7B6A0B62" w:rsidR="000D2501" w:rsidRPr="00F70DF8" w:rsidRDefault="00DD6FFA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0D2501"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80F66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371A2" w14:textId="5B04D741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0.</w:t>
            </w:r>
            <w:r w:rsidR="00DD6FFA"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106</w:t>
            </w:r>
          </w:p>
        </w:tc>
      </w:tr>
      <w:tr w:rsidR="000D2501" w:rsidRPr="00F70DF8" w14:paraId="33BCF004" w14:textId="77777777" w:rsidTr="002B65F2">
        <w:trPr>
          <w:trHeight w:val="320"/>
        </w:trPr>
        <w:tc>
          <w:tcPr>
            <w:tcW w:w="68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211F0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70DF8">
              <w:rPr>
                <w:rFonts w:ascii="Arial" w:hAnsi="Arial" w:cs="Arial"/>
                <w:color w:val="000000" w:themeColor="text1"/>
                <w:sz w:val="20"/>
                <w:szCs w:val="20"/>
              </w:rPr>
              <w:t>p values &lt; 0.05 are statistically significant, in bold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0885" w14:textId="77777777" w:rsidR="000D2501" w:rsidRPr="00F70DF8" w:rsidRDefault="000D2501" w:rsidP="000D25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922F" w14:textId="77777777" w:rsidR="000D2501" w:rsidRPr="00F70DF8" w:rsidRDefault="000D2501" w:rsidP="000D250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F3EE" w14:textId="77777777" w:rsidR="000D2501" w:rsidRPr="00F70DF8" w:rsidRDefault="000D2501" w:rsidP="000D2501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EC8CA98" w14:textId="612FD2D7" w:rsidR="00045BF9" w:rsidRPr="00F70DF8" w:rsidRDefault="00045BF9" w:rsidP="00A152C5">
      <w:pPr>
        <w:spacing w:line="360" w:lineRule="auto"/>
        <w:rPr>
          <w:rFonts w:ascii="Arial" w:hAnsi="Arial" w:cs="Arial"/>
          <w:color w:val="000000" w:themeColor="text1"/>
        </w:rPr>
      </w:pPr>
    </w:p>
    <w:p w14:paraId="7863EF23" w14:textId="47E8E364" w:rsidR="00045BF9" w:rsidRPr="00F70DF8" w:rsidRDefault="00045BF9" w:rsidP="00247904">
      <w:pPr>
        <w:rPr>
          <w:rFonts w:ascii="Arial" w:eastAsia="Helvetica" w:hAnsi="Arial" w:cs="Arial"/>
          <w:b/>
          <w:bCs/>
          <w:color w:val="000000" w:themeColor="text1"/>
        </w:rPr>
      </w:pPr>
    </w:p>
    <w:sectPr w:rsidR="00045BF9" w:rsidRPr="00F70DF8" w:rsidSect="0072553A">
      <w:footerReference w:type="even" r:id="rId8"/>
      <w:footerReference w:type="default" r:id="rId9"/>
      <w:type w:val="continuous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5BCF6" w14:textId="77777777" w:rsidR="00B47B05" w:rsidRDefault="00B47B05" w:rsidP="0000759B">
      <w:r>
        <w:separator/>
      </w:r>
    </w:p>
  </w:endnote>
  <w:endnote w:type="continuationSeparator" w:id="0">
    <w:p w14:paraId="5D8265D2" w14:textId="77777777" w:rsidR="00B47B05" w:rsidRDefault="00B47B05" w:rsidP="0000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a">
    <w:altName w:val="Angsana New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6297788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F02FC7" w14:textId="648D3F92" w:rsidR="00943B05" w:rsidRDefault="00943B05" w:rsidP="00D531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96E586" w14:textId="77777777" w:rsidR="00943B05" w:rsidRDefault="00943B05" w:rsidP="000075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84749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E7AB1BD" w14:textId="745FA77A" w:rsidR="00943B05" w:rsidRDefault="00943B05" w:rsidP="00D531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25</w:t>
        </w:r>
        <w:r>
          <w:rPr>
            <w:rStyle w:val="PageNumber"/>
          </w:rPr>
          <w:fldChar w:fldCharType="end"/>
        </w:r>
      </w:p>
    </w:sdtContent>
  </w:sdt>
  <w:p w14:paraId="2B66B6AC" w14:textId="77777777" w:rsidR="00943B05" w:rsidRDefault="00943B05" w:rsidP="0000759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16813" w14:textId="77777777" w:rsidR="00B47B05" w:rsidRDefault="00B47B05" w:rsidP="0000759B">
      <w:r>
        <w:separator/>
      </w:r>
    </w:p>
  </w:footnote>
  <w:footnote w:type="continuationSeparator" w:id="0">
    <w:p w14:paraId="203FD27F" w14:textId="77777777" w:rsidR="00B47B05" w:rsidRDefault="00B47B05" w:rsidP="0000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26BC6"/>
    <w:multiLevelType w:val="hybridMultilevel"/>
    <w:tmpl w:val="34144C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5642D"/>
    <w:multiLevelType w:val="hybridMultilevel"/>
    <w:tmpl w:val="753ABD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43948"/>
    <w:multiLevelType w:val="multilevel"/>
    <w:tmpl w:val="713468B8"/>
    <w:lvl w:ilvl="0">
      <w:start w:val="3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B5"/>
    <w:rsid w:val="00005807"/>
    <w:rsid w:val="00005874"/>
    <w:rsid w:val="0000759B"/>
    <w:rsid w:val="0001230C"/>
    <w:rsid w:val="00017013"/>
    <w:rsid w:val="00017396"/>
    <w:rsid w:val="000216D6"/>
    <w:rsid w:val="0002359C"/>
    <w:rsid w:val="00024AD8"/>
    <w:rsid w:val="00024B9E"/>
    <w:rsid w:val="00026C45"/>
    <w:rsid w:val="000274BD"/>
    <w:rsid w:val="0003023B"/>
    <w:rsid w:val="0003040C"/>
    <w:rsid w:val="00033B9B"/>
    <w:rsid w:val="0003417A"/>
    <w:rsid w:val="00035C02"/>
    <w:rsid w:val="00036104"/>
    <w:rsid w:val="000364C5"/>
    <w:rsid w:val="00040841"/>
    <w:rsid w:val="000427EC"/>
    <w:rsid w:val="00042D83"/>
    <w:rsid w:val="00044F82"/>
    <w:rsid w:val="00045168"/>
    <w:rsid w:val="00045BF9"/>
    <w:rsid w:val="00046263"/>
    <w:rsid w:val="000562E7"/>
    <w:rsid w:val="00057B4F"/>
    <w:rsid w:val="00062BC7"/>
    <w:rsid w:val="0006559F"/>
    <w:rsid w:val="00066015"/>
    <w:rsid w:val="00071CC3"/>
    <w:rsid w:val="000735F6"/>
    <w:rsid w:val="00076243"/>
    <w:rsid w:val="00081991"/>
    <w:rsid w:val="00083272"/>
    <w:rsid w:val="000851A5"/>
    <w:rsid w:val="00087C4C"/>
    <w:rsid w:val="00092ED6"/>
    <w:rsid w:val="00096D5A"/>
    <w:rsid w:val="0009772A"/>
    <w:rsid w:val="000A0A19"/>
    <w:rsid w:val="000A0D0E"/>
    <w:rsid w:val="000A3253"/>
    <w:rsid w:val="000A52A6"/>
    <w:rsid w:val="000B03A3"/>
    <w:rsid w:val="000B6783"/>
    <w:rsid w:val="000B7357"/>
    <w:rsid w:val="000C34D7"/>
    <w:rsid w:val="000D05AC"/>
    <w:rsid w:val="000D2501"/>
    <w:rsid w:val="000D50A0"/>
    <w:rsid w:val="000D69F5"/>
    <w:rsid w:val="000D70DB"/>
    <w:rsid w:val="000D7A29"/>
    <w:rsid w:val="000E4C28"/>
    <w:rsid w:val="000E68C6"/>
    <w:rsid w:val="000E6C47"/>
    <w:rsid w:val="000F22CB"/>
    <w:rsid w:val="000F2458"/>
    <w:rsid w:val="000F3B1F"/>
    <w:rsid w:val="000F3FC5"/>
    <w:rsid w:val="000F4D6B"/>
    <w:rsid w:val="000F5F08"/>
    <w:rsid w:val="000F69F7"/>
    <w:rsid w:val="000F7DE2"/>
    <w:rsid w:val="001013AE"/>
    <w:rsid w:val="00104847"/>
    <w:rsid w:val="00106FD3"/>
    <w:rsid w:val="001148E0"/>
    <w:rsid w:val="00115711"/>
    <w:rsid w:val="00121F03"/>
    <w:rsid w:val="00122781"/>
    <w:rsid w:val="0012290A"/>
    <w:rsid w:val="00122AF4"/>
    <w:rsid w:val="00122BDE"/>
    <w:rsid w:val="00123158"/>
    <w:rsid w:val="0012688C"/>
    <w:rsid w:val="00132310"/>
    <w:rsid w:val="001376EC"/>
    <w:rsid w:val="001402A6"/>
    <w:rsid w:val="00142F91"/>
    <w:rsid w:val="00145642"/>
    <w:rsid w:val="00157DA9"/>
    <w:rsid w:val="0016121B"/>
    <w:rsid w:val="0016187F"/>
    <w:rsid w:val="00164CA2"/>
    <w:rsid w:val="001650D6"/>
    <w:rsid w:val="00165B41"/>
    <w:rsid w:val="001677FC"/>
    <w:rsid w:val="00174AA2"/>
    <w:rsid w:val="00174AE5"/>
    <w:rsid w:val="00175092"/>
    <w:rsid w:val="001756A5"/>
    <w:rsid w:val="00185CA3"/>
    <w:rsid w:val="00192D47"/>
    <w:rsid w:val="00193463"/>
    <w:rsid w:val="00195040"/>
    <w:rsid w:val="00196FB5"/>
    <w:rsid w:val="001A0F7A"/>
    <w:rsid w:val="001A2693"/>
    <w:rsid w:val="001A4410"/>
    <w:rsid w:val="001A5034"/>
    <w:rsid w:val="001B43DD"/>
    <w:rsid w:val="001B5660"/>
    <w:rsid w:val="001C2F27"/>
    <w:rsid w:val="001C4CA1"/>
    <w:rsid w:val="001C62B2"/>
    <w:rsid w:val="001D1634"/>
    <w:rsid w:val="001D1EB6"/>
    <w:rsid w:val="001D52C3"/>
    <w:rsid w:val="001D75AD"/>
    <w:rsid w:val="001F49B5"/>
    <w:rsid w:val="001F4A46"/>
    <w:rsid w:val="001F521D"/>
    <w:rsid w:val="001F732B"/>
    <w:rsid w:val="002008E0"/>
    <w:rsid w:val="00200DA9"/>
    <w:rsid w:val="00202485"/>
    <w:rsid w:val="00206D45"/>
    <w:rsid w:val="00207412"/>
    <w:rsid w:val="00210AF8"/>
    <w:rsid w:val="00210C7B"/>
    <w:rsid w:val="00214F9A"/>
    <w:rsid w:val="00215A43"/>
    <w:rsid w:val="00216359"/>
    <w:rsid w:val="00216663"/>
    <w:rsid w:val="002217D3"/>
    <w:rsid w:val="00221EC0"/>
    <w:rsid w:val="00223AEB"/>
    <w:rsid w:val="00226633"/>
    <w:rsid w:val="00227044"/>
    <w:rsid w:val="0023114E"/>
    <w:rsid w:val="0023376E"/>
    <w:rsid w:val="00234CE5"/>
    <w:rsid w:val="0023523A"/>
    <w:rsid w:val="00240EDA"/>
    <w:rsid w:val="0024600E"/>
    <w:rsid w:val="00246320"/>
    <w:rsid w:val="00246CFB"/>
    <w:rsid w:val="00247904"/>
    <w:rsid w:val="00254BC1"/>
    <w:rsid w:val="002632CB"/>
    <w:rsid w:val="00264304"/>
    <w:rsid w:val="002651EA"/>
    <w:rsid w:val="00265631"/>
    <w:rsid w:val="00267D7A"/>
    <w:rsid w:val="002709B5"/>
    <w:rsid w:val="00272737"/>
    <w:rsid w:val="002748A1"/>
    <w:rsid w:val="00276721"/>
    <w:rsid w:val="0028122F"/>
    <w:rsid w:val="0028143A"/>
    <w:rsid w:val="00283422"/>
    <w:rsid w:val="00283FD8"/>
    <w:rsid w:val="0028662F"/>
    <w:rsid w:val="00292022"/>
    <w:rsid w:val="002971DD"/>
    <w:rsid w:val="002A1593"/>
    <w:rsid w:val="002A2332"/>
    <w:rsid w:val="002A33A3"/>
    <w:rsid w:val="002A4C5D"/>
    <w:rsid w:val="002B100F"/>
    <w:rsid w:val="002B3B1C"/>
    <w:rsid w:val="002B50BF"/>
    <w:rsid w:val="002B65F2"/>
    <w:rsid w:val="002C01D4"/>
    <w:rsid w:val="002C59D6"/>
    <w:rsid w:val="002C5C70"/>
    <w:rsid w:val="002D01C8"/>
    <w:rsid w:val="002D0D6B"/>
    <w:rsid w:val="002D1B8A"/>
    <w:rsid w:val="002D5616"/>
    <w:rsid w:val="002D6AC1"/>
    <w:rsid w:val="002E1817"/>
    <w:rsid w:val="002E2997"/>
    <w:rsid w:val="002E5535"/>
    <w:rsid w:val="002E7217"/>
    <w:rsid w:val="002F1A59"/>
    <w:rsid w:val="002F1B2B"/>
    <w:rsid w:val="002F7CA5"/>
    <w:rsid w:val="0030266C"/>
    <w:rsid w:val="00311F4A"/>
    <w:rsid w:val="00315DD1"/>
    <w:rsid w:val="003303F9"/>
    <w:rsid w:val="00331351"/>
    <w:rsid w:val="00333496"/>
    <w:rsid w:val="00333785"/>
    <w:rsid w:val="00340F7D"/>
    <w:rsid w:val="0034429D"/>
    <w:rsid w:val="00345C24"/>
    <w:rsid w:val="00345C34"/>
    <w:rsid w:val="00345E32"/>
    <w:rsid w:val="003508AE"/>
    <w:rsid w:val="003529EC"/>
    <w:rsid w:val="0035371D"/>
    <w:rsid w:val="00353EEC"/>
    <w:rsid w:val="00355B96"/>
    <w:rsid w:val="00355C1B"/>
    <w:rsid w:val="00366816"/>
    <w:rsid w:val="00371D83"/>
    <w:rsid w:val="00373254"/>
    <w:rsid w:val="00375508"/>
    <w:rsid w:val="0038078D"/>
    <w:rsid w:val="00381505"/>
    <w:rsid w:val="00381CE1"/>
    <w:rsid w:val="00383CC5"/>
    <w:rsid w:val="00385E20"/>
    <w:rsid w:val="00385F39"/>
    <w:rsid w:val="00386875"/>
    <w:rsid w:val="00392084"/>
    <w:rsid w:val="00396A5E"/>
    <w:rsid w:val="003A09B0"/>
    <w:rsid w:val="003A7648"/>
    <w:rsid w:val="003B15E9"/>
    <w:rsid w:val="003B55BF"/>
    <w:rsid w:val="003B56A2"/>
    <w:rsid w:val="003B5910"/>
    <w:rsid w:val="003C231A"/>
    <w:rsid w:val="003D22A6"/>
    <w:rsid w:val="003D5C80"/>
    <w:rsid w:val="003E19CE"/>
    <w:rsid w:val="003E3348"/>
    <w:rsid w:val="003E46E5"/>
    <w:rsid w:val="003E6616"/>
    <w:rsid w:val="003F0F8C"/>
    <w:rsid w:val="003F23D5"/>
    <w:rsid w:val="003F43F7"/>
    <w:rsid w:val="00405B56"/>
    <w:rsid w:val="00406873"/>
    <w:rsid w:val="004068B3"/>
    <w:rsid w:val="00407A17"/>
    <w:rsid w:val="00412CAE"/>
    <w:rsid w:val="00424034"/>
    <w:rsid w:val="004249F1"/>
    <w:rsid w:val="00426B06"/>
    <w:rsid w:val="00427025"/>
    <w:rsid w:val="004314CE"/>
    <w:rsid w:val="004356D1"/>
    <w:rsid w:val="00436A77"/>
    <w:rsid w:val="00437386"/>
    <w:rsid w:val="004378B1"/>
    <w:rsid w:val="00443705"/>
    <w:rsid w:val="00443BC5"/>
    <w:rsid w:val="00443BD8"/>
    <w:rsid w:val="004461AE"/>
    <w:rsid w:val="004471BA"/>
    <w:rsid w:val="00453655"/>
    <w:rsid w:val="00453828"/>
    <w:rsid w:val="00453F9E"/>
    <w:rsid w:val="00454A07"/>
    <w:rsid w:val="004551FE"/>
    <w:rsid w:val="00456629"/>
    <w:rsid w:val="00457968"/>
    <w:rsid w:val="004601DD"/>
    <w:rsid w:val="00460905"/>
    <w:rsid w:val="00466485"/>
    <w:rsid w:val="00466BD2"/>
    <w:rsid w:val="004712FD"/>
    <w:rsid w:val="00471530"/>
    <w:rsid w:val="00473328"/>
    <w:rsid w:val="00480D7F"/>
    <w:rsid w:val="00480E29"/>
    <w:rsid w:val="00485018"/>
    <w:rsid w:val="00485975"/>
    <w:rsid w:val="00490669"/>
    <w:rsid w:val="00491A71"/>
    <w:rsid w:val="00496AE6"/>
    <w:rsid w:val="00497176"/>
    <w:rsid w:val="004A15FE"/>
    <w:rsid w:val="004A3105"/>
    <w:rsid w:val="004A37A2"/>
    <w:rsid w:val="004A4071"/>
    <w:rsid w:val="004A51BA"/>
    <w:rsid w:val="004A5AE2"/>
    <w:rsid w:val="004A6146"/>
    <w:rsid w:val="004B247D"/>
    <w:rsid w:val="004B29E4"/>
    <w:rsid w:val="004B2EB2"/>
    <w:rsid w:val="004B6BEB"/>
    <w:rsid w:val="004C02CC"/>
    <w:rsid w:val="004C16E8"/>
    <w:rsid w:val="004C3252"/>
    <w:rsid w:val="004C40BE"/>
    <w:rsid w:val="004C6AE1"/>
    <w:rsid w:val="004C7D12"/>
    <w:rsid w:val="004D0532"/>
    <w:rsid w:val="004D2A20"/>
    <w:rsid w:val="004D469C"/>
    <w:rsid w:val="004D53D9"/>
    <w:rsid w:val="004D6D43"/>
    <w:rsid w:val="004D757F"/>
    <w:rsid w:val="004D7630"/>
    <w:rsid w:val="004E398C"/>
    <w:rsid w:val="004E3D50"/>
    <w:rsid w:val="004E7A56"/>
    <w:rsid w:val="004F1964"/>
    <w:rsid w:val="004F2FB3"/>
    <w:rsid w:val="004F466E"/>
    <w:rsid w:val="0050013A"/>
    <w:rsid w:val="00503182"/>
    <w:rsid w:val="005032A6"/>
    <w:rsid w:val="00507345"/>
    <w:rsid w:val="005110B8"/>
    <w:rsid w:val="00511C5E"/>
    <w:rsid w:val="00514415"/>
    <w:rsid w:val="005149BB"/>
    <w:rsid w:val="005178DA"/>
    <w:rsid w:val="005216A8"/>
    <w:rsid w:val="00522D13"/>
    <w:rsid w:val="00524461"/>
    <w:rsid w:val="00533480"/>
    <w:rsid w:val="00540EC5"/>
    <w:rsid w:val="005470B4"/>
    <w:rsid w:val="0055077F"/>
    <w:rsid w:val="005520C8"/>
    <w:rsid w:val="00553E18"/>
    <w:rsid w:val="0055525F"/>
    <w:rsid w:val="005558C3"/>
    <w:rsid w:val="00557B5C"/>
    <w:rsid w:val="005652E7"/>
    <w:rsid w:val="005654AE"/>
    <w:rsid w:val="00566A17"/>
    <w:rsid w:val="005720A8"/>
    <w:rsid w:val="00572760"/>
    <w:rsid w:val="005727B9"/>
    <w:rsid w:val="00574D60"/>
    <w:rsid w:val="00580BBA"/>
    <w:rsid w:val="00581D24"/>
    <w:rsid w:val="00581E99"/>
    <w:rsid w:val="00582D8F"/>
    <w:rsid w:val="005835CE"/>
    <w:rsid w:val="00586832"/>
    <w:rsid w:val="00594553"/>
    <w:rsid w:val="00595B18"/>
    <w:rsid w:val="005A1729"/>
    <w:rsid w:val="005A4E85"/>
    <w:rsid w:val="005A6B14"/>
    <w:rsid w:val="005B2FE1"/>
    <w:rsid w:val="005C0743"/>
    <w:rsid w:val="005C0A54"/>
    <w:rsid w:val="005C25C9"/>
    <w:rsid w:val="005C545F"/>
    <w:rsid w:val="005C5637"/>
    <w:rsid w:val="005D02D3"/>
    <w:rsid w:val="005D0769"/>
    <w:rsid w:val="005D110A"/>
    <w:rsid w:val="005D60C4"/>
    <w:rsid w:val="005D6582"/>
    <w:rsid w:val="005E1400"/>
    <w:rsid w:val="005E18AA"/>
    <w:rsid w:val="005E1C03"/>
    <w:rsid w:val="005E59DE"/>
    <w:rsid w:val="005E6747"/>
    <w:rsid w:val="005E784C"/>
    <w:rsid w:val="005F0282"/>
    <w:rsid w:val="005F5D3D"/>
    <w:rsid w:val="005F6464"/>
    <w:rsid w:val="00600823"/>
    <w:rsid w:val="006105A6"/>
    <w:rsid w:val="006107A9"/>
    <w:rsid w:val="00611640"/>
    <w:rsid w:val="00612D45"/>
    <w:rsid w:val="0062749A"/>
    <w:rsid w:val="00633C7E"/>
    <w:rsid w:val="00636B4D"/>
    <w:rsid w:val="00642249"/>
    <w:rsid w:val="00642BFE"/>
    <w:rsid w:val="0064682D"/>
    <w:rsid w:val="006469B0"/>
    <w:rsid w:val="00647D32"/>
    <w:rsid w:val="00656497"/>
    <w:rsid w:val="00656BCC"/>
    <w:rsid w:val="00661572"/>
    <w:rsid w:val="00661BDE"/>
    <w:rsid w:val="00667817"/>
    <w:rsid w:val="00673090"/>
    <w:rsid w:val="00680668"/>
    <w:rsid w:val="00680F05"/>
    <w:rsid w:val="006815A3"/>
    <w:rsid w:val="0068350E"/>
    <w:rsid w:val="0069132E"/>
    <w:rsid w:val="006967B6"/>
    <w:rsid w:val="006A1020"/>
    <w:rsid w:val="006A2FCE"/>
    <w:rsid w:val="006A3826"/>
    <w:rsid w:val="006A484A"/>
    <w:rsid w:val="006A7EE0"/>
    <w:rsid w:val="006B04FD"/>
    <w:rsid w:val="006B0964"/>
    <w:rsid w:val="006B16F8"/>
    <w:rsid w:val="006B1F6A"/>
    <w:rsid w:val="006B2B19"/>
    <w:rsid w:val="006B52D0"/>
    <w:rsid w:val="006B594F"/>
    <w:rsid w:val="006C3980"/>
    <w:rsid w:val="006C41CA"/>
    <w:rsid w:val="006C5BC1"/>
    <w:rsid w:val="006C679A"/>
    <w:rsid w:val="006D208F"/>
    <w:rsid w:val="006D3FB7"/>
    <w:rsid w:val="006D6998"/>
    <w:rsid w:val="006D6A45"/>
    <w:rsid w:val="006D6EDA"/>
    <w:rsid w:val="006D71B9"/>
    <w:rsid w:val="006D7AA6"/>
    <w:rsid w:val="006E42C8"/>
    <w:rsid w:val="006E562D"/>
    <w:rsid w:val="006E5BA7"/>
    <w:rsid w:val="006E67E4"/>
    <w:rsid w:val="006E68EE"/>
    <w:rsid w:val="006E7A22"/>
    <w:rsid w:val="006F0D67"/>
    <w:rsid w:val="006F1E40"/>
    <w:rsid w:val="006F2543"/>
    <w:rsid w:val="006F5C82"/>
    <w:rsid w:val="00701217"/>
    <w:rsid w:val="00701E64"/>
    <w:rsid w:val="00702E73"/>
    <w:rsid w:val="00703AA7"/>
    <w:rsid w:val="00705521"/>
    <w:rsid w:val="0070643C"/>
    <w:rsid w:val="00711B0B"/>
    <w:rsid w:val="00712723"/>
    <w:rsid w:val="00715EB4"/>
    <w:rsid w:val="00717A69"/>
    <w:rsid w:val="00725441"/>
    <w:rsid w:val="0072553A"/>
    <w:rsid w:val="007265EB"/>
    <w:rsid w:val="00726EB1"/>
    <w:rsid w:val="00736ED1"/>
    <w:rsid w:val="007372BC"/>
    <w:rsid w:val="007416BC"/>
    <w:rsid w:val="00745460"/>
    <w:rsid w:val="007563ED"/>
    <w:rsid w:val="00756C8A"/>
    <w:rsid w:val="00757748"/>
    <w:rsid w:val="007579D5"/>
    <w:rsid w:val="00761DEC"/>
    <w:rsid w:val="00765837"/>
    <w:rsid w:val="00770BEB"/>
    <w:rsid w:val="00770D9B"/>
    <w:rsid w:val="007761A5"/>
    <w:rsid w:val="00783A6D"/>
    <w:rsid w:val="00783BAB"/>
    <w:rsid w:val="0078636D"/>
    <w:rsid w:val="00790FBA"/>
    <w:rsid w:val="0079613C"/>
    <w:rsid w:val="007A1393"/>
    <w:rsid w:val="007A2860"/>
    <w:rsid w:val="007A2F90"/>
    <w:rsid w:val="007A7937"/>
    <w:rsid w:val="007B412A"/>
    <w:rsid w:val="007B4389"/>
    <w:rsid w:val="007B5896"/>
    <w:rsid w:val="007B5AF2"/>
    <w:rsid w:val="007B5BC3"/>
    <w:rsid w:val="007B6521"/>
    <w:rsid w:val="007B663C"/>
    <w:rsid w:val="007C3EAF"/>
    <w:rsid w:val="007C4C0A"/>
    <w:rsid w:val="007D0423"/>
    <w:rsid w:val="007D1DA9"/>
    <w:rsid w:val="007D3000"/>
    <w:rsid w:val="007D4A0D"/>
    <w:rsid w:val="007D59DE"/>
    <w:rsid w:val="007E0A22"/>
    <w:rsid w:val="007E42D4"/>
    <w:rsid w:val="007E6708"/>
    <w:rsid w:val="007E6B57"/>
    <w:rsid w:val="007F013E"/>
    <w:rsid w:val="007F157E"/>
    <w:rsid w:val="007F316C"/>
    <w:rsid w:val="00801EB1"/>
    <w:rsid w:val="00802F5D"/>
    <w:rsid w:val="00803536"/>
    <w:rsid w:val="00803CAA"/>
    <w:rsid w:val="00804E4C"/>
    <w:rsid w:val="008055E6"/>
    <w:rsid w:val="0080623B"/>
    <w:rsid w:val="00806EEF"/>
    <w:rsid w:val="00811D3C"/>
    <w:rsid w:val="00812906"/>
    <w:rsid w:val="00813D4B"/>
    <w:rsid w:val="008144A0"/>
    <w:rsid w:val="008225F8"/>
    <w:rsid w:val="00823D44"/>
    <w:rsid w:val="00824728"/>
    <w:rsid w:val="00830359"/>
    <w:rsid w:val="008322E6"/>
    <w:rsid w:val="008337E5"/>
    <w:rsid w:val="00837E23"/>
    <w:rsid w:val="00840196"/>
    <w:rsid w:val="00840315"/>
    <w:rsid w:val="008427B3"/>
    <w:rsid w:val="008429BF"/>
    <w:rsid w:val="008461B7"/>
    <w:rsid w:val="00847353"/>
    <w:rsid w:val="008524BF"/>
    <w:rsid w:val="00853331"/>
    <w:rsid w:val="00856CE0"/>
    <w:rsid w:val="00862058"/>
    <w:rsid w:val="0086659D"/>
    <w:rsid w:val="00871A00"/>
    <w:rsid w:val="00872109"/>
    <w:rsid w:val="0088366B"/>
    <w:rsid w:val="008838A0"/>
    <w:rsid w:val="0088695C"/>
    <w:rsid w:val="00890152"/>
    <w:rsid w:val="00891420"/>
    <w:rsid w:val="00893656"/>
    <w:rsid w:val="00897BBF"/>
    <w:rsid w:val="008A18E2"/>
    <w:rsid w:val="008A1D72"/>
    <w:rsid w:val="008A23F5"/>
    <w:rsid w:val="008A7C7B"/>
    <w:rsid w:val="008B48B2"/>
    <w:rsid w:val="008C0095"/>
    <w:rsid w:val="008C21B9"/>
    <w:rsid w:val="008C2543"/>
    <w:rsid w:val="008C707E"/>
    <w:rsid w:val="008E079D"/>
    <w:rsid w:val="008E3B9F"/>
    <w:rsid w:val="008E5801"/>
    <w:rsid w:val="008E637B"/>
    <w:rsid w:val="008E6506"/>
    <w:rsid w:val="008E66EF"/>
    <w:rsid w:val="008F0CC9"/>
    <w:rsid w:val="008F11FA"/>
    <w:rsid w:val="008F299D"/>
    <w:rsid w:val="008F7D8F"/>
    <w:rsid w:val="00900654"/>
    <w:rsid w:val="00901044"/>
    <w:rsid w:val="00904193"/>
    <w:rsid w:val="009063FC"/>
    <w:rsid w:val="00910293"/>
    <w:rsid w:val="0091074B"/>
    <w:rsid w:val="00911122"/>
    <w:rsid w:val="00913A40"/>
    <w:rsid w:val="009260E1"/>
    <w:rsid w:val="00926733"/>
    <w:rsid w:val="00926BC5"/>
    <w:rsid w:val="009270C6"/>
    <w:rsid w:val="0092772F"/>
    <w:rsid w:val="00927962"/>
    <w:rsid w:val="0093351C"/>
    <w:rsid w:val="009343D3"/>
    <w:rsid w:val="009352AB"/>
    <w:rsid w:val="00937B08"/>
    <w:rsid w:val="00942F6F"/>
    <w:rsid w:val="00943B05"/>
    <w:rsid w:val="0094498C"/>
    <w:rsid w:val="00944C97"/>
    <w:rsid w:val="0094502A"/>
    <w:rsid w:val="00945C09"/>
    <w:rsid w:val="00946736"/>
    <w:rsid w:val="009474E5"/>
    <w:rsid w:val="009509EB"/>
    <w:rsid w:val="0095161A"/>
    <w:rsid w:val="0095225F"/>
    <w:rsid w:val="009522CC"/>
    <w:rsid w:val="00953A57"/>
    <w:rsid w:val="00955A3E"/>
    <w:rsid w:val="00956718"/>
    <w:rsid w:val="00961E33"/>
    <w:rsid w:val="00962DAA"/>
    <w:rsid w:val="0096602F"/>
    <w:rsid w:val="00966FA9"/>
    <w:rsid w:val="00971328"/>
    <w:rsid w:val="00977625"/>
    <w:rsid w:val="00982034"/>
    <w:rsid w:val="00982AD8"/>
    <w:rsid w:val="009863B5"/>
    <w:rsid w:val="00986B60"/>
    <w:rsid w:val="00995D95"/>
    <w:rsid w:val="00997621"/>
    <w:rsid w:val="009A0728"/>
    <w:rsid w:val="009A13BD"/>
    <w:rsid w:val="009A1DC2"/>
    <w:rsid w:val="009A2C6F"/>
    <w:rsid w:val="009A48FA"/>
    <w:rsid w:val="009A6CE0"/>
    <w:rsid w:val="009A7E9D"/>
    <w:rsid w:val="009B35B9"/>
    <w:rsid w:val="009B3D35"/>
    <w:rsid w:val="009B6424"/>
    <w:rsid w:val="009B7855"/>
    <w:rsid w:val="009C12FF"/>
    <w:rsid w:val="009C13DF"/>
    <w:rsid w:val="009C3F0D"/>
    <w:rsid w:val="009C6B8F"/>
    <w:rsid w:val="009C7022"/>
    <w:rsid w:val="009C7FEB"/>
    <w:rsid w:val="009D1BC6"/>
    <w:rsid w:val="009D6A24"/>
    <w:rsid w:val="009D7258"/>
    <w:rsid w:val="009D7BF3"/>
    <w:rsid w:val="009E2161"/>
    <w:rsid w:val="009E76C4"/>
    <w:rsid w:val="009F047C"/>
    <w:rsid w:val="00A04AC3"/>
    <w:rsid w:val="00A06A45"/>
    <w:rsid w:val="00A07FA2"/>
    <w:rsid w:val="00A10DB2"/>
    <w:rsid w:val="00A112D9"/>
    <w:rsid w:val="00A14AA7"/>
    <w:rsid w:val="00A152C5"/>
    <w:rsid w:val="00A1713E"/>
    <w:rsid w:val="00A21CD5"/>
    <w:rsid w:val="00A238C4"/>
    <w:rsid w:val="00A32B93"/>
    <w:rsid w:val="00A415AA"/>
    <w:rsid w:val="00A4161C"/>
    <w:rsid w:val="00A43055"/>
    <w:rsid w:val="00A505AC"/>
    <w:rsid w:val="00A546D3"/>
    <w:rsid w:val="00A6072F"/>
    <w:rsid w:val="00A679D3"/>
    <w:rsid w:val="00A70E45"/>
    <w:rsid w:val="00A72130"/>
    <w:rsid w:val="00A75134"/>
    <w:rsid w:val="00A8322B"/>
    <w:rsid w:val="00A9534C"/>
    <w:rsid w:val="00A959CE"/>
    <w:rsid w:val="00AA2454"/>
    <w:rsid w:val="00AA2494"/>
    <w:rsid w:val="00AA74BB"/>
    <w:rsid w:val="00AA7B2C"/>
    <w:rsid w:val="00AB51E6"/>
    <w:rsid w:val="00AB5FFC"/>
    <w:rsid w:val="00AC3299"/>
    <w:rsid w:val="00AC581A"/>
    <w:rsid w:val="00AD17D6"/>
    <w:rsid w:val="00AD7160"/>
    <w:rsid w:val="00AE06DC"/>
    <w:rsid w:val="00AE30AA"/>
    <w:rsid w:val="00AE493E"/>
    <w:rsid w:val="00AE6F26"/>
    <w:rsid w:val="00AF6D89"/>
    <w:rsid w:val="00B02532"/>
    <w:rsid w:val="00B04408"/>
    <w:rsid w:val="00B0497C"/>
    <w:rsid w:val="00B10926"/>
    <w:rsid w:val="00B14AB8"/>
    <w:rsid w:val="00B150E1"/>
    <w:rsid w:val="00B17A84"/>
    <w:rsid w:val="00B20227"/>
    <w:rsid w:val="00B2404F"/>
    <w:rsid w:val="00B251AD"/>
    <w:rsid w:val="00B26126"/>
    <w:rsid w:val="00B30812"/>
    <w:rsid w:val="00B31ED1"/>
    <w:rsid w:val="00B35959"/>
    <w:rsid w:val="00B36FDD"/>
    <w:rsid w:val="00B40251"/>
    <w:rsid w:val="00B40881"/>
    <w:rsid w:val="00B44CEB"/>
    <w:rsid w:val="00B47610"/>
    <w:rsid w:val="00B47B05"/>
    <w:rsid w:val="00B47F7E"/>
    <w:rsid w:val="00B5324C"/>
    <w:rsid w:val="00B53EF8"/>
    <w:rsid w:val="00B62A6D"/>
    <w:rsid w:val="00B63FAF"/>
    <w:rsid w:val="00B66646"/>
    <w:rsid w:val="00B7023D"/>
    <w:rsid w:val="00B71A9B"/>
    <w:rsid w:val="00B728D1"/>
    <w:rsid w:val="00B7329C"/>
    <w:rsid w:val="00B753E8"/>
    <w:rsid w:val="00B76CB2"/>
    <w:rsid w:val="00B80D93"/>
    <w:rsid w:val="00B868EE"/>
    <w:rsid w:val="00B86B00"/>
    <w:rsid w:val="00B86E33"/>
    <w:rsid w:val="00B90F5D"/>
    <w:rsid w:val="00BA0E36"/>
    <w:rsid w:val="00BA2DC5"/>
    <w:rsid w:val="00BA3EDB"/>
    <w:rsid w:val="00BB0DB7"/>
    <w:rsid w:val="00BB17E3"/>
    <w:rsid w:val="00BC0AD1"/>
    <w:rsid w:val="00BC0F1F"/>
    <w:rsid w:val="00BC26F9"/>
    <w:rsid w:val="00BC4EF0"/>
    <w:rsid w:val="00BC56BE"/>
    <w:rsid w:val="00BD1C24"/>
    <w:rsid w:val="00BD35A6"/>
    <w:rsid w:val="00BD4072"/>
    <w:rsid w:val="00BD4FA8"/>
    <w:rsid w:val="00BD57B0"/>
    <w:rsid w:val="00BE4C29"/>
    <w:rsid w:val="00BE591D"/>
    <w:rsid w:val="00BF1C19"/>
    <w:rsid w:val="00BF2851"/>
    <w:rsid w:val="00BF4B93"/>
    <w:rsid w:val="00BF59BB"/>
    <w:rsid w:val="00BF5B75"/>
    <w:rsid w:val="00BF5CBC"/>
    <w:rsid w:val="00C007F8"/>
    <w:rsid w:val="00C00F45"/>
    <w:rsid w:val="00C00FB4"/>
    <w:rsid w:val="00C01977"/>
    <w:rsid w:val="00C02072"/>
    <w:rsid w:val="00C05EED"/>
    <w:rsid w:val="00C1268C"/>
    <w:rsid w:val="00C12B0B"/>
    <w:rsid w:val="00C161B1"/>
    <w:rsid w:val="00C20C3E"/>
    <w:rsid w:val="00C3055F"/>
    <w:rsid w:val="00C331E0"/>
    <w:rsid w:val="00C413C7"/>
    <w:rsid w:val="00C46CBD"/>
    <w:rsid w:val="00C46DAA"/>
    <w:rsid w:val="00C47211"/>
    <w:rsid w:val="00C51E90"/>
    <w:rsid w:val="00C543CB"/>
    <w:rsid w:val="00C566FD"/>
    <w:rsid w:val="00C6010B"/>
    <w:rsid w:val="00C63598"/>
    <w:rsid w:val="00C66AC2"/>
    <w:rsid w:val="00C72E49"/>
    <w:rsid w:val="00C8121A"/>
    <w:rsid w:val="00C82702"/>
    <w:rsid w:val="00C839FE"/>
    <w:rsid w:val="00C91D8A"/>
    <w:rsid w:val="00C935A8"/>
    <w:rsid w:val="00C93D26"/>
    <w:rsid w:val="00C9433B"/>
    <w:rsid w:val="00C955A9"/>
    <w:rsid w:val="00C9581E"/>
    <w:rsid w:val="00C95CBA"/>
    <w:rsid w:val="00CA3B65"/>
    <w:rsid w:val="00CA3C01"/>
    <w:rsid w:val="00CA5146"/>
    <w:rsid w:val="00CA5B89"/>
    <w:rsid w:val="00CB234A"/>
    <w:rsid w:val="00CB3B05"/>
    <w:rsid w:val="00CB4F6C"/>
    <w:rsid w:val="00CC096A"/>
    <w:rsid w:val="00CC49B7"/>
    <w:rsid w:val="00CC557B"/>
    <w:rsid w:val="00CC6772"/>
    <w:rsid w:val="00CD26D3"/>
    <w:rsid w:val="00CD4E6F"/>
    <w:rsid w:val="00CD5FF2"/>
    <w:rsid w:val="00CD6130"/>
    <w:rsid w:val="00CE1F63"/>
    <w:rsid w:val="00CE3870"/>
    <w:rsid w:val="00CE5C14"/>
    <w:rsid w:val="00CE5E9D"/>
    <w:rsid w:val="00CE733D"/>
    <w:rsid w:val="00CE769E"/>
    <w:rsid w:val="00CF0257"/>
    <w:rsid w:val="00CF46D7"/>
    <w:rsid w:val="00CF50B2"/>
    <w:rsid w:val="00CF6932"/>
    <w:rsid w:val="00D031DC"/>
    <w:rsid w:val="00D0468F"/>
    <w:rsid w:val="00D0509D"/>
    <w:rsid w:val="00D052BD"/>
    <w:rsid w:val="00D064AC"/>
    <w:rsid w:val="00D0652A"/>
    <w:rsid w:val="00D07104"/>
    <w:rsid w:val="00D07F06"/>
    <w:rsid w:val="00D12A70"/>
    <w:rsid w:val="00D12AB6"/>
    <w:rsid w:val="00D13268"/>
    <w:rsid w:val="00D20D2D"/>
    <w:rsid w:val="00D21B14"/>
    <w:rsid w:val="00D23CAA"/>
    <w:rsid w:val="00D33328"/>
    <w:rsid w:val="00D34792"/>
    <w:rsid w:val="00D35A80"/>
    <w:rsid w:val="00D363AB"/>
    <w:rsid w:val="00D4040C"/>
    <w:rsid w:val="00D4425F"/>
    <w:rsid w:val="00D45B28"/>
    <w:rsid w:val="00D53149"/>
    <w:rsid w:val="00D5564D"/>
    <w:rsid w:val="00D564A0"/>
    <w:rsid w:val="00D65D45"/>
    <w:rsid w:val="00D67183"/>
    <w:rsid w:val="00D6795B"/>
    <w:rsid w:val="00D734C8"/>
    <w:rsid w:val="00D7532C"/>
    <w:rsid w:val="00D80131"/>
    <w:rsid w:val="00D80D73"/>
    <w:rsid w:val="00D82051"/>
    <w:rsid w:val="00D824E3"/>
    <w:rsid w:val="00D825A0"/>
    <w:rsid w:val="00D83EE8"/>
    <w:rsid w:val="00D866DD"/>
    <w:rsid w:val="00D909F6"/>
    <w:rsid w:val="00D90D29"/>
    <w:rsid w:val="00D91946"/>
    <w:rsid w:val="00D93A09"/>
    <w:rsid w:val="00D94F55"/>
    <w:rsid w:val="00D953A1"/>
    <w:rsid w:val="00D965E4"/>
    <w:rsid w:val="00D97253"/>
    <w:rsid w:val="00D97CCA"/>
    <w:rsid w:val="00DA045F"/>
    <w:rsid w:val="00DA0B5C"/>
    <w:rsid w:val="00DA28B5"/>
    <w:rsid w:val="00DB0A0D"/>
    <w:rsid w:val="00DB667E"/>
    <w:rsid w:val="00DC2BCD"/>
    <w:rsid w:val="00DC3531"/>
    <w:rsid w:val="00DC6ABD"/>
    <w:rsid w:val="00DD28D8"/>
    <w:rsid w:val="00DD373C"/>
    <w:rsid w:val="00DD6FFA"/>
    <w:rsid w:val="00DD710F"/>
    <w:rsid w:val="00DE0418"/>
    <w:rsid w:val="00DE1B57"/>
    <w:rsid w:val="00DE7F29"/>
    <w:rsid w:val="00DF00B7"/>
    <w:rsid w:val="00DF0BF6"/>
    <w:rsid w:val="00DF0D7F"/>
    <w:rsid w:val="00DF12C8"/>
    <w:rsid w:val="00DF175E"/>
    <w:rsid w:val="00DF228D"/>
    <w:rsid w:val="00DF305B"/>
    <w:rsid w:val="00DF5524"/>
    <w:rsid w:val="00DF658D"/>
    <w:rsid w:val="00DF7822"/>
    <w:rsid w:val="00DF79FB"/>
    <w:rsid w:val="00E00800"/>
    <w:rsid w:val="00E028AD"/>
    <w:rsid w:val="00E02FDD"/>
    <w:rsid w:val="00E042BE"/>
    <w:rsid w:val="00E071E2"/>
    <w:rsid w:val="00E121E3"/>
    <w:rsid w:val="00E15CAA"/>
    <w:rsid w:val="00E1701F"/>
    <w:rsid w:val="00E24248"/>
    <w:rsid w:val="00E257DE"/>
    <w:rsid w:val="00E34536"/>
    <w:rsid w:val="00E35D70"/>
    <w:rsid w:val="00E37C5E"/>
    <w:rsid w:val="00E40BBC"/>
    <w:rsid w:val="00E44A11"/>
    <w:rsid w:val="00E4688B"/>
    <w:rsid w:val="00E5186B"/>
    <w:rsid w:val="00E5293F"/>
    <w:rsid w:val="00E5449F"/>
    <w:rsid w:val="00E61B1B"/>
    <w:rsid w:val="00E61D3B"/>
    <w:rsid w:val="00E64248"/>
    <w:rsid w:val="00E64312"/>
    <w:rsid w:val="00E67876"/>
    <w:rsid w:val="00E679D4"/>
    <w:rsid w:val="00E72E2A"/>
    <w:rsid w:val="00E74038"/>
    <w:rsid w:val="00E768F0"/>
    <w:rsid w:val="00E76972"/>
    <w:rsid w:val="00E77310"/>
    <w:rsid w:val="00E809C0"/>
    <w:rsid w:val="00E831AD"/>
    <w:rsid w:val="00E83B0F"/>
    <w:rsid w:val="00E912FF"/>
    <w:rsid w:val="00E91DD6"/>
    <w:rsid w:val="00E91EAC"/>
    <w:rsid w:val="00E92A2B"/>
    <w:rsid w:val="00EA5BF5"/>
    <w:rsid w:val="00EA6E1B"/>
    <w:rsid w:val="00EB5C8E"/>
    <w:rsid w:val="00EC3FD8"/>
    <w:rsid w:val="00EC4535"/>
    <w:rsid w:val="00EC592C"/>
    <w:rsid w:val="00ED31CF"/>
    <w:rsid w:val="00ED4EB7"/>
    <w:rsid w:val="00EE2E91"/>
    <w:rsid w:val="00EE41EA"/>
    <w:rsid w:val="00EE5884"/>
    <w:rsid w:val="00EF3CED"/>
    <w:rsid w:val="00F00431"/>
    <w:rsid w:val="00F0176F"/>
    <w:rsid w:val="00F1304F"/>
    <w:rsid w:val="00F14B04"/>
    <w:rsid w:val="00F21397"/>
    <w:rsid w:val="00F222F3"/>
    <w:rsid w:val="00F241F1"/>
    <w:rsid w:val="00F25BBE"/>
    <w:rsid w:val="00F30B44"/>
    <w:rsid w:val="00F30B6C"/>
    <w:rsid w:val="00F345D1"/>
    <w:rsid w:val="00F36668"/>
    <w:rsid w:val="00F371F6"/>
    <w:rsid w:val="00F414C3"/>
    <w:rsid w:val="00F423BD"/>
    <w:rsid w:val="00F47E52"/>
    <w:rsid w:val="00F47FBA"/>
    <w:rsid w:val="00F53782"/>
    <w:rsid w:val="00F56ED8"/>
    <w:rsid w:val="00F579EC"/>
    <w:rsid w:val="00F603E3"/>
    <w:rsid w:val="00F60965"/>
    <w:rsid w:val="00F6126B"/>
    <w:rsid w:val="00F63C55"/>
    <w:rsid w:val="00F70DF8"/>
    <w:rsid w:val="00F72DAB"/>
    <w:rsid w:val="00F731D7"/>
    <w:rsid w:val="00F732F9"/>
    <w:rsid w:val="00F74159"/>
    <w:rsid w:val="00F7436D"/>
    <w:rsid w:val="00F8030E"/>
    <w:rsid w:val="00F842A5"/>
    <w:rsid w:val="00F95C91"/>
    <w:rsid w:val="00F96943"/>
    <w:rsid w:val="00F97AF5"/>
    <w:rsid w:val="00FA0CE8"/>
    <w:rsid w:val="00FA3777"/>
    <w:rsid w:val="00FA55E1"/>
    <w:rsid w:val="00FA7842"/>
    <w:rsid w:val="00FA7C9C"/>
    <w:rsid w:val="00FC017B"/>
    <w:rsid w:val="00FC7111"/>
    <w:rsid w:val="00FC7A8B"/>
    <w:rsid w:val="00FD20D3"/>
    <w:rsid w:val="00FD3DD9"/>
    <w:rsid w:val="00FD4122"/>
    <w:rsid w:val="00FE0802"/>
    <w:rsid w:val="00FE0CC0"/>
    <w:rsid w:val="00FE10BF"/>
    <w:rsid w:val="00FE26AA"/>
    <w:rsid w:val="00FE2B59"/>
    <w:rsid w:val="00FE7285"/>
    <w:rsid w:val="00FF208E"/>
    <w:rsid w:val="00FF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88F7F8"/>
  <w14:defaultImageDpi w14:val="32767"/>
  <w15:docId w15:val="{8040E85E-39C3-9540-B5A1-CE8822FD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PMingLiU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E1"/>
    <w:rPr>
      <w:rFonts w:ascii="PMingLiU" w:hAnsi="PMingLiU" w:cs="PMingLiU"/>
      <w:lang w:val="en-US" w:eastAsia="zh-TW"/>
    </w:rPr>
  </w:style>
  <w:style w:type="paragraph" w:styleId="Heading1">
    <w:name w:val="heading 1"/>
    <w:basedOn w:val="Normal"/>
    <w:link w:val="Heading1Char"/>
    <w:uiPriority w:val="9"/>
    <w:qFormat/>
    <w:rsid w:val="00A21CD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BC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9D5"/>
    <w:rPr>
      <w:rFonts w:ascii="Times New Roman" w:hAnsi="Times New Roman" w:cs="Times New Roman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D5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E68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E68EE"/>
    <w:rPr>
      <w:rFonts w:asciiTheme="minorHAnsi" w:hAnsiTheme="minorHAnsi" w:cstheme="minorBidi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8E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8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8E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3105"/>
    <w:pPr>
      <w:ind w:leftChars="200" w:left="480"/>
    </w:pPr>
    <w:rPr>
      <w:rFonts w:ascii="Times New Roman" w:eastAsiaTheme="minorEastAsia" w:hAnsi="Times New Roman" w:cs="Times New Roman"/>
      <w:sz w:val="20"/>
      <w:szCs w:val="20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A31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3105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B14AB8"/>
  </w:style>
  <w:style w:type="character" w:styleId="HTMLCode">
    <w:name w:val="HTML Code"/>
    <w:basedOn w:val="DefaultParagraphFont"/>
    <w:uiPriority w:val="99"/>
    <w:semiHidden/>
    <w:unhideWhenUsed/>
    <w:rsid w:val="00D824E3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AE6F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mathtext">
    <w:name w:val="mathtext"/>
    <w:basedOn w:val="DefaultParagraphFont"/>
    <w:rsid w:val="00E64312"/>
  </w:style>
  <w:style w:type="character" w:customStyle="1" w:styleId="Heading1Char">
    <w:name w:val="Heading 1 Char"/>
    <w:basedOn w:val="DefaultParagraphFont"/>
    <w:link w:val="Heading1"/>
    <w:uiPriority w:val="9"/>
    <w:rsid w:val="00A21CD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zh-CN"/>
    </w:rPr>
  </w:style>
  <w:style w:type="character" w:styleId="LineNumber">
    <w:name w:val="line number"/>
    <w:basedOn w:val="DefaultParagraphFont"/>
    <w:uiPriority w:val="99"/>
    <w:semiHidden/>
    <w:unhideWhenUsed/>
    <w:rsid w:val="0000759B"/>
  </w:style>
  <w:style w:type="paragraph" w:styleId="Footer">
    <w:name w:val="footer"/>
    <w:basedOn w:val="Normal"/>
    <w:link w:val="FooterChar"/>
    <w:uiPriority w:val="99"/>
    <w:unhideWhenUsed/>
    <w:rsid w:val="0000759B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0759B"/>
    <w:rPr>
      <w:rFonts w:ascii="Times New Roman" w:eastAsia="Times New Roman" w:hAnsi="Times New Roman" w:cs="Times New Roman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07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6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3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37E630-FD8E-2C40-86C0-93C1CF1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Syuan-Jyun Sun</cp:lastModifiedBy>
  <cp:revision>3</cp:revision>
  <cp:lastPrinted>2020-05-05T13:10:00Z</cp:lastPrinted>
  <dcterms:created xsi:type="dcterms:W3CDTF">2020-06-13T02:32:00Z</dcterms:created>
  <dcterms:modified xsi:type="dcterms:W3CDTF">2020-06-28T14:44:00Z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http://csl.mendeley.com/styles/10444931/cell-numeric</vt:lpwstr>
  </property>
  <property fmtid="{D5CDD505-2E9C-101B-9397-08002B2CF9AE}" pid="3" name="Mendeley Recent Style Name 0_1">
    <vt:lpwstr>Cell journals (numeric) - Syuan-Jyun Sun</vt:lpwstr>
  </property>
  <property fmtid="{D5CDD505-2E9C-101B-9397-08002B2CF9AE}" pid="4" name="Mendeley Recent Style Id 1_1">
    <vt:lpwstr>http://csl.mendeley.com/styles/10444931/newcurrentbiology</vt:lpwstr>
  </property>
  <property fmtid="{D5CDD505-2E9C-101B-9397-08002B2CF9AE}" pid="5" name="Mendeley Recent Style Name 1_1">
    <vt:lpwstr>Cell journals (numeric) - Syuan-Jyun Sun</vt:lpwstr>
  </property>
  <property fmtid="{D5CDD505-2E9C-101B-9397-08002B2CF9AE}" pid="6" name="Mendeley Recent Style Id 2_1">
    <vt:lpwstr>http://www.zotero.org/styles/ecology-letters</vt:lpwstr>
  </property>
  <property fmtid="{D5CDD505-2E9C-101B-9397-08002B2CF9AE}" pid="7" name="Mendeley Recent Style Name 2_1">
    <vt:lpwstr>Ecology Letters</vt:lpwstr>
  </property>
  <property fmtid="{D5CDD505-2E9C-101B-9397-08002B2CF9AE}" pid="8" name="Mendeley Recent Style Id 3_1">
    <vt:lpwstr>http://www.zotero.org/styles/modern-humanities-research-association</vt:lpwstr>
  </property>
  <property fmtid="{D5CDD505-2E9C-101B-9397-08002B2CF9AE}" pid="9" name="Mendeley Recent Style Name 3_1">
    <vt:lpwstr>Modern Humanities Research Association 3rd edition (note with bibliography)</vt:lpwstr>
  </property>
  <property fmtid="{D5CDD505-2E9C-101B-9397-08002B2CF9AE}" pid="10" name="Mendeley Recent Style Id 4_1">
    <vt:lpwstr>http://www.zotero.org/styles/modern-language-association</vt:lpwstr>
  </property>
  <property fmtid="{D5CDD505-2E9C-101B-9397-08002B2CF9AE}" pid="11" name="Mendeley Recent Style Name 4_1">
    <vt:lpwstr>Modern Language Association 8th edition</vt:lpwstr>
  </property>
  <property fmtid="{D5CDD505-2E9C-101B-9397-08002B2CF9AE}" pid="12" name="Mendeley Recent Style Id 5_1">
    <vt:lpwstr>http://www.zotero.org/styles/nature</vt:lpwstr>
  </property>
  <property fmtid="{D5CDD505-2E9C-101B-9397-08002B2CF9AE}" pid="13" name="Mendeley Recent Style Name 5_1">
    <vt:lpwstr>Nature</vt:lpwstr>
  </property>
  <property fmtid="{D5CDD505-2E9C-101B-9397-08002B2CF9AE}" pid="14" name="Mendeley Recent Style Id 6_1">
    <vt:lpwstr>http://www.zotero.org/styles/plos-biology</vt:lpwstr>
  </property>
  <property fmtid="{D5CDD505-2E9C-101B-9397-08002B2CF9AE}" pid="15" name="Mendeley Recent Style Name 6_1">
    <vt:lpwstr>PLOS Biology</vt:lpwstr>
  </property>
  <property fmtid="{D5CDD505-2E9C-101B-9397-08002B2CF9AE}" pid="16" name="Mendeley Recent Style Id 7_1">
    <vt:lpwstr>http://csl.mendeley.com/styles/10444931/science</vt:lpwstr>
  </property>
  <property fmtid="{D5CDD505-2E9C-101B-9397-08002B2CF9AE}" pid="17" name="Mendeley Recent Style Name 7_1">
    <vt:lpwstr>Science - Syuan-Jyun Sun</vt:lpwstr>
  </property>
  <property fmtid="{D5CDD505-2E9C-101B-9397-08002B2CF9AE}" pid="18" name="Mendeley Recent Style Id 8_1">
    <vt:lpwstr>http://www.zotero.org/styles/the-american-naturalist</vt:lpwstr>
  </property>
  <property fmtid="{D5CDD505-2E9C-101B-9397-08002B2CF9AE}" pid="19" name="Mendeley Recent Style Name 8_1">
    <vt:lpwstr>The American Naturalist</vt:lpwstr>
  </property>
  <property fmtid="{D5CDD505-2E9C-101B-9397-08002B2CF9AE}" pid="20" name="Mendeley Recent Style Id 9_1">
    <vt:lpwstr>http://www.zotero.org/styles/elife</vt:lpwstr>
  </property>
  <property fmtid="{D5CDD505-2E9C-101B-9397-08002B2CF9AE}" pid="21" name="Mendeley Recent Style Name 9_1">
    <vt:lpwstr>eLife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fdf98bda-0db3-3ecf-9ef0-f5d7d0ff3b63</vt:lpwstr>
  </property>
  <property fmtid="{D5CDD505-2E9C-101B-9397-08002B2CF9AE}" pid="24" name="Mendeley Citation Style_1">
    <vt:lpwstr>http://www.zotero.org/styles/elife</vt:lpwstr>
  </property>
</Properties>
</file>