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RDefault="00605A12" w:rsidP="00AF5736">
      <w:pPr>
        <w:rPr>
          <w:rFonts w:asciiTheme="minorHAnsi" w:hAnsiTheme="minorHAnsi"/>
          <w:bCs/>
        </w:rPr>
      </w:pPr>
    </w:p>
    <w:p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:rsidR="00877644" w:rsidRPr="00D14204" w:rsidRDefault="00C16BE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</w:t>
      </w:r>
      <w:r w:rsidR="004E705C" w:rsidRPr="00D14204">
        <w:rPr>
          <w:rFonts w:asciiTheme="minorHAnsi" w:hAnsiTheme="minorHAnsi"/>
          <w:sz w:val="22"/>
          <w:szCs w:val="22"/>
        </w:rPr>
        <w:t xml:space="preserve">he </w:t>
      </w:r>
      <w:r w:rsidR="00E0480A">
        <w:rPr>
          <w:rFonts w:asciiTheme="minorHAnsi" w:hAnsiTheme="minorHAnsi"/>
          <w:sz w:val="22"/>
          <w:szCs w:val="22"/>
        </w:rPr>
        <w:t xml:space="preserve">information of </w:t>
      </w:r>
      <w:r w:rsidR="004E705C" w:rsidRPr="00D14204">
        <w:rPr>
          <w:rFonts w:asciiTheme="minorHAnsi" w:hAnsiTheme="minorHAnsi"/>
          <w:sz w:val="22"/>
          <w:szCs w:val="22"/>
        </w:rPr>
        <w:t>sample size</w:t>
      </w:r>
      <w:r>
        <w:rPr>
          <w:rFonts w:asciiTheme="minorHAnsi" w:hAnsiTheme="minorHAnsi"/>
          <w:sz w:val="22"/>
          <w:szCs w:val="22"/>
        </w:rPr>
        <w:t xml:space="preserve"> </w:t>
      </w:r>
      <w:r w:rsidR="00E0480A">
        <w:rPr>
          <w:rFonts w:asciiTheme="minorHAnsi" w:hAnsiTheme="minorHAnsi"/>
          <w:sz w:val="22"/>
          <w:szCs w:val="22"/>
        </w:rPr>
        <w:t>is</w:t>
      </w:r>
      <w:r>
        <w:rPr>
          <w:rFonts w:asciiTheme="minorHAnsi" w:hAnsiTheme="minorHAnsi"/>
          <w:sz w:val="22"/>
          <w:szCs w:val="22"/>
        </w:rPr>
        <w:t xml:space="preserve"> </w:t>
      </w:r>
      <w:r w:rsidR="00E0480A">
        <w:rPr>
          <w:rFonts w:asciiTheme="minorHAnsi" w:hAnsiTheme="minorHAnsi"/>
          <w:sz w:val="22"/>
          <w:szCs w:val="22"/>
        </w:rPr>
        <w:t xml:space="preserve">provided both in figure legends and Materials and methods. This includes legends of </w:t>
      </w:r>
      <w:r w:rsidR="003F788D" w:rsidRPr="00D14204">
        <w:rPr>
          <w:rFonts w:asciiTheme="minorHAnsi" w:hAnsiTheme="minorHAnsi"/>
          <w:sz w:val="22"/>
          <w:szCs w:val="22"/>
        </w:rPr>
        <w:t>figure</w:t>
      </w:r>
      <w:r w:rsidR="00E0480A">
        <w:rPr>
          <w:rFonts w:asciiTheme="minorHAnsi" w:hAnsiTheme="minorHAnsi"/>
          <w:sz w:val="22"/>
          <w:szCs w:val="22"/>
        </w:rPr>
        <w:t>s</w:t>
      </w:r>
      <w:r w:rsidR="003F788D" w:rsidRPr="00D14204">
        <w:rPr>
          <w:rFonts w:asciiTheme="minorHAnsi" w:hAnsiTheme="minorHAnsi"/>
          <w:sz w:val="22"/>
          <w:szCs w:val="22"/>
        </w:rPr>
        <w:t xml:space="preserve"> </w:t>
      </w:r>
      <w:r w:rsidR="00F25451">
        <w:rPr>
          <w:rFonts w:asciiTheme="minorHAnsi" w:eastAsia="宋体" w:hAnsiTheme="minorHAnsi" w:hint="eastAsia"/>
          <w:sz w:val="22"/>
          <w:szCs w:val="22"/>
          <w:lang w:eastAsia="zh-CN"/>
        </w:rPr>
        <w:t>1</w:t>
      </w:r>
      <w:r w:rsidR="007D6E99">
        <w:rPr>
          <w:rFonts w:asciiTheme="minorHAnsi" w:eastAsia="宋体" w:hAnsiTheme="minorHAnsi"/>
          <w:sz w:val="22"/>
          <w:szCs w:val="22"/>
          <w:lang w:eastAsia="zh-CN"/>
        </w:rPr>
        <w:t>-4 and 6-9,</w:t>
      </w:r>
      <w:r w:rsidR="00F25451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 w:rsidR="0005309A">
        <w:rPr>
          <w:rFonts w:asciiTheme="minorHAnsi" w:eastAsia="宋体" w:hAnsiTheme="minorHAnsi" w:hint="eastAsia"/>
          <w:sz w:val="22"/>
          <w:szCs w:val="22"/>
          <w:lang w:eastAsia="zh-CN"/>
        </w:rPr>
        <w:t>f</w:t>
      </w:r>
      <w:r w:rsidR="0005309A" w:rsidRPr="0005309A">
        <w:rPr>
          <w:rFonts w:asciiTheme="minorHAnsi" w:hAnsiTheme="minorHAnsi"/>
          <w:sz w:val="22"/>
          <w:szCs w:val="22"/>
        </w:rPr>
        <w:t>igure 1</w:t>
      </w:r>
      <w:r w:rsidR="0005309A" w:rsidRPr="0005309A">
        <w:rPr>
          <w:rFonts w:asciiTheme="minorHAnsi" w:hAnsiTheme="minorHAnsi" w:hint="eastAsia"/>
          <w:sz w:val="22"/>
          <w:szCs w:val="22"/>
        </w:rPr>
        <w:t>-figure supplement 1</w:t>
      </w:r>
      <w:r w:rsidR="00E0480A">
        <w:rPr>
          <w:rFonts w:asciiTheme="minorHAnsi" w:hAnsiTheme="minorHAnsi"/>
          <w:sz w:val="22"/>
          <w:szCs w:val="22"/>
        </w:rPr>
        <w:t xml:space="preserve">, </w:t>
      </w:r>
      <w:r w:rsidR="0005309A">
        <w:rPr>
          <w:rFonts w:asciiTheme="minorHAnsi" w:eastAsia="宋体" w:hAnsiTheme="minorHAnsi" w:hint="eastAsia"/>
          <w:sz w:val="22"/>
          <w:szCs w:val="22"/>
          <w:lang w:eastAsia="zh-CN"/>
        </w:rPr>
        <w:t>f</w:t>
      </w:r>
      <w:r w:rsidR="0005309A" w:rsidRPr="0005309A">
        <w:rPr>
          <w:rFonts w:asciiTheme="minorHAnsi" w:hAnsiTheme="minorHAnsi"/>
          <w:sz w:val="22"/>
          <w:szCs w:val="22"/>
        </w:rPr>
        <w:t>igure 2–</w:t>
      </w:r>
      <w:r w:rsidR="0005309A" w:rsidRPr="0005309A">
        <w:rPr>
          <w:rFonts w:asciiTheme="minorHAnsi" w:hAnsiTheme="minorHAnsi" w:hint="eastAsia"/>
          <w:sz w:val="22"/>
          <w:szCs w:val="22"/>
        </w:rPr>
        <w:t>figure supplement 1</w:t>
      </w:r>
      <w:r w:rsidR="00E0480A">
        <w:rPr>
          <w:rFonts w:asciiTheme="minorHAnsi" w:hAnsiTheme="minorHAnsi"/>
          <w:sz w:val="22"/>
          <w:szCs w:val="22"/>
        </w:rPr>
        <w:t xml:space="preserve">, </w:t>
      </w:r>
      <w:r w:rsidR="0005309A">
        <w:rPr>
          <w:rFonts w:asciiTheme="minorHAnsi" w:eastAsia="宋体" w:hAnsiTheme="minorHAnsi" w:hint="eastAsia"/>
          <w:sz w:val="22"/>
          <w:szCs w:val="22"/>
          <w:lang w:eastAsia="zh-CN"/>
        </w:rPr>
        <w:t>f</w:t>
      </w:r>
      <w:r w:rsidR="0005309A" w:rsidRPr="0005309A">
        <w:rPr>
          <w:rFonts w:asciiTheme="minorHAnsi" w:hAnsiTheme="minorHAnsi"/>
          <w:sz w:val="22"/>
          <w:szCs w:val="22"/>
        </w:rPr>
        <w:t xml:space="preserve">igure </w:t>
      </w:r>
      <w:r w:rsidR="0005309A" w:rsidRPr="0005309A">
        <w:rPr>
          <w:rFonts w:asciiTheme="minorHAnsi" w:hAnsiTheme="minorHAnsi" w:hint="eastAsia"/>
          <w:sz w:val="22"/>
          <w:szCs w:val="22"/>
        </w:rPr>
        <w:t>4-figure supplement 1,</w:t>
      </w:r>
      <w:r w:rsidR="0005309A" w:rsidRPr="0005309A">
        <w:rPr>
          <w:rFonts w:asciiTheme="minorHAnsi" w:hAnsiTheme="minorHAnsi"/>
          <w:sz w:val="22"/>
          <w:szCs w:val="22"/>
        </w:rPr>
        <w:t xml:space="preserve"> </w:t>
      </w:r>
      <w:r w:rsidR="0005309A">
        <w:rPr>
          <w:rFonts w:asciiTheme="minorHAnsi" w:eastAsia="宋体" w:hAnsiTheme="minorHAnsi" w:hint="eastAsia"/>
          <w:sz w:val="22"/>
          <w:szCs w:val="22"/>
          <w:lang w:eastAsia="zh-CN"/>
        </w:rPr>
        <w:t>f</w:t>
      </w:r>
      <w:r w:rsidR="0005309A" w:rsidRPr="0005309A">
        <w:rPr>
          <w:rFonts w:asciiTheme="minorHAnsi" w:hAnsiTheme="minorHAnsi"/>
          <w:sz w:val="22"/>
          <w:szCs w:val="22"/>
        </w:rPr>
        <w:t xml:space="preserve">igure </w:t>
      </w:r>
      <w:r w:rsidR="0005309A" w:rsidRPr="0005309A">
        <w:rPr>
          <w:rFonts w:asciiTheme="minorHAnsi" w:hAnsiTheme="minorHAnsi" w:hint="eastAsia"/>
          <w:sz w:val="22"/>
          <w:szCs w:val="22"/>
        </w:rPr>
        <w:t>6-figure supplement 1,</w:t>
      </w:r>
      <w:r w:rsidR="0005309A" w:rsidRPr="0005309A">
        <w:rPr>
          <w:rFonts w:asciiTheme="minorHAnsi" w:hAnsiTheme="minorHAnsi"/>
          <w:sz w:val="22"/>
          <w:szCs w:val="22"/>
        </w:rPr>
        <w:t xml:space="preserve"> </w:t>
      </w:r>
      <w:r w:rsidR="0005309A">
        <w:rPr>
          <w:rFonts w:asciiTheme="minorHAnsi" w:eastAsia="宋体" w:hAnsiTheme="minorHAnsi" w:hint="eastAsia"/>
          <w:sz w:val="22"/>
          <w:szCs w:val="22"/>
          <w:lang w:eastAsia="zh-CN"/>
        </w:rPr>
        <w:t>f</w:t>
      </w:r>
      <w:r w:rsidR="0005309A" w:rsidRPr="0005309A">
        <w:rPr>
          <w:rFonts w:asciiTheme="minorHAnsi" w:hAnsiTheme="minorHAnsi"/>
          <w:sz w:val="22"/>
          <w:szCs w:val="22"/>
        </w:rPr>
        <w:t xml:space="preserve">igure </w:t>
      </w:r>
      <w:r w:rsidR="0005309A" w:rsidRPr="0005309A">
        <w:rPr>
          <w:rFonts w:asciiTheme="minorHAnsi" w:hAnsiTheme="minorHAnsi" w:hint="eastAsia"/>
          <w:sz w:val="22"/>
          <w:szCs w:val="22"/>
        </w:rPr>
        <w:t xml:space="preserve">7-figure supplement 1, </w:t>
      </w:r>
      <w:r w:rsidR="0005309A">
        <w:rPr>
          <w:rFonts w:asciiTheme="minorHAnsi" w:eastAsia="宋体" w:hAnsiTheme="minorHAnsi" w:hint="eastAsia"/>
          <w:sz w:val="22"/>
          <w:szCs w:val="22"/>
          <w:lang w:eastAsia="zh-CN"/>
        </w:rPr>
        <w:t>f</w:t>
      </w:r>
      <w:r w:rsidR="0005309A" w:rsidRPr="0005309A">
        <w:rPr>
          <w:rFonts w:asciiTheme="minorHAnsi" w:hAnsiTheme="minorHAnsi"/>
          <w:sz w:val="22"/>
          <w:szCs w:val="22"/>
        </w:rPr>
        <w:t xml:space="preserve">igure </w:t>
      </w:r>
      <w:r w:rsidR="0005309A" w:rsidRPr="0005309A">
        <w:rPr>
          <w:rFonts w:asciiTheme="minorHAnsi" w:hAnsiTheme="minorHAnsi" w:hint="eastAsia"/>
          <w:sz w:val="22"/>
          <w:szCs w:val="22"/>
        </w:rPr>
        <w:t>9-figure supplement 1</w:t>
      </w:r>
      <w:r w:rsidR="00E0480A">
        <w:rPr>
          <w:rFonts w:asciiTheme="minorHAnsi" w:hAnsiTheme="minorHAnsi"/>
          <w:sz w:val="22"/>
          <w:szCs w:val="22"/>
        </w:rPr>
        <w:t xml:space="preserve">, and sections of </w:t>
      </w:r>
      <w:r w:rsidR="0005309A" w:rsidRPr="0005309A">
        <w:rPr>
          <w:rFonts w:asciiTheme="minorHAnsi" w:hAnsiTheme="minorHAnsi"/>
          <w:sz w:val="22"/>
          <w:szCs w:val="22"/>
        </w:rPr>
        <w:t>“</w:t>
      </w:r>
      <w:r w:rsidR="0005309A" w:rsidRPr="0005309A">
        <w:rPr>
          <w:rFonts w:asciiTheme="minorHAnsi" w:hAnsiTheme="minorHAnsi" w:hint="eastAsia"/>
          <w:sz w:val="22"/>
          <w:szCs w:val="22"/>
        </w:rPr>
        <w:t xml:space="preserve">Quantification of </w:t>
      </w:r>
      <w:r w:rsidR="0005309A" w:rsidRPr="0005309A">
        <w:rPr>
          <w:rFonts w:asciiTheme="minorHAnsi" w:hAnsiTheme="minorHAnsi"/>
          <w:sz w:val="22"/>
          <w:szCs w:val="22"/>
        </w:rPr>
        <w:t xml:space="preserve">lysosomal tubule </w:t>
      </w:r>
      <w:r w:rsidR="0005309A" w:rsidRPr="0005309A">
        <w:rPr>
          <w:rFonts w:asciiTheme="minorHAnsi" w:hAnsiTheme="minorHAnsi" w:hint="eastAsia"/>
          <w:sz w:val="22"/>
          <w:szCs w:val="22"/>
        </w:rPr>
        <w:t>length</w:t>
      </w:r>
      <w:r w:rsidR="0005309A" w:rsidRPr="0005309A">
        <w:rPr>
          <w:rFonts w:asciiTheme="minorHAnsi" w:hAnsiTheme="minorHAnsi"/>
          <w:sz w:val="22"/>
          <w:szCs w:val="22"/>
        </w:rPr>
        <w:t>”</w:t>
      </w:r>
      <w:r w:rsidR="0005309A">
        <w:rPr>
          <w:rFonts w:ascii="Times New Roman" w:eastAsia="宋体" w:hAnsi="Times New Roman" w:hint="eastAsia"/>
          <w:b/>
          <w:sz w:val="22"/>
          <w:lang w:eastAsia="zh-CN"/>
        </w:rPr>
        <w:t>,</w:t>
      </w:r>
      <w:r w:rsidR="0005309A">
        <w:rPr>
          <w:rFonts w:asciiTheme="minorHAnsi" w:hAnsiTheme="minorHAnsi"/>
          <w:sz w:val="22"/>
          <w:szCs w:val="22"/>
        </w:rPr>
        <w:t xml:space="preserve"> </w:t>
      </w:r>
      <w:r w:rsidR="00E0480A">
        <w:rPr>
          <w:rFonts w:asciiTheme="minorHAnsi" w:hAnsiTheme="minorHAnsi"/>
          <w:sz w:val="22"/>
          <w:szCs w:val="22"/>
        </w:rPr>
        <w:t>“</w:t>
      </w:r>
      <w:r w:rsidR="0005309A" w:rsidRPr="0005309A">
        <w:rPr>
          <w:rFonts w:asciiTheme="minorHAnsi" w:hAnsiTheme="minorHAnsi"/>
          <w:sz w:val="22"/>
          <w:szCs w:val="22"/>
        </w:rPr>
        <w:t>Quantification</w:t>
      </w:r>
      <w:r w:rsidR="0005309A" w:rsidRPr="0005309A">
        <w:rPr>
          <w:rFonts w:asciiTheme="minorHAnsi" w:hAnsiTheme="minorHAnsi" w:hint="eastAsia"/>
          <w:sz w:val="22"/>
          <w:szCs w:val="22"/>
        </w:rPr>
        <w:t xml:space="preserve"> of</w:t>
      </w:r>
      <w:r w:rsidR="0005309A" w:rsidRPr="0005309A">
        <w:rPr>
          <w:rFonts w:asciiTheme="minorHAnsi" w:hAnsiTheme="minorHAnsi"/>
          <w:sz w:val="22"/>
          <w:szCs w:val="22"/>
        </w:rPr>
        <w:t xml:space="preserve"> lysosome number and volume</w:t>
      </w:r>
      <w:r w:rsidR="00E0480A">
        <w:rPr>
          <w:rFonts w:asciiTheme="minorHAnsi" w:hAnsiTheme="minorHAnsi"/>
          <w:sz w:val="22"/>
          <w:szCs w:val="22"/>
        </w:rPr>
        <w:t>”</w:t>
      </w:r>
      <w:r w:rsidR="003F788D" w:rsidRPr="00D14204">
        <w:rPr>
          <w:rFonts w:asciiTheme="minorHAnsi" w:hAnsiTheme="minorHAnsi"/>
          <w:sz w:val="22"/>
          <w:szCs w:val="22"/>
        </w:rPr>
        <w:t xml:space="preserve">, </w:t>
      </w:r>
      <w:r w:rsidR="0005309A" w:rsidRPr="0005309A">
        <w:rPr>
          <w:rFonts w:asciiTheme="minorHAnsi" w:hAnsiTheme="minorHAnsi"/>
          <w:sz w:val="22"/>
          <w:szCs w:val="22"/>
        </w:rPr>
        <w:t>“Quantification of lysosome dynamics</w:t>
      </w:r>
      <w:r w:rsidR="0005309A">
        <w:rPr>
          <w:rFonts w:asciiTheme="minorHAnsi" w:eastAsia="宋体" w:hAnsiTheme="minorHAnsi"/>
          <w:sz w:val="22"/>
          <w:szCs w:val="22"/>
          <w:lang w:eastAsia="zh-CN"/>
        </w:rPr>
        <w:t>”</w:t>
      </w:r>
      <w:r w:rsidR="0005309A" w:rsidRPr="0005309A">
        <w:rPr>
          <w:rFonts w:asciiTheme="minorHAnsi" w:hAnsiTheme="minorHAnsi" w:hint="eastAsia"/>
          <w:sz w:val="22"/>
          <w:szCs w:val="22"/>
        </w:rPr>
        <w:t>,</w:t>
      </w:r>
      <w:r w:rsidR="006F7557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 w:rsidR="0005309A">
        <w:rPr>
          <w:rFonts w:asciiTheme="minorHAnsi" w:eastAsia="宋体" w:hAnsiTheme="minorHAnsi"/>
          <w:sz w:val="22"/>
          <w:szCs w:val="22"/>
          <w:lang w:eastAsia="zh-CN"/>
        </w:rPr>
        <w:t>“</w:t>
      </w:r>
      <w:r w:rsidR="0005309A" w:rsidRPr="0005309A">
        <w:rPr>
          <w:rFonts w:asciiTheme="minorHAnsi" w:hAnsiTheme="minorHAnsi"/>
          <w:sz w:val="22"/>
          <w:szCs w:val="22"/>
        </w:rPr>
        <w:t>Quantification of NUC-1::</w:t>
      </w:r>
      <w:proofErr w:type="spellStart"/>
      <w:r w:rsidR="0005309A" w:rsidRPr="0005309A">
        <w:rPr>
          <w:rFonts w:asciiTheme="minorHAnsi" w:hAnsiTheme="minorHAnsi"/>
          <w:sz w:val="22"/>
          <w:szCs w:val="22"/>
        </w:rPr>
        <w:t>pHTomato</w:t>
      </w:r>
      <w:proofErr w:type="spellEnd"/>
      <w:r w:rsidR="0005309A" w:rsidRPr="0005309A">
        <w:rPr>
          <w:rFonts w:asciiTheme="minorHAnsi" w:hAnsiTheme="minorHAnsi"/>
          <w:sz w:val="22"/>
          <w:szCs w:val="22"/>
        </w:rPr>
        <w:t xml:space="preserve"> intensity”</w:t>
      </w:r>
      <w:r w:rsidR="0005309A" w:rsidRPr="0005309A">
        <w:rPr>
          <w:rFonts w:asciiTheme="minorHAnsi" w:hAnsiTheme="minorHAnsi" w:hint="eastAsia"/>
          <w:sz w:val="22"/>
          <w:szCs w:val="22"/>
        </w:rPr>
        <w:t xml:space="preserve">, </w:t>
      </w:r>
      <w:r w:rsidR="00E0480A">
        <w:rPr>
          <w:rFonts w:asciiTheme="minorHAnsi" w:hAnsiTheme="minorHAnsi"/>
          <w:sz w:val="22"/>
          <w:szCs w:val="22"/>
        </w:rPr>
        <w:t>“</w:t>
      </w:r>
      <w:r w:rsidR="0005309A" w:rsidRPr="0005309A">
        <w:rPr>
          <w:rFonts w:asciiTheme="minorHAnsi" w:hAnsiTheme="minorHAnsi" w:hint="eastAsia"/>
          <w:sz w:val="22"/>
          <w:szCs w:val="22"/>
        </w:rPr>
        <w:t xml:space="preserve">Quantification of NMY-2::GFP intensity </w:t>
      </w:r>
      <w:r w:rsidR="0005309A" w:rsidRPr="0005309A">
        <w:rPr>
          <w:rFonts w:asciiTheme="minorHAnsi" w:hAnsiTheme="minorHAnsi"/>
          <w:sz w:val="22"/>
          <w:szCs w:val="22"/>
        </w:rPr>
        <w:t>and number of puncta</w:t>
      </w:r>
      <w:r w:rsidR="00E0480A">
        <w:rPr>
          <w:rFonts w:asciiTheme="minorHAnsi" w:hAnsiTheme="minorHAnsi"/>
          <w:sz w:val="22"/>
          <w:szCs w:val="22"/>
        </w:rPr>
        <w:t xml:space="preserve">” </w:t>
      </w:r>
      <w:r w:rsidR="0005309A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and </w:t>
      </w:r>
      <w:r w:rsidR="0005309A">
        <w:rPr>
          <w:rFonts w:asciiTheme="minorHAnsi" w:eastAsia="宋体" w:hAnsiTheme="minorHAnsi"/>
          <w:sz w:val="22"/>
          <w:szCs w:val="22"/>
          <w:lang w:eastAsia="zh-CN"/>
        </w:rPr>
        <w:t>“</w:t>
      </w:r>
      <w:r w:rsidR="006F7557">
        <w:rPr>
          <w:rFonts w:asciiTheme="minorHAnsi" w:eastAsia="宋体" w:hAnsiTheme="minorHAnsi" w:hint="eastAsia"/>
          <w:sz w:val="22"/>
          <w:szCs w:val="22"/>
          <w:lang w:eastAsia="zh-CN"/>
        </w:rPr>
        <w:t>Lifespan assay</w:t>
      </w:r>
      <w:r w:rsidR="006F7557">
        <w:rPr>
          <w:rFonts w:asciiTheme="minorHAnsi" w:eastAsia="宋体" w:hAnsiTheme="minorHAnsi"/>
          <w:sz w:val="22"/>
          <w:szCs w:val="22"/>
          <w:lang w:eastAsia="zh-CN"/>
        </w:rPr>
        <w:t>”</w:t>
      </w:r>
      <w:r w:rsidR="006F7557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 w:rsidR="00E0480A">
        <w:rPr>
          <w:rFonts w:asciiTheme="minorHAnsi" w:hAnsiTheme="minorHAnsi"/>
          <w:sz w:val="22"/>
          <w:szCs w:val="22"/>
        </w:rPr>
        <w:t>in</w:t>
      </w:r>
      <w:r w:rsidR="003F788D" w:rsidRPr="00D14204">
        <w:rPr>
          <w:rFonts w:asciiTheme="minorHAnsi" w:hAnsiTheme="minorHAnsi"/>
          <w:sz w:val="22"/>
          <w:szCs w:val="22"/>
        </w:rPr>
        <w:t xml:space="preserve"> Materials and methods.</w:t>
      </w:r>
    </w:p>
    <w:p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330BD" w:rsidRPr="00D14204" w:rsidRDefault="005B6479" w:rsidP="00D1420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25" w:after="225"/>
        <w:textAlignment w:val="baseline"/>
        <w:outlineLvl w:val="2"/>
        <w:rPr>
          <w:rFonts w:asciiTheme="minorHAnsi" w:hAnsiTheme="minorHAnsi"/>
          <w:sz w:val="22"/>
          <w:szCs w:val="22"/>
        </w:rPr>
      </w:pPr>
      <w:r w:rsidRPr="00D14204">
        <w:rPr>
          <w:rFonts w:asciiTheme="minorHAnsi" w:hAnsiTheme="minorHAnsi" w:hint="eastAsia"/>
          <w:sz w:val="22"/>
          <w:szCs w:val="22"/>
        </w:rPr>
        <w:lastRenderedPageBreak/>
        <w:t>T</w:t>
      </w:r>
      <w:r w:rsidRPr="00D14204">
        <w:rPr>
          <w:rFonts w:asciiTheme="minorHAnsi" w:hAnsiTheme="minorHAnsi"/>
          <w:sz w:val="22"/>
          <w:szCs w:val="22"/>
        </w:rPr>
        <w:t xml:space="preserve">he </w:t>
      </w:r>
      <w:r>
        <w:rPr>
          <w:rFonts w:asciiTheme="minorHAnsi" w:hAnsiTheme="minorHAnsi"/>
          <w:sz w:val="22"/>
          <w:szCs w:val="22"/>
        </w:rPr>
        <w:t xml:space="preserve">information of </w:t>
      </w:r>
      <w:r w:rsidRPr="00D14204">
        <w:rPr>
          <w:rFonts w:asciiTheme="minorHAnsi" w:hAnsiTheme="minorHAnsi"/>
          <w:sz w:val="22"/>
          <w:szCs w:val="22"/>
        </w:rPr>
        <w:t xml:space="preserve">replicates of experiments </w:t>
      </w:r>
      <w:r>
        <w:rPr>
          <w:rFonts w:asciiTheme="minorHAnsi" w:hAnsiTheme="minorHAnsi"/>
          <w:sz w:val="22"/>
          <w:szCs w:val="22"/>
        </w:rPr>
        <w:t>is provided</w:t>
      </w:r>
      <w:r w:rsidRPr="00D1420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in </w:t>
      </w:r>
      <w:r w:rsidRPr="00D14204">
        <w:rPr>
          <w:rFonts w:asciiTheme="minorHAnsi" w:hAnsiTheme="minorHAnsi"/>
          <w:sz w:val="22"/>
          <w:szCs w:val="22"/>
        </w:rPr>
        <w:t>legend</w:t>
      </w:r>
      <w:r>
        <w:rPr>
          <w:rFonts w:asciiTheme="minorHAnsi" w:hAnsiTheme="minorHAnsi"/>
          <w:sz w:val="22"/>
          <w:szCs w:val="22"/>
        </w:rPr>
        <w:t>s</w:t>
      </w:r>
      <w:r w:rsidR="00862390">
        <w:rPr>
          <w:rFonts w:asciiTheme="minorHAnsi" w:hAnsiTheme="minorHAnsi"/>
          <w:sz w:val="22"/>
          <w:szCs w:val="22"/>
        </w:rPr>
        <w:t xml:space="preserve"> of </w:t>
      </w:r>
      <w:r w:rsidR="00862390" w:rsidRPr="00D14204">
        <w:rPr>
          <w:rFonts w:asciiTheme="minorHAnsi" w:hAnsiTheme="minorHAnsi"/>
          <w:sz w:val="22"/>
          <w:szCs w:val="22"/>
        </w:rPr>
        <w:t>figure</w:t>
      </w:r>
      <w:r w:rsidR="00862390">
        <w:rPr>
          <w:rFonts w:asciiTheme="minorHAnsi" w:hAnsiTheme="minorHAnsi"/>
          <w:sz w:val="22"/>
          <w:szCs w:val="22"/>
        </w:rPr>
        <w:t>s</w:t>
      </w:r>
      <w:r w:rsidR="00862390" w:rsidRPr="00D14204">
        <w:rPr>
          <w:rFonts w:asciiTheme="minorHAnsi" w:hAnsiTheme="minorHAnsi"/>
          <w:sz w:val="22"/>
          <w:szCs w:val="22"/>
        </w:rPr>
        <w:t xml:space="preserve"> </w:t>
      </w:r>
      <w:r w:rsidR="00C72143">
        <w:rPr>
          <w:rFonts w:asciiTheme="minorHAnsi" w:eastAsia="宋体" w:hAnsiTheme="minorHAnsi" w:hint="eastAsia"/>
          <w:sz w:val="22"/>
          <w:szCs w:val="22"/>
          <w:lang w:eastAsia="zh-CN"/>
        </w:rPr>
        <w:t>2, 4</w:t>
      </w:r>
      <w:r w:rsidR="00862390">
        <w:rPr>
          <w:rFonts w:asciiTheme="minorHAnsi" w:eastAsia="宋体" w:hAnsiTheme="minorHAnsi" w:hint="eastAsia"/>
          <w:sz w:val="22"/>
          <w:szCs w:val="22"/>
          <w:lang w:eastAsia="zh-CN"/>
        </w:rPr>
        <w:t>-9, f</w:t>
      </w:r>
      <w:r w:rsidR="00862390" w:rsidRPr="0005309A">
        <w:rPr>
          <w:rFonts w:asciiTheme="minorHAnsi" w:hAnsiTheme="minorHAnsi"/>
          <w:sz w:val="22"/>
          <w:szCs w:val="22"/>
        </w:rPr>
        <w:t>igure 1</w:t>
      </w:r>
      <w:r w:rsidR="00862390" w:rsidRPr="0005309A">
        <w:rPr>
          <w:rFonts w:asciiTheme="minorHAnsi" w:hAnsiTheme="minorHAnsi" w:hint="eastAsia"/>
          <w:sz w:val="22"/>
          <w:szCs w:val="22"/>
        </w:rPr>
        <w:t>-figure supplement 1</w:t>
      </w:r>
      <w:r w:rsidR="00862390">
        <w:rPr>
          <w:rFonts w:asciiTheme="minorHAnsi" w:hAnsiTheme="minorHAnsi"/>
          <w:sz w:val="22"/>
          <w:szCs w:val="22"/>
        </w:rPr>
        <w:t xml:space="preserve">, </w:t>
      </w:r>
      <w:r w:rsidR="00862390">
        <w:rPr>
          <w:rFonts w:asciiTheme="minorHAnsi" w:eastAsia="宋体" w:hAnsiTheme="minorHAnsi" w:hint="eastAsia"/>
          <w:sz w:val="22"/>
          <w:szCs w:val="22"/>
          <w:lang w:eastAsia="zh-CN"/>
        </w:rPr>
        <w:t>f</w:t>
      </w:r>
      <w:r w:rsidR="00862390" w:rsidRPr="0005309A">
        <w:rPr>
          <w:rFonts w:asciiTheme="minorHAnsi" w:hAnsiTheme="minorHAnsi"/>
          <w:sz w:val="22"/>
          <w:szCs w:val="22"/>
        </w:rPr>
        <w:t xml:space="preserve">igure </w:t>
      </w:r>
      <w:r w:rsidR="00862390" w:rsidRPr="0005309A">
        <w:rPr>
          <w:rFonts w:asciiTheme="minorHAnsi" w:hAnsiTheme="minorHAnsi" w:hint="eastAsia"/>
          <w:sz w:val="22"/>
          <w:szCs w:val="22"/>
        </w:rPr>
        <w:t>6-figure supplement 1,</w:t>
      </w:r>
      <w:r w:rsidR="00862390" w:rsidRPr="0005309A">
        <w:rPr>
          <w:rFonts w:asciiTheme="minorHAnsi" w:hAnsiTheme="minorHAnsi"/>
          <w:sz w:val="22"/>
          <w:szCs w:val="22"/>
        </w:rPr>
        <w:t xml:space="preserve"> </w:t>
      </w:r>
      <w:r w:rsidR="00862390">
        <w:rPr>
          <w:rFonts w:asciiTheme="minorHAnsi" w:eastAsia="宋体" w:hAnsiTheme="minorHAnsi" w:hint="eastAsia"/>
          <w:sz w:val="22"/>
          <w:szCs w:val="22"/>
          <w:lang w:eastAsia="zh-CN"/>
        </w:rPr>
        <w:t>f</w:t>
      </w:r>
      <w:r w:rsidR="00862390" w:rsidRPr="0005309A">
        <w:rPr>
          <w:rFonts w:asciiTheme="minorHAnsi" w:hAnsiTheme="minorHAnsi"/>
          <w:sz w:val="22"/>
          <w:szCs w:val="22"/>
        </w:rPr>
        <w:t xml:space="preserve">igure </w:t>
      </w:r>
      <w:r w:rsidR="00862390" w:rsidRPr="0005309A">
        <w:rPr>
          <w:rFonts w:asciiTheme="minorHAnsi" w:hAnsiTheme="minorHAnsi" w:hint="eastAsia"/>
          <w:sz w:val="22"/>
          <w:szCs w:val="22"/>
        </w:rPr>
        <w:t xml:space="preserve">7-figure supplement 1, </w:t>
      </w:r>
      <w:r w:rsidR="00862390">
        <w:rPr>
          <w:rFonts w:asciiTheme="minorHAnsi" w:eastAsia="宋体" w:hAnsiTheme="minorHAnsi" w:hint="eastAsia"/>
          <w:sz w:val="22"/>
          <w:szCs w:val="22"/>
          <w:lang w:eastAsia="zh-CN"/>
        </w:rPr>
        <w:t>f</w:t>
      </w:r>
      <w:r w:rsidR="00862390" w:rsidRPr="0005309A">
        <w:rPr>
          <w:rFonts w:asciiTheme="minorHAnsi" w:hAnsiTheme="minorHAnsi"/>
          <w:sz w:val="22"/>
          <w:szCs w:val="22"/>
        </w:rPr>
        <w:t xml:space="preserve">igure </w:t>
      </w:r>
      <w:r w:rsidR="00862390" w:rsidRPr="0005309A">
        <w:rPr>
          <w:rFonts w:asciiTheme="minorHAnsi" w:hAnsiTheme="minorHAnsi" w:hint="eastAsia"/>
          <w:sz w:val="22"/>
          <w:szCs w:val="22"/>
        </w:rPr>
        <w:t>9-figure supplement 1</w:t>
      </w:r>
      <w:r w:rsidR="00862390">
        <w:rPr>
          <w:rFonts w:asciiTheme="minorHAnsi" w:hAnsiTheme="minorHAnsi"/>
          <w:sz w:val="22"/>
          <w:szCs w:val="22"/>
        </w:rPr>
        <w:t>,</w:t>
      </w:r>
      <w:r w:rsidR="00862390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 w:rsidR="003F788D" w:rsidRPr="00D14204">
        <w:rPr>
          <w:rFonts w:asciiTheme="minorHAnsi" w:hAnsiTheme="minorHAnsi"/>
          <w:sz w:val="22"/>
          <w:szCs w:val="22"/>
        </w:rPr>
        <w:t xml:space="preserve">and </w:t>
      </w:r>
      <w:r w:rsidR="00E0480A">
        <w:rPr>
          <w:rFonts w:asciiTheme="minorHAnsi" w:hAnsiTheme="minorHAnsi"/>
          <w:sz w:val="22"/>
          <w:szCs w:val="22"/>
        </w:rPr>
        <w:t>in the sections of Materials and methods</w:t>
      </w:r>
      <w:r w:rsidR="00891F3C">
        <w:rPr>
          <w:rFonts w:asciiTheme="minorHAnsi" w:hAnsiTheme="minorHAnsi" w:hint="eastAsia"/>
          <w:sz w:val="22"/>
          <w:szCs w:val="22"/>
          <w:lang w:eastAsia="zh-CN"/>
        </w:rPr>
        <w:t>，</w:t>
      </w:r>
      <w:r w:rsidR="00E0480A">
        <w:rPr>
          <w:rFonts w:asciiTheme="minorHAnsi" w:hAnsiTheme="minorHAnsi"/>
          <w:sz w:val="22"/>
          <w:szCs w:val="22"/>
        </w:rPr>
        <w:t xml:space="preserve"> including </w:t>
      </w:r>
      <w:r w:rsidR="00862390" w:rsidRPr="0005309A">
        <w:rPr>
          <w:rFonts w:asciiTheme="minorHAnsi" w:hAnsiTheme="minorHAnsi"/>
          <w:sz w:val="22"/>
          <w:szCs w:val="22"/>
        </w:rPr>
        <w:t>“Lysosome degradation activity assay</w:t>
      </w:r>
      <w:r w:rsidR="00862390">
        <w:rPr>
          <w:rFonts w:asciiTheme="minorHAnsi" w:eastAsia="宋体" w:hAnsiTheme="minorHAnsi"/>
          <w:sz w:val="22"/>
          <w:szCs w:val="22"/>
          <w:lang w:eastAsia="zh-CN"/>
        </w:rPr>
        <w:t>”</w:t>
      </w:r>
      <w:r w:rsidR="00862390">
        <w:rPr>
          <w:rFonts w:asciiTheme="minorHAnsi" w:eastAsia="宋体" w:hAnsiTheme="minorHAnsi" w:hint="eastAsia"/>
          <w:sz w:val="22"/>
          <w:szCs w:val="22"/>
          <w:lang w:eastAsia="zh-CN"/>
        </w:rPr>
        <w:t>,</w:t>
      </w:r>
      <w:r w:rsidR="00862390">
        <w:rPr>
          <w:rFonts w:asciiTheme="minorHAnsi" w:hAnsiTheme="minorHAnsi"/>
          <w:sz w:val="22"/>
          <w:szCs w:val="22"/>
        </w:rPr>
        <w:t xml:space="preserve"> “</w:t>
      </w:r>
      <w:r w:rsidR="00862390" w:rsidRPr="0005309A">
        <w:rPr>
          <w:rFonts w:asciiTheme="minorHAnsi" w:hAnsiTheme="minorHAnsi"/>
          <w:sz w:val="22"/>
          <w:szCs w:val="22"/>
        </w:rPr>
        <w:t>Quantitative real-time PCR</w:t>
      </w:r>
      <w:r w:rsidR="00862390" w:rsidRPr="0005309A">
        <w:rPr>
          <w:rFonts w:asciiTheme="minorHAnsi" w:hAnsiTheme="minorHAnsi" w:hint="eastAsia"/>
          <w:sz w:val="22"/>
          <w:szCs w:val="22"/>
        </w:rPr>
        <w:t xml:space="preserve"> </w:t>
      </w:r>
      <w:r w:rsidR="00862390" w:rsidRPr="0005309A">
        <w:rPr>
          <w:rFonts w:asciiTheme="minorHAnsi" w:hAnsiTheme="minorHAnsi"/>
          <w:sz w:val="22"/>
          <w:szCs w:val="22"/>
        </w:rPr>
        <w:t>(</w:t>
      </w:r>
      <w:proofErr w:type="spellStart"/>
      <w:r w:rsidR="00862390" w:rsidRPr="0005309A">
        <w:rPr>
          <w:rFonts w:asciiTheme="minorHAnsi" w:hAnsiTheme="minorHAnsi"/>
          <w:sz w:val="22"/>
          <w:szCs w:val="22"/>
        </w:rPr>
        <w:t>qRT</w:t>
      </w:r>
      <w:proofErr w:type="spellEnd"/>
      <w:r w:rsidR="00862390" w:rsidRPr="0005309A">
        <w:rPr>
          <w:rFonts w:asciiTheme="minorHAnsi" w:hAnsiTheme="minorHAnsi"/>
          <w:sz w:val="22"/>
          <w:szCs w:val="22"/>
        </w:rPr>
        <w:t>-PCR)</w:t>
      </w:r>
      <w:r w:rsidR="00862390">
        <w:rPr>
          <w:rFonts w:asciiTheme="minorHAnsi" w:hAnsiTheme="minorHAnsi"/>
          <w:sz w:val="22"/>
          <w:szCs w:val="22"/>
        </w:rPr>
        <w:t>”</w:t>
      </w:r>
      <w:r w:rsidR="00862390" w:rsidRPr="00D14204">
        <w:rPr>
          <w:rFonts w:asciiTheme="minorHAnsi" w:hAnsiTheme="minorHAnsi"/>
          <w:sz w:val="22"/>
          <w:szCs w:val="22"/>
        </w:rPr>
        <w:t xml:space="preserve">, </w:t>
      </w:r>
      <w:r w:rsidR="00862390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and </w:t>
      </w:r>
      <w:r w:rsidR="00862390">
        <w:rPr>
          <w:rFonts w:asciiTheme="minorHAnsi" w:eastAsia="宋体" w:hAnsiTheme="minorHAnsi"/>
          <w:sz w:val="22"/>
          <w:szCs w:val="22"/>
          <w:lang w:eastAsia="zh-CN"/>
        </w:rPr>
        <w:t>“</w:t>
      </w:r>
      <w:r w:rsidR="00862390">
        <w:rPr>
          <w:rFonts w:asciiTheme="minorHAnsi" w:eastAsia="宋体" w:hAnsiTheme="minorHAnsi" w:hint="eastAsia"/>
          <w:sz w:val="22"/>
          <w:szCs w:val="22"/>
          <w:lang w:eastAsia="zh-CN"/>
        </w:rPr>
        <w:t>Lifespan assay</w:t>
      </w:r>
      <w:r w:rsidR="00862390">
        <w:rPr>
          <w:rFonts w:asciiTheme="minorHAnsi" w:eastAsia="宋体" w:hAnsiTheme="minorHAnsi"/>
          <w:sz w:val="22"/>
          <w:szCs w:val="22"/>
          <w:lang w:eastAsia="zh-CN"/>
        </w:rPr>
        <w:t>”</w:t>
      </w:r>
      <w:r w:rsidR="003F788D" w:rsidRPr="00D14204">
        <w:rPr>
          <w:rFonts w:asciiTheme="minorHAnsi" w:hAnsiTheme="minorHAnsi"/>
          <w:sz w:val="22"/>
          <w:szCs w:val="22"/>
        </w:rPr>
        <w:t>.</w:t>
      </w:r>
    </w:p>
    <w:p w:rsidR="00FF5ED7" w:rsidRDefault="00FF5ED7" w:rsidP="00FF5ED7">
      <w:pPr>
        <w:rPr>
          <w:rFonts w:asciiTheme="minorHAnsi" w:hAnsiTheme="minorHAnsi"/>
          <w:b/>
          <w:bCs/>
        </w:rPr>
      </w:pPr>
    </w:p>
    <w:p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:rsidR="0015519A" w:rsidRPr="00505C51" w:rsidRDefault="00F85E34" w:rsidP="00D1420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225" w:after="225"/>
        <w:textAlignment w:val="baseline"/>
        <w:outlineLvl w:val="2"/>
        <w:rPr>
          <w:rFonts w:asciiTheme="minorHAnsi" w:hAnsiTheme="minorHAnsi"/>
          <w:sz w:val="22"/>
          <w:szCs w:val="22"/>
        </w:rPr>
      </w:pPr>
      <w:r w:rsidRPr="00D14204">
        <w:rPr>
          <w:rFonts w:asciiTheme="minorHAnsi" w:hAnsiTheme="minorHAnsi" w:hint="eastAsia"/>
          <w:sz w:val="22"/>
          <w:szCs w:val="22"/>
        </w:rPr>
        <w:t>T</w:t>
      </w:r>
      <w:r w:rsidRPr="00D14204">
        <w:rPr>
          <w:rFonts w:asciiTheme="minorHAnsi" w:hAnsiTheme="minorHAnsi"/>
          <w:sz w:val="22"/>
          <w:szCs w:val="22"/>
        </w:rPr>
        <w:t xml:space="preserve">he </w:t>
      </w:r>
      <w:r w:rsidR="00D14204">
        <w:rPr>
          <w:rFonts w:asciiTheme="minorHAnsi" w:hAnsiTheme="minorHAnsi"/>
          <w:sz w:val="22"/>
          <w:szCs w:val="22"/>
        </w:rPr>
        <w:t>s</w:t>
      </w:r>
      <w:r w:rsidRPr="00505C51">
        <w:rPr>
          <w:rFonts w:asciiTheme="minorHAnsi" w:hAnsiTheme="minorHAnsi"/>
          <w:sz w:val="22"/>
          <w:szCs w:val="22"/>
        </w:rPr>
        <w:t xml:space="preserve">tatistical analysis </w:t>
      </w:r>
      <w:r w:rsidRPr="00D14204">
        <w:rPr>
          <w:rFonts w:asciiTheme="minorHAnsi" w:hAnsiTheme="minorHAnsi"/>
          <w:sz w:val="22"/>
          <w:szCs w:val="22"/>
        </w:rPr>
        <w:t>w</w:t>
      </w:r>
      <w:r w:rsidR="00D14204">
        <w:rPr>
          <w:rFonts w:asciiTheme="minorHAnsi" w:hAnsiTheme="minorHAnsi"/>
          <w:sz w:val="22"/>
          <w:szCs w:val="22"/>
        </w:rPr>
        <w:t>as</w:t>
      </w:r>
      <w:r w:rsidRPr="00D14204">
        <w:rPr>
          <w:rFonts w:asciiTheme="minorHAnsi" w:hAnsiTheme="minorHAnsi"/>
          <w:sz w:val="22"/>
          <w:szCs w:val="22"/>
        </w:rPr>
        <w:t xml:space="preserve"> explained in </w:t>
      </w:r>
      <w:r w:rsidR="00D14204">
        <w:rPr>
          <w:rFonts w:asciiTheme="minorHAnsi" w:hAnsiTheme="minorHAnsi"/>
          <w:sz w:val="22"/>
          <w:szCs w:val="22"/>
        </w:rPr>
        <w:t>legend</w:t>
      </w:r>
      <w:r w:rsidR="00E0480A">
        <w:rPr>
          <w:rFonts w:asciiTheme="minorHAnsi" w:hAnsiTheme="minorHAnsi"/>
          <w:sz w:val="22"/>
          <w:szCs w:val="22"/>
        </w:rPr>
        <w:t>s</w:t>
      </w:r>
      <w:r w:rsidR="00D14204">
        <w:rPr>
          <w:rFonts w:asciiTheme="minorHAnsi" w:hAnsiTheme="minorHAnsi"/>
          <w:sz w:val="22"/>
          <w:szCs w:val="22"/>
        </w:rPr>
        <w:t xml:space="preserve"> of </w:t>
      </w:r>
      <w:r w:rsidR="00D14204" w:rsidRPr="00D14204">
        <w:rPr>
          <w:rFonts w:asciiTheme="minorHAnsi" w:hAnsiTheme="minorHAnsi"/>
          <w:sz w:val="22"/>
          <w:szCs w:val="22"/>
        </w:rPr>
        <w:t xml:space="preserve">figure </w:t>
      </w:r>
      <w:r w:rsidR="00D14204">
        <w:rPr>
          <w:rFonts w:asciiTheme="minorHAnsi" w:hAnsiTheme="minorHAnsi"/>
          <w:sz w:val="22"/>
          <w:szCs w:val="22"/>
        </w:rPr>
        <w:t>1</w:t>
      </w:r>
      <w:r w:rsidR="001E7490">
        <w:rPr>
          <w:rFonts w:asciiTheme="minorHAnsi" w:eastAsiaTheme="minorEastAsia" w:hAnsiTheme="minorHAnsi" w:hint="eastAsia"/>
          <w:sz w:val="22"/>
          <w:szCs w:val="22"/>
          <w:lang w:eastAsia="zh-CN"/>
        </w:rPr>
        <w:t>-9</w:t>
      </w:r>
      <w:r w:rsidR="00D401B9">
        <w:rPr>
          <w:rFonts w:asciiTheme="minorHAnsi" w:hAnsiTheme="minorHAnsi" w:hint="eastAsia"/>
          <w:sz w:val="22"/>
          <w:szCs w:val="22"/>
          <w:lang w:eastAsia="zh-CN"/>
        </w:rPr>
        <w:t xml:space="preserve">, </w:t>
      </w:r>
      <w:r w:rsidR="009A024B">
        <w:rPr>
          <w:rFonts w:asciiTheme="minorHAnsi" w:hAnsiTheme="minorHAnsi"/>
          <w:sz w:val="22"/>
          <w:szCs w:val="22"/>
          <w:lang w:eastAsia="zh-CN"/>
        </w:rPr>
        <w:t xml:space="preserve">figure 1-supplement 1, </w:t>
      </w:r>
      <w:r w:rsidR="001E7490">
        <w:rPr>
          <w:rFonts w:asciiTheme="minorHAnsi" w:eastAsia="宋体" w:hAnsiTheme="minorHAnsi" w:hint="eastAsia"/>
          <w:sz w:val="22"/>
          <w:szCs w:val="22"/>
          <w:lang w:eastAsia="zh-CN"/>
        </w:rPr>
        <w:t>f</w:t>
      </w:r>
      <w:r w:rsidR="001E7490" w:rsidRPr="0005309A">
        <w:rPr>
          <w:rFonts w:asciiTheme="minorHAnsi" w:hAnsiTheme="minorHAnsi"/>
          <w:sz w:val="22"/>
          <w:szCs w:val="22"/>
        </w:rPr>
        <w:t>igure 2–</w:t>
      </w:r>
      <w:r w:rsidR="001E7490" w:rsidRPr="0005309A">
        <w:rPr>
          <w:rFonts w:asciiTheme="minorHAnsi" w:hAnsiTheme="minorHAnsi" w:hint="eastAsia"/>
          <w:sz w:val="22"/>
          <w:szCs w:val="22"/>
        </w:rPr>
        <w:t>figure supplement 1</w:t>
      </w:r>
      <w:r w:rsidR="001E7490">
        <w:rPr>
          <w:rFonts w:asciiTheme="minorHAnsi" w:hAnsiTheme="minorHAnsi"/>
          <w:sz w:val="22"/>
          <w:szCs w:val="22"/>
        </w:rPr>
        <w:t xml:space="preserve">, </w:t>
      </w:r>
      <w:r w:rsidR="001E7490">
        <w:rPr>
          <w:rFonts w:asciiTheme="minorHAnsi" w:eastAsia="宋体" w:hAnsiTheme="minorHAnsi" w:hint="eastAsia"/>
          <w:sz w:val="22"/>
          <w:szCs w:val="22"/>
          <w:lang w:eastAsia="zh-CN"/>
        </w:rPr>
        <w:t>f</w:t>
      </w:r>
      <w:r w:rsidR="001E7490" w:rsidRPr="0005309A">
        <w:rPr>
          <w:rFonts w:asciiTheme="minorHAnsi" w:hAnsiTheme="minorHAnsi"/>
          <w:sz w:val="22"/>
          <w:szCs w:val="22"/>
        </w:rPr>
        <w:t xml:space="preserve">igure </w:t>
      </w:r>
      <w:r w:rsidR="001E7490" w:rsidRPr="0005309A">
        <w:rPr>
          <w:rFonts w:asciiTheme="minorHAnsi" w:hAnsiTheme="minorHAnsi" w:hint="eastAsia"/>
          <w:sz w:val="22"/>
          <w:szCs w:val="22"/>
        </w:rPr>
        <w:t>4-figure supplement 1,</w:t>
      </w:r>
      <w:r w:rsidR="001E7490" w:rsidRPr="0005309A">
        <w:rPr>
          <w:rFonts w:asciiTheme="minorHAnsi" w:hAnsiTheme="minorHAnsi"/>
          <w:sz w:val="22"/>
          <w:szCs w:val="22"/>
        </w:rPr>
        <w:t xml:space="preserve"> </w:t>
      </w:r>
      <w:r w:rsidR="001E7490">
        <w:rPr>
          <w:rFonts w:asciiTheme="minorHAnsi" w:eastAsia="宋体" w:hAnsiTheme="minorHAnsi" w:hint="eastAsia"/>
          <w:sz w:val="22"/>
          <w:szCs w:val="22"/>
          <w:lang w:eastAsia="zh-CN"/>
        </w:rPr>
        <w:t>f</w:t>
      </w:r>
      <w:r w:rsidR="001E7490" w:rsidRPr="0005309A">
        <w:rPr>
          <w:rFonts w:asciiTheme="minorHAnsi" w:hAnsiTheme="minorHAnsi"/>
          <w:sz w:val="22"/>
          <w:szCs w:val="22"/>
        </w:rPr>
        <w:t xml:space="preserve">igure </w:t>
      </w:r>
      <w:r w:rsidR="001E7490" w:rsidRPr="0005309A">
        <w:rPr>
          <w:rFonts w:asciiTheme="minorHAnsi" w:hAnsiTheme="minorHAnsi" w:hint="eastAsia"/>
          <w:sz w:val="22"/>
          <w:szCs w:val="22"/>
        </w:rPr>
        <w:t>6-figure supplement 1,</w:t>
      </w:r>
      <w:r w:rsidR="001E7490" w:rsidRPr="0005309A">
        <w:rPr>
          <w:rFonts w:asciiTheme="minorHAnsi" w:hAnsiTheme="minorHAnsi"/>
          <w:sz w:val="22"/>
          <w:szCs w:val="22"/>
        </w:rPr>
        <w:t xml:space="preserve"> </w:t>
      </w:r>
      <w:r w:rsidR="001E7490">
        <w:rPr>
          <w:rFonts w:asciiTheme="minorHAnsi" w:eastAsia="宋体" w:hAnsiTheme="minorHAnsi" w:hint="eastAsia"/>
          <w:sz w:val="22"/>
          <w:szCs w:val="22"/>
          <w:lang w:eastAsia="zh-CN"/>
        </w:rPr>
        <w:t>f</w:t>
      </w:r>
      <w:r w:rsidR="001E7490" w:rsidRPr="0005309A">
        <w:rPr>
          <w:rFonts w:asciiTheme="minorHAnsi" w:hAnsiTheme="minorHAnsi"/>
          <w:sz w:val="22"/>
          <w:szCs w:val="22"/>
        </w:rPr>
        <w:t xml:space="preserve">igure </w:t>
      </w:r>
      <w:r w:rsidR="001E7490" w:rsidRPr="0005309A">
        <w:rPr>
          <w:rFonts w:asciiTheme="minorHAnsi" w:hAnsiTheme="minorHAnsi" w:hint="eastAsia"/>
          <w:sz w:val="22"/>
          <w:szCs w:val="22"/>
        </w:rPr>
        <w:t xml:space="preserve">7-figure supplement 1, </w:t>
      </w:r>
      <w:r w:rsidR="001E7490">
        <w:rPr>
          <w:rFonts w:asciiTheme="minorHAnsi" w:eastAsia="宋体" w:hAnsiTheme="minorHAnsi" w:hint="eastAsia"/>
          <w:sz w:val="22"/>
          <w:szCs w:val="22"/>
          <w:lang w:eastAsia="zh-CN"/>
        </w:rPr>
        <w:t>f</w:t>
      </w:r>
      <w:r w:rsidR="001E7490" w:rsidRPr="0005309A">
        <w:rPr>
          <w:rFonts w:asciiTheme="minorHAnsi" w:hAnsiTheme="minorHAnsi"/>
          <w:sz w:val="22"/>
          <w:szCs w:val="22"/>
        </w:rPr>
        <w:t xml:space="preserve">igure </w:t>
      </w:r>
      <w:r w:rsidR="001E7490" w:rsidRPr="0005309A">
        <w:rPr>
          <w:rFonts w:asciiTheme="minorHAnsi" w:hAnsiTheme="minorHAnsi" w:hint="eastAsia"/>
          <w:sz w:val="22"/>
          <w:szCs w:val="22"/>
        </w:rPr>
        <w:t>9-figure supplement 1</w:t>
      </w:r>
      <w:r w:rsidR="009A024B">
        <w:rPr>
          <w:rFonts w:asciiTheme="minorHAnsi" w:hAnsiTheme="minorHAnsi"/>
          <w:sz w:val="22"/>
          <w:szCs w:val="22"/>
          <w:lang w:eastAsia="zh-CN"/>
        </w:rPr>
        <w:t xml:space="preserve">, </w:t>
      </w:r>
      <w:r w:rsidR="00D14204" w:rsidRPr="00D14204">
        <w:rPr>
          <w:rFonts w:asciiTheme="minorHAnsi" w:hAnsiTheme="minorHAnsi"/>
          <w:sz w:val="22"/>
          <w:szCs w:val="22"/>
        </w:rPr>
        <w:t>and</w:t>
      </w:r>
      <w:r w:rsidR="00D14204">
        <w:rPr>
          <w:rFonts w:asciiTheme="minorHAnsi" w:hAnsiTheme="minorHAnsi"/>
          <w:sz w:val="22"/>
          <w:szCs w:val="22"/>
        </w:rPr>
        <w:t xml:space="preserve"> </w:t>
      </w:r>
      <w:r w:rsidR="00E0480A">
        <w:rPr>
          <w:rFonts w:asciiTheme="minorHAnsi" w:hAnsiTheme="minorHAnsi"/>
          <w:sz w:val="22"/>
          <w:szCs w:val="22"/>
        </w:rPr>
        <w:t xml:space="preserve">in </w:t>
      </w:r>
      <w:r w:rsidR="00A27CD1">
        <w:rPr>
          <w:rFonts w:asciiTheme="minorHAnsi" w:hAnsiTheme="minorHAnsi"/>
          <w:sz w:val="22"/>
          <w:szCs w:val="22"/>
        </w:rPr>
        <w:t xml:space="preserve">the section of “Statistical analysis” in </w:t>
      </w:r>
      <w:r w:rsidR="00E0480A" w:rsidRPr="00D14204">
        <w:rPr>
          <w:rFonts w:asciiTheme="minorHAnsi" w:hAnsiTheme="minorHAnsi"/>
          <w:sz w:val="22"/>
          <w:szCs w:val="22"/>
        </w:rPr>
        <w:t>Materials and methods</w:t>
      </w:r>
      <w:r w:rsidR="00D14204" w:rsidRPr="00D14204">
        <w:rPr>
          <w:rFonts w:asciiTheme="minorHAnsi" w:hAnsiTheme="minorHAnsi"/>
          <w:sz w:val="22"/>
          <w:szCs w:val="22"/>
        </w:rPr>
        <w:t>.</w:t>
      </w:r>
    </w:p>
    <w:p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:rsidR="00BC3CCE" w:rsidRDefault="00BC3CCE" w:rsidP="00FF5ED7">
      <w:pPr>
        <w:rPr>
          <w:rFonts w:asciiTheme="minorHAnsi" w:hAnsiTheme="minorHAnsi"/>
          <w:b/>
        </w:rPr>
      </w:pPr>
    </w:p>
    <w:p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C3CCE" w:rsidRPr="00505C51" w:rsidRDefault="00CD6F3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zh-CN"/>
        </w:rPr>
      </w:pPr>
      <w:r>
        <w:rPr>
          <w:rFonts w:asciiTheme="minorHAnsi" w:hAnsiTheme="minorHAnsi" w:hint="eastAsia"/>
          <w:sz w:val="22"/>
          <w:szCs w:val="22"/>
          <w:lang w:eastAsia="zh-CN"/>
        </w:rPr>
        <w:t>Worms that are cultured under same condition</w:t>
      </w:r>
      <w:r w:rsidR="005F3DB1">
        <w:rPr>
          <w:rFonts w:asciiTheme="minorHAnsi" w:hAnsiTheme="minorHAnsi"/>
          <w:sz w:val="22"/>
          <w:szCs w:val="22"/>
          <w:lang w:eastAsia="zh-CN"/>
        </w:rPr>
        <w:t>s or to same stages were grouped and scored without additional selections. Masking was not used during group allocation, data collection or analysis.</w:t>
      </w:r>
    </w:p>
    <w:p w:rsidR="00BB55EC" w:rsidRPr="00FF5ED7" w:rsidRDefault="00BB55EC" w:rsidP="00FF5ED7">
      <w:pPr>
        <w:rPr>
          <w:rFonts w:asciiTheme="minorHAnsi" w:hAnsiTheme="minorHAnsi"/>
          <w:b/>
        </w:rPr>
      </w:pPr>
    </w:p>
    <w:p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:rsidR="00BC3CCE" w:rsidRPr="00505C51" w:rsidRDefault="000C783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  <w:lang w:eastAsia="zh-CN"/>
        </w:rPr>
      </w:pPr>
      <w:r>
        <w:rPr>
          <w:rFonts w:asciiTheme="minorHAnsi" w:hAnsiTheme="minorHAnsi"/>
          <w:sz w:val="22"/>
          <w:szCs w:val="22"/>
          <w:lang w:eastAsia="zh-CN"/>
        </w:rPr>
        <w:lastRenderedPageBreak/>
        <w:t xml:space="preserve">Source data files are provided for </w:t>
      </w:r>
      <w:r w:rsidR="007D6E99">
        <w:rPr>
          <w:rFonts w:asciiTheme="minorHAnsi" w:hAnsiTheme="minorHAnsi"/>
          <w:sz w:val="22"/>
          <w:szCs w:val="22"/>
          <w:lang w:eastAsia="zh-CN"/>
        </w:rPr>
        <w:t>all figures and figure supplements</w:t>
      </w:r>
      <w:r w:rsidR="00801431">
        <w:rPr>
          <w:rFonts w:asciiTheme="minorHAnsi" w:hAnsiTheme="minorHAnsi" w:hint="eastAsia"/>
          <w:sz w:val="22"/>
          <w:szCs w:val="22"/>
          <w:lang w:eastAsia="zh-CN"/>
        </w:rPr>
        <w:t>.</w:t>
      </w:r>
    </w:p>
    <w:p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6F0" w:rsidRDefault="002B46F0" w:rsidP="004215FE">
      <w:r>
        <w:separator/>
      </w:r>
    </w:p>
  </w:endnote>
  <w:endnote w:type="continuationSeparator" w:id="0">
    <w:p w:rsidR="002B46F0" w:rsidRDefault="002B46F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CCE" w:rsidRDefault="0007411C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C3CC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3CCE" w:rsidRDefault="0007411C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 w:rsidR="00BC3CC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CCE" w:rsidRPr="0009520A" w:rsidRDefault="0007411C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="00BC3CCE"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C72143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6F0" w:rsidRDefault="002B46F0" w:rsidP="004215FE">
      <w:r>
        <w:separator/>
      </w:r>
    </w:p>
  </w:footnote>
  <w:footnote w:type="continuationSeparator" w:id="0">
    <w:p w:rsidR="002B46F0" w:rsidRDefault="002B46F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CCE" w:rsidRDefault="00BC3CCE" w:rsidP="004215FE">
    <w:pPr>
      <w:pStyle w:val="a5"/>
      <w:ind w:left="-1134"/>
    </w:pPr>
    <w:r>
      <w:rPr>
        <w:noProof/>
        <w:lang w:eastAsia="zh-CN"/>
      </w:rPr>
      <w:drawing>
        <wp:inline distT="0" distB="0" distL="0" distR="0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15FE"/>
    <w:rsid w:val="00004579"/>
    <w:rsid w:val="00022DC0"/>
    <w:rsid w:val="0005309A"/>
    <w:rsid w:val="00062DBF"/>
    <w:rsid w:val="0007411C"/>
    <w:rsid w:val="00083FE8"/>
    <w:rsid w:val="0009444E"/>
    <w:rsid w:val="0009520A"/>
    <w:rsid w:val="000A32A6"/>
    <w:rsid w:val="000A38BC"/>
    <w:rsid w:val="000B2AEA"/>
    <w:rsid w:val="000C4C4F"/>
    <w:rsid w:val="000C773F"/>
    <w:rsid w:val="000C7830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E7490"/>
    <w:rsid w:val="00212F30"/>
    <w:rsid w:val="00217B9E"/>
    <w:rsid w:val="002336C6"/>
    <w:rsid w:val="00241081"/>
    <w:rsid w:val="00266462"/>
    <w:rsid w:val="002A068D"/>
    <w:rsid w:val="002A0ED1"/>
    <w:rsid w:val="002A7487"/>
    <w:rsid w:val="002B46F0"/>
    <w:rsid w:val="00307F5D"/>
    <w:rsid w:val="003248ED"/>
    <w:rsid w:val="00324AD7"/>
    <w:rsid w:val="00370080"/>
    <w:rsid w:val="003838E2"/>
    <w:rsid w:val="003A4D37"/>
    <w:rsid w:val="003F19A6"/>
    <w:rsid w:val="003F788D"/>
    <w:rsid w:val="00402ADD"/>
    <w:rsid w:val="00405D1F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12D7"/>
    <w:rsid w:val="004D26ED"/>
    <w:rsid w:val="004D5E59"/>
    <w:rsid w:val="004D602A"/>
    <w:rsid w:val="004D73CF"/>
    <w:rsid w:val="004E4945"/>
    <w:rsid w:val="004E705C"/>
    <w:rsid w:val="004F451D"/>
    <w:rsid w:val="00505C51"/>
    <w:rsid w:val="00507D6F"/>
    <w:rsid w:val="00516A01"/>
    <w:rsid w:val="0053000A"/>
    <w:rsid w:val="00550F13"/>
    <w:rsid w:val="005530AE"/>
    <w:rsid w:val="00555F44"/>
    <w:rsid w:val="00566103"/>
    <w:rsid w:val="005B0A15"/>
    <w:rsid w:val="005B6479"/>
    <w:rsid w:val="005F3DB1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7557"/>
    <w:rsid w:val="00700103"/>
    <w:rsid w:val="007137E1"/>
    <w:rsid w:val="0074623B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634B"/>
    <w:rsid w:val="007D18C3"/>
    <w:rsid w:val="007D6E99"/>
    <w:rsid w:val="007E54D8"/>
    <w:rsid w:val="007E5880"/>
    <w:rsid w:val="00800860"/>
    <w:rsid w:val="00801431"/>
    <w:rsid w:val="008071DA"/>
    <w:rsid w:val="0082410E"/>
    <w:rsid w:val="00853112"/>
    <w:rsid w:val="008531D3"/>
    <w:rsid w:val="00860995"/>
    <w:rsid w:val="00862390"/>
    <w:rsid w:val="00865914"/>
    <w:rsid w:val="008669DA"/>
    <w:rsid w:val="0087056D"/>
    <w:rsid w:val="00876F8F"/>
    <w:rsid w:val="00877644"/>
    <w:rsid w:val="00877729"/>
    <w:rsid w:val="00891F3C"/>
    <w:rsid w:val="008A22A7"/>
    <w:rsid w:val="008A5A66"/>
    <w:rsid w:val="008C73C0"/>
    <w:rsid w:val="008D7885"/>
    <w:rsid w:val="00912B0B"/>
    <w:rsid w:val="009205E9"/>
    <w:rsid w:val="0092438C"/>
    <w:rsid w:val="00941D04"/>
    <w:rsid w:val="00953C6C"/>
    <w:rsid w:val="00963CEF"/>
    <w:rsid w:val="00993065"/>
    <w:rsid w:val="009A024B"/>
    <w:rsid w:val="009A0661"/>
    <w:rsid w:val="009D0D28"/>
    <w:rsid w:val="009E6ACE"/>
    <w:rsid w:val="009E7B13"/>
    <w:rsid w:val="00A11EC6"/>
    <w:rsid w:val="00A131BD"/>
    <w:rsid w:val="00A27CD1"/>
    <w:rsid w:val="00A32E20"/>
    <w:rsid w:val="00A5368C"/>
    <w:rsid w:val="00A62B52"/>
    <w:rsid w:val="00A841EF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4EDC"/>
    <w:rsid w:val="00B94C5D"/>
    <w:rsid w:val="00BA4D1B"/>
    <w:rsid w:val="00BA5BB7"/>
    <w:rsid w:val="00BB00D0"/>
    <w:rsid w:val="00BB55EC"/>
    <w:rsid w:val="00BC3CCE"/>
    <w:rsid w:val="00C1184B"/>
    <w:rsid w:val="00C16BEB"/>
    <w:rsid w:val="00C21D14"/>
    <w:rsid w:val="00C24CF7"/>
    <w:rsid w:val="00C42ECB"/>
    <w:rsid w:val="00C52A77"/>
    <w:rsid w:val="00C72143"/>
    <w:rsid w:val="00C820B0"/>
    <w:rsid w:val="00C929C1"/>
    <w:rsid w:val="00C934EB"/>
    <w:rsid w:val="00CB0ACA"/>
    <w:rsid w:val="00CC6EF3"/>
    <w:rsid w:val="00CD6AEC"/>
    <w:rsid w:val="00CD6F30"/>
    <w:rsid w:val="00CD744C"/>
    <w:rsid w:val="00CE6849"/>
    <w:rsid w:val="00CF4BBE"/>
    <w:rsid w:val="00CF6CB5"/>
    <w:rsid w:val="00D10224"/>
    <w:rsid w:val="00D14204"/>
    <w:rsid w:val="00D401B9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DF7A9A"/>
    <w:rsid w:val="00E007B4"/>
    <w:rsid w:val="00E0480A"/>
    <w:rsid w:val="00E234CA"/>
    <w:rsid w:val="00E41364"/>
    <w:rsid w:val="00E61AB4"/>
    <w:rsid w:val="00E70517"/>
    <w:rsid w:val="00E870D1"/>
    <w:rsid w:val="00ED346E"/>
    <w:rsid w:val="00EF7423"/>
    <w:rsid w:val="00F16A9A"/>
    <w:rsid w:val="00F25451"/>
    <w:rsid w:val="00F27DEC"/>
    <w:rsid w:val="00F3344F"/>
    <w:rsid w:val="00F60CF4"/>
    <w:rsid w:val="00F85E34"/>
    <w:rsid w:val="00FC1429"/>
    <w:rsid w:val="00FC1F40"/>
    <w:rsid w:val="00FC4F43"/>
    <w:rsid w:val="00FD0F2C"/>
    <w:rsid w:val="00FE362B"/>
    <w:rsid w:val="00FE48C0"/>
    <w:rsid w:val="00FE4F10"/>
    <w:rsid w:val="00FF11B3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16B1BA"/>
  <w15:docId w15:val="{64AE6983-8170-254F-BC25-8380C427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27297E-8D25-470F-B9B6-E4D5C0D2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Wang Xiaochen</cp:lastModifiedBy>
  <cp:revision>12</cp:revision>
  <dcterms:created xsi:type="dcterms:W3CDTF">2020-04-26T06:38:00Z</dcterms:created>
  <dcterms:modified xsi:type="dcterms:W3CDTF">2020-05-09T05:45:00Z</dcterms:modified>
</cp:coreProperties>
</file>