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6B0C36">
        <w:fldChar w:fldCharType="begin"/>
      </w:r>
      <w:r w:rsidR="006B0C36">
        <w:instrText xml:space="preserve"> HYPERLINK "https://biosharing.org/" \t "_blank" </w:instrText>
      </w:r>
      <w:r w:rsidR="006B0C36">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6B0C3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DFB3171" w:rsidR="00877644" w:rsidRPr="00125190" w:rsidRDefault="00AF1F2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to determine how many replicates to apply in RNA-seq.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81789FE" w:rsidR="00B330BD" w:rsidRPr="00125190" w:rsidRDefault="00AF1F2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legends for Figs. 1, 2, 3, Fig 1 – supplement 1, Fig 2 – supplement 2, Fig 3 – supplement 2, and in the Results section of the main text.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210CC50" w:rsidR="0015519A" w:rsidRPr="00505C51" w:rsidRDefault="001A58D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Legends for Figures 1 through 5 contain information on data normality and statistical tests that were applied. All p values are shown directly on graphs.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2625223" w:rsidR="00BC3CCE" w:rsidRPr="00505C51" w:rsidRDefault="004D1B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bulk RNA-seq of specific cell populations, samples were allocated by virtue of their cell identity, as defined by fluorescence activated cell sorting for expressed (or not expressed) transgene or immunodetected endogenous protein.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1852142" w:rsidR="00BC3CCE" w:rsidRPr="00505C51" w:rsidRDefault="004D1B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is provided for Figures 1-3, 5, 6; Fig 1 – supplement 1, </w:t>
      </w:r>
      <w:r>
        <w:rPr>
          <w:rFonts w:asciiTheme="minorHAnsi" w:hAnsiTheme="minorHAnsi"/>
          <w:sz w:val="22"/>
          <w:szCs w:val="22"/>
        </w:rPr>
        <w:t xml:space="preserve">Fig </w:t>
      </w:r>
      <w:r>
        <w:rPr>
          <w:rFonts w:asciiTheme="minorHAnsi" w:hAnsiTheme="minorHAnsi"/>
          <w:sz w:val="22"/>
          <w:szCs w:val="22"/>
        </w:rPr>
        <w:t>2</w:t>
      </w:r>
      <w:r>
        <w:rPr>
          <w:rFonts w:asciiTheme="minorHAnsi" w:hAnsiTheme="minorHAnsi"/>
          <w:sz w:val="22"/>
          <w:szCs w:val="22"/>
        </w:rPr>
        <w:t xml:space="preserve"> – supplement 1,</w:t>
      </w:r>
      <w:r>
        <w:rPr>
          <w:rFonts w:asciiTheme="minorHAnsi" w:hAnsiTheme="minorHAnsi"/>
          <w:sz w:val="22"/>
          <w:szCs w:val="22"/>
        </w:rPr>
        <w:t xml:space="preserve"> </w:t>
      </w:r>
      <w:r>
        <w:rPr>
          <w:rFonts w:asciiTheme="minorHAnsi" w:hAnsiTheme="minorHAnsi"/>
          <w:sz w:val="22"/>
          <w:szCs w:val="22"/>
        </w:rPr>
        <w:t xml:space="preserve">Fig </w:t>
      </w:r>
      <w:r>
        <w:rPr>
          <w:rFonts w:asciiTheme="minorHAnsi" w:hAnsiTheme="minorHAnsi"/>
          <w:sz w:val="22"/>
          <w:szCs w:val="22"/>
        </w:rPr>
        <w:t>2</w:t>
      </w:r>
      <w:r>
        <w:rPr>
          <w:rFonts w:asciiTheme="minorHAnsi" w:hAnsiTheme="minorHAnsi"/>
          <w:sz w:val="22"/>
          <w:szCs w:val="22"/>
        </w:rPr>
        <w:t xml:space="preserve"> – supplement </w:t>
      </w:r>
      <w:r>
        <w:rPr>
          <w:rFonts w:asciiTheme="minorHAnsi" w:hAnsiTheme="minorHAnsi"/>
          <w:sz w:val="22"/>
          <w:szCs w:val="22"/>
        </w:rPr>
        <w:t>2</w:t>
      </w:r>
      <w:r>
        <w:rPr>
          <w:rFonts w:asciiTheme="minorHAnsi" w:hAnsiTheme="minorHAnsi"/>
          <w:sz w:val="22"/>
          <w:szCs w:val="22"/>
        </w:rPr>
        <w:t>,</w:t>
      </w:r>
      <w:r>
        <w:rPr>
          <w:rFonts w:asciiTheme="minorHAnsi" w:hAnsiTheme="minorHAnsi"/>
          <w:sz w:val="22"/>
          <w:szCs w:val="22"/>
        </w:rPr>
        <w:t xml:space="preserve"> </w:t>
      </w:r>
      <w:r>
        <w:rPr>
          <w:rFonts w:asciiTheme="minorHAnsi" w:hAnsiTheme="minorHAnsi"/>
          <w:sz w:val="22"/>
          <w:szCs w:val="22"/>
        </w:rPr>
        <w:t xml:space="preserve">Fig </w:t>
      </w:r>
      <w:r>
        <w:rPr>
          <w:rFonts w:asciiTheme="minorHAnsi" w:hAnsiTheme="minorHAnsi"/>
          <w:sz w:val="22"/>
          <w:szCs w:val="22"/>
        </w:rPr>
        <w:t>3</w:t>
      </w:r>
      <w:r>
        <w:rPr>
          <w:rFonts w:asciiTheme="minorHAnsi" w:hAnsiTheme="minorHAnsi"/>
          <w:sz w:val="22"/>
          <w:szCs w:val="22"/>
        </w:rPr>
        <w:t xml:space="preserve"> – supplement 1,</w:t>
      </w:r>
      <w:r>
        <w:rPr>
          <w:rFonts w:asciiTheme="minorHAnsi" w:hAnsiTheme="minorHAnsi"/>
          <w:sz w:val="22"/>
          <w:szCs w:val="22"/>
        </w:rPr>
        <w:t xml:space="preserve"> </w:t>
      </w:r>
      <w:r>
        <w:rPr>
          <w:rFonts w:asciiTheme="minorHAnsi" w:hAnsiTheme="minorHAnsi"/>
          <w:sz w:val="22"/>
          <w:szCs w:val="22"/>
        </w:rPr>
        <w:t>Fig 3 – supplement</w:t>
      </w:r>
      <w:r>
        <w:rPr>
          <w:rFonts w:asciiTheme="minorHAnsi" w:hAnsiTheme="minorHAnsi"/>
          <w:sz w:val="22"/>
          <w:szCs w:val="22"/>
        </w:rPr>
        <w:t xml:space="preserve"> 2, </w:t>
      </w:r>
      <w:r>
        <w:rPr>
          <w:rFonts w:asciiTheme="minorHAnsi" w:hAnsiTheme="minorHAnsi"/>
          <w:sz w:val="22"/>
          <w:szCs w:val="22"/>
        </w:rPr>
        <w:t xml:space="preserve">Fig </w:t>
      </w:r>
      <w:r>
        <w:rPr>
          <w:rFonts w:asciiTheme="minorHAnsi" w:hAnsiTheme="minorHAnsi"/>
          <w:sz w:val="22"/>
          <w:szCs w:val="22"/>
        </w:rPr>
        <w:t>5</w:t>
      </w:r>
      <w:r>
        <w:rPr>
          <w:rFonts w:asciiTheme="minorHAnsi" w:hAnsiTheme="minorHAnsi"/>
          <w:sz w:val="22"/>
          <w:szCs w:val="22"/>
        </w:rPr>
        <w:t xml:space="preserve"> – supplement</w:t>
      </w:r>
      <w:r>
        <w:rPr>
          <w:rFonts w:asciiTheme="minorHAnsi" w:hAnsiTheme="minorHAnsi"/>
          <w:sz w:val="22"/>
          <w:szCs w:val="22"/>
        </w:rPr>
        <w:t xml:space="preserve"> 1</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DE927" w14:textId="77777777" w:rsidR="006B0C36" w:rsidRDefault="006B0C36" w:rsidP="004215FE">
      <w:r>
        <w:separator/>
      </w:r>
    </w:p>
  </w:endnote>
  <w:endnote w:type="continuationSeparator" w:id="0">
    <w:p w14:paraId="47806A8B" w14:textId="77777777" w:rsidR="006B0C36" w:rsidRDefault="006B0C3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D7D77" w14:textId="77777777" w:rsidR="006B0C36" w:rsidRDefault="006B0C36" w:rsidP="004215FE">
      <w:r>
        <w:separator/>
      </w:r>
    </w:p>
  </w:footnote>
  <w:footnote w:type="continuationSeparator" w:id="0">
    <w:p w14:paraId="4EADA1B7" w14:textId="77777777" w:rsidR="006B0C36" w:rsidRDefault="006B0C3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58D5"/>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1BE2"/>
    <w:rsid w:val="004D5E59"/>
    <w:rsid w:val="004D602A"/>
    <w:rsid w:val="004D73CF"/>
    <w:rsid w:val="004E4945"/>
    <w:rsid w:val="004F451D"/>
    <w:rsid w:val="00505C51"/>
    <w:rsid w:val="00516A01"/>
    <w:rsid w:val="0053000A"/>
    <w:rsid w:val="00550F13"/>
    <w:rsid w:val="005530AE"/>
    <w:rsid w:val="00555F44"/>
    <w:rsid w:val="00566103"/>
    <w:rsid w:val="00596A53"/>
    <w:rsid w:val="005B0A15"/>
    <w:rsid w:val="006007F4"/>
    <w:rsid w:val="00605A12"/>
    <w:rsid w:val="00634AC7"/>
    <w:rsid w:val="00657587"/>
    <w:rsid w:val="00661DCC"/>
    <w:rsid w:val="00672545"/>
    <w:rsid w:val="00685CCF"/>
    <w:rsid w:val="006A632B"/>
    <w:rsid w:val="006B0C36"/>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1F2B"/>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976D-0937-744B-9E84-56DFB0FE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cp:revision>
  <dcterms:created xsi:type="dcterms:W3CDTF">2020-07-14T16:41:00Z</dcterms:created>
  <dcterms:modified xsi:type="dcterms:W3CDTF">2020-07-14T16:41:00Z</dcterms:modified>
</cp:coreProperties>
</file>