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7B72723" w14:textId="718459B8" w:rsidR="00F11BBE" w:rsidRPr="001006C6" w:rsidRDefault="00F11BBE" w:rsidP="00F11B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006C6">
        <w:rPr>
          <w:rFonts w:asciiTheme="minorHAnsi" w:hAnsiTheme="minorHAnsi"/>
          <w:sz w:val="22"/>
          <w:szCs w:val="22"/>
        </w:rPr>
        <w:t>All graphs in this study represent the results from experiments with their own appropriate controls. Further details are described in</w:t>
      </w:r>
      <w:r w:rsidR="00B1091A">
        <w:rPr>
          <w:rFonts w:asciiTheme="minorHAnsi" w:hAnsiTheme="minorHAnsi"/>
          <w:sz w:val="22"/>
          <w:szCs w:val="22"/>
        </w:rPr>
        <w:t xml:space="preserve"> the</w:t>
      </w:r>
      <w:r w:rsidRPr="001006C6">
        <w:rPr>
          <w:rFonts w:asciiTheme="minorHAnsi" w:hAnsiTheme="minorHAnsi"/>
          <w:sz w:val="22"/>
          <w:szCs w:val="22"/>
        </w:rPr>
        <w:t xml:space="preserve"> “Material and Methods” section </w:t>
      </w:r>
      <w:r w:rsidRPr="001006C6">
        <w:rPr>
          <w:rFonts w:asciiTheme="minorHAnsi" w:hAnsiTheme="minorHAnsi" w:hint="eastAsia"/>
          <w:sz w:val="22"/>
          <w:szCs w:val="22"/>
        </w:rPr>
        <w:t>and</w:t>
      </w:r>
      <w:r w:rsidRPr="001006C6">
        <w:rPr>
          <w:rFonts w:asciiTheme="minorHAnsi" w:hAnsiTheme="minorHAnsi"/>
          <w:sz w:val="22"/>
          <w:szCs w:val="22"/>
        </w:rPr>
        <w:t xml:space="preserve"> </w:t>
      </w:r>
      <w:r w:rsidR="00B1091A">
        <w:rPr>
          <w:rFonts w:asciiTheme="minorHAnsi" w:hAnsiTheme="minorHAnsi"/>
          <w:sz w:val="22"/>
          <w:szCs w:val="22"/>
        </w:rPr>
        <w:t xml:space="preserve">the </w:t>
      </w:r>
      <w:r w:rsidRPr="001006C6">
        <w:rPr>
          <w:rFonts w:asciiTheme="minorHAnsi" w:hAnsiTheme="minorHAnsi"/>
          <w:sz w:val="22"/>
          <w:szCs w:val="22"/>
        </w:rPr>
        <w:t>figure legends</w:t>
      </w:r>
      <w:r w:rsidRPr="001006C6">
        <w:rPr>
          <w:rFonts w:asciiTheme="minorHAnsi" w:hAnsiTheme="minorHAnsi" w:hint="eastAsia"/>
          <w:sz w:val="22"/>
          <w:szCs w:val="22"/>
        </w:rPr>
        <w:t>.</w:t>
      </w:r>
    </w:p>
    <w:p w14:paraId="283305D7" w14:textId="234FA273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95B9B8" w:rsidR="00B330BD" w:rsidRPr="001006C6" w:rsidRDefault="00B5214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006C6">
        <w:rPr>
          <w:rFonts w:asciiTheme="minorHAnsi" w:hAnsiTheme="minorHAnsi" w:hint="eastAsia"/>
          <w:sz w:val="22"/>
          <w:szCs w:val="22"/>
        </w:rPr>
        <w:t>The</w:t>
      </w:r>
      <w:r w:rsidRPr="001006C6">
        <w:rPr>
          <w:rFonts w:asciiTheme="minorHAnsi" w:hAnsiTheme="minorHAnsi"/>
          <w:sz w:val="22"/>
          <w:szCs w:val="22"/>
        </w:rPr>
        <w:t xml:space="preserve"> </w:t>
      </w:r>
      <w:r w:rsidRPr="001006C6">
        <w:rPr>
          <w:rFonts w:asciiTheme="minorHAnsi" w:hAnsiTheme="minorHAnsi" w:hint="eastAsia"/>
          <w:sz w:val="22"/>
          <w:szCs w:val="22"/>
        </w:rPr>
        <w:t>information</w:t>
      </w:r>
      <w:r w:rsidRPr="001006C6">
        <w:rPr>
          <w:rFonts w:asciiTheme="minorHAnsi" w:hAnsiTheme="minorHAnsi"/>
          <w:sz w:val="22"/>
          <w:szCs w:val="22"/>
        </w:rPr>
        <w:t xml:space="preserve"> can be found in</w:t>
      </w:r>
      <w:r w:rsidR="00B1091A">
        <w:rPr>
          <w:rFonts w:asciiTheme="minorHAnsi" w:hAnsiTheme="minorHAnsi"/>
          <w:sz w:val="22"/>
          <w:szCs w:val="22"/>
        </w:rPr>
        <w:t xml:space="preserve"> the</w:t>
      </w:r>
      <w:r w:rsidRPr="001006C6">
        <w:rPr>
          <w:rFonts w:asciiTheme="minorHAnsi" w:hAnsiTheme="minorHAnsi"/>
          <w:sz w:val="22"/>
          <w:szCs w:val="22"/>
        </w:rPr>
        <w:t xml:space="preserve"> “Material and Methods” section and </w:t>
      </w:r>
      <w:r w:rsidR="00B1091A">
        <w:rPr>
          <w:rFonts w:asciiTheme="minorHAnsi" w:hAnsiTheme="minorHAnsi"/>
          <w:sz w:val="22"/>
          <w:szCs w:val="22"/>
        </w:rPr>
        <w:t xml:space="preserve">the </w:t>
      </w:r>
      <w:r w:rsidRPr="001006C6">
        <w:rPr>
          <w:rFonts w:asciiTheme="minorHAnsi" w:hAnsiTheme="minorHAnsi"/>
          <w:sz w:val="22"/>
          <w:szCs w:val="22"/>
        </w:rPr>
        <w:t xml:space="preserve">corresponding figure legends. </w:t>
      </w:r>
      <w:r w:rsidR="00F11BBE" w:rsidRPr="001006C6">
        <w:rPr>
          <w:rFonts w:asciiTheme="minorHAnsi" w:hAnsiTheme="minorHAnsi"/>
          <w:sz w:val="22"/>
          <w:szCs w:val="22"/>
        </w:rPr>
        <w:t xml:space="preserve"> Technical replicates are defined as different measurements of the same samples</w:t>
      </w:r>
      <w:r w:rsidR="00B1091A">
        <w:rPr>
          <w:rFonts w:asciiTheme="minorHAnsi" w:hAnsiTheme="minorHAnsi"/>
          <w:sz w:val="22"/>
          <w:szCs w:val="22"/>
        </w:rPr>
        <w:t>. B</w:t>
      </w:r>
      <w:r w:rsidR="00F11BBE" w:rsidRPr="001006C6">
        <w:rPr>
          <w:rFonts w:asciiTheme="minorHAnsi" w:hAnsiTheme="minorHAnsi"/>
          <w:sz w:val="22"/>
          <w:szCs w:val="22"/>
        </w:rPr>
        <w:t>iological replicates are defined as different samples treated and collected separately.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64BA6B" w:rsidR="0015519A" w:rsidRPr="00505C51" w:rsidRDefault="00BF6ED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006C6">
        <w:rPr>
          <w:rFonts w:asciiTheme="minorHAnsi" w:hAnsiTheme="minorHAnsi"/>
          <w:sz w:val="22"/>
          <w:szCs w:val="22"/>
        </w:rPr>
        <w:t xml:space="preserve">Statistical </w:t>
      </w:r>
      <w:r w:rsidRPr="001006C6">
        <w:rPr>
          <w:rFonts w:asciiTheme="minorHAnsi" w:hAnsiTheme="minorHAnsi" w:hint="eastAsia"/>
          <w:sz w:val="22"/>
          <w:szCs w:val="22"/>
        </w:rPr>
        <w:t>information</w:t>
      </w:r>
      <w:r w:rsidRPr="001006C6">
        <w:rPr>
          <w:rFonts w:asciiTheme="minorHAnsi" w:hAnsiTheme="minorHAnsi"/>
          <w:sz w:val="22"/>
          <w:szCs w:val="22"/>
        </w:rPr>
        <w:t xml:space="preserve"> can be found in </w:t>
      </w:r>
      <w:r w:rsidR="00B1091A">
        <w:rPr>
          <w:rFonts w:asciiTheme="minorHAnsi" w:hAnsiTheme="minorHAnsi"/>
          <w:sz w:val="22"/>
          <w:szCs w:val="22"/>
        </w:rPr>
        <w:t xml:space="preserve">the </w:t>
      </w:r>
      <w:r w:rsidRPr="001006C6">
        <w:rPr>
          <w:rFonts w:asciiTheme="minorHAnsi" w:hAnsiTheme="minorHAnsi"/>
          <w:sz w:val="22"/>
          <w:szCs w:val="22"/>
        </w:rPr>
        <w:t xml:space="preserve">“Material and Methods” section and </w:t>
      </w:r>
      <w:r w:rsidR="00B1091A">
        <w:rPr>
          <w:rFonts w:asciiTheme="minorHAnsi" w:hAnsiTheme="minorHAnsi"/>
          <w:sz w:val="22"/>
          <w:szCs w:val="22"/>
        </w:rPr>
        <w:t xml:space="preserve">the </w:t>
      </w:r>
      <w:r w:rsidRPr="001006C6">
        <w:rPr>
          <w:rFonts w:asciiTheme="minorHAnsi" w:hAnsiTheme="minorHAnsi"/>
          <w:sz w:val="22"/>
          <w:szCs w:val="22"/>
        </w:rPr>
        <w:t>corresponding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BFA4BE" w:rsidR="00BC3CCE" w:rsidRPr="00505C51" w:rsidRDefault="001A5B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ot applicable for this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2F72615" w:rsidR="00BC3CCE" w:rsidRPr="00505C51" w:rsidRDefault="00093E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</w:t>
      </w: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able S1 is related to Figure</w:t>
      </w:r>
      <w:r w:rsidR="00B1091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349C" w14:textId="77777777" w:rsidR="00631DEE" w:rsidRDefault="00631DEE" w:rsidP="004215FE">
      <w:r>
        <w:separator/>
      </w:r>
    </w:p>
  </w:endnote>
  <w:endnote w:type="continuationSeparator" w:id="0">
    <w:p w14:paraId="69D8CD31" w14:textId="77777777" w:rsidR="00631DEE" w:rsidRDefault="00631D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C815" w14:textId="77777777" w:rsidR="00631DEE" w:rsidRDefault="00631DEE" w:rsidP="004215FE">
      <w:r>
        <w:separator/>
      </w:r>
    </w:p>
  </w:footnote>
  <w:footnote w:type="continuationSeparator" w:id="0">
    <w:p w14:paraId="61F09DB3" w14:textId="77777777" w:rsidR="00631DEE" w:rsidRDefault="00631D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3EEE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6C6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5B97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6A5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1DE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1364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091A"/>
    <w:rsid w:val="00B124CC"/>
    <w:rsid w:val="00B17836"/>
    <w:rsid w:val="00B24C80"/>
    <w:rsid w:val="00B25462"/>
    <w:rsid w:val="00B330BD"/>
    <w:rsid w:val="00B4292F"/>
    <w:rsid w:val="00B5214A"/>
    <w:rsid w:val="00B57E8A"/>
    <w:rsid w:val="00B64119"/>
    <w:rsid w:val="00B94C5D"/>
    <w:rsid w:val="00BA4D1B"/>
    <w:rsid w:val="00BA5BB7"/>
    <w:rsid w:val="00BB00D0"/>
    <w:rsid w:val="00BB55EC"/>
    <w:rsid w:val="00BC3CCE"/>
    <w:rsid w:val="00BF6ED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7101"/>
    <w:rsid w:val="00E61AB4"/>
    <w:rsid w:val="00E70517"/>
    <w:rsid w:val="00E870D1"/>
    <w:rsid w:val="00ED346E"/>
    <w:rsid w:val="00EF7423"/>
    <w:rsid w:val="00F11BB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34E83B-27B7-554F-A33C-733DDD5A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01"/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eastAsia="MS Minngs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eastAsia="MS Minngs" w:hAnsi="Cambria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eastAsia="MS Minngs" w:hAnsi="Cambria" w:cs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eastAsia="MS Minngs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2DCC7D-A98A-4381-8104-7FE97BBF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2020-02-15T11:25:00Z</dcterms:created>
  <dcterms:modified xsi:type="dcterms:W3CDTF">2020-02-15T11:25:00Z</dcterms:modified>
</cp:coreProperties>
</file>