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3609D4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3609D4">
        <w:rPr>
          <w:rStyle w:val="Hyperlink"/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3609D4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3609D4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7938F7A" w14:textId="12B81879" w:rsidR="00692B8D" w:rsidRPr="00692B8D" w:rsidRDefault="00692B8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692B8D">
        <w:rPr>
          <w:rFonts w:ascii="Arial" w:hAnsi="Arial" w:cs="Arial"/>
          <w:sz w:val="20"/>
          <w:szCs w:val="20"/>
        </w:rPr>
        <w:t>Most of our results w</w:t>
      </w:r>
      <w:r w:rsidR="002D311F">
        <w:rPr>
          <w:rFonts w:ascii="Arial" w:hAnsi="Arial" w:cs="Arial"/>
          <w:sz w:val="20"/>
          <w:szCs w:val="20"/>
        </w:rPr>
        <w:t xml:space="preserve">ere from cell-based </w:t>
      </w:r>
      <w:r w:rsidRPr="00692B8D">
        <w:rPr>
          <w:rFonts w:ascii="Arial" w:hAnsi="Arial" w:cs="Arial"/>
          <w:sz w:val="20"/>
          <w:szCs w:val="20"/>
        </w:rPr>
        <w:t xml:space="preserve">morphological studies. </w:t>
      </w:r>
      <w:r>
        <w:rPr>
          <w:rFonts w:ascii="Arial" w:hAnsi="Arial" w:cs="Arial"/>
          <w:sz w:val="20"/>
          <w:szCs w:val="20"/>
        </w:rPr>
        <w:t xml:space="preserve">Each data set presented </w:t>
      </w:r>
      <w:r w:rsidR="002D311F">
        <w:rPr>
          <w:rFonts w:ascii="Arial" w:hAnsi="Arial" w:cs="Arial"/>
          <w:sz w:val="20"/>
          <w:szCs w:val="20"/>
        </w:rPr>
        <w:t>was</w:t>
      </w:r>
      <w:r>
        <w:rPr>
          <w:rFonts w:ascii="Arial" w:hAnsi="Arial" w:cs="Arial"/>
          <w:sz w:val="20"/>
          <w:szCs w:val="20"/>
        </w:rPr>
        <w:t xml:space="preserve"> from 4-5 experiments, as</w:t>
      </w:r>
      <w:r w:rsidR="00E7157E">
        <w:rPr>
          <w:rFonts w:ascii="Arial" w:hAnsi="Arial" w:cs="Arial"/>
          <w:sz w:val="20"/>
          <w:szCs w:val="20"/>
        </w:rPr>
        <w:t xml:space="preserve"> described in </w:t>
      </w:r>
      <w:r>
        <w:rPr>
          <w:rFonts w:ascii="Arial" w:hAnsi="Arial" w:cs="Arial"/>
          <w:sz w:val="20"/>
          <w:szCs w:val="20"/>
        </w:rPr>
        <w:t>figure legend</w:t>
      </w:r>
      <w:r w:rsidR="00E7157E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. </w:t>
      </w:r>
      <w:r w:rsidR="002D311F">
        <w:rPr>
          <w:rFonts w:ascii="Arial" w:hAnsi="Arial" w:cs="Arial"/>
          <w:sz w:val="20"/>
          <w:szCs w:val="20"/>
        </w:rPr>
        <w:t xml:space="preserve">Image data were quantified in computer software-based analysis and quantified data are presented in figure supplements. </w:t>
      </w:r>
      <w:r>
        <w:rPr>
          <w:rFonts w:ascii="Arial" w:hAnsi="Arial" w:cs="Arial"/>
          <w:sz w:val="20"/>
          <w:szCs w:val="20"/>
        </w:rPr>
        <w:t xml:space="preserve">In Rab11a </w:t>
      </w:r>
      <w:r w:rsidR="002D311F">
        <w:rPr>
          <w:rFonts w:ascii="Arial" w:hAnsi="Arial" w:cs="Arial"/>
          <w:sz w:val="20"/>
          <w:szCs w:val="20"/>
        </w:rPr>
        <w:t xml:space="preserve">and Rab11b </w:t>
      </w:r>
      <w:r>
        <w:rPr>
          <w:rFonts w:ascii="Arial" w:hAnsi="Arial" w:cs="Arial"/>
          <w:sz w:val="20"/>
          <w:szCs w:val="20"/>
        </w:rPr>
        <w:t>knockdown experiment</w:t>
      </w:r>
      <w:r w:rsidR="002D311F">
        <w:rPr>
          <w:rFonts w:ascii="Arial" w:hAnsi="Arial" w:cs="Arial"/>
          <w:sz w:val="20"/>
          <w:szCs w:val="20"/>
        </w:rPr>
        <w:t xml:space="preserve">s, two sets of </w:t>
      </w:r>
      <w:proofErr w:type="spellStart"/>
      <w:r>
        <w:rPr>
          <w:rFonts w:ascii="Arial" w:hAnsi="Arial" w:cs="Arial"/>
          <w:sz w:val="20"/>
          <w:szCs w:val="20"/>
        </w:rPr>
        <w:t>shRNAs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2D311F">
        <w:rPr>
          <w:rFonts w:ascii="Arial" w:hAnsi="Arial" w:cs="Arial"/>
          <w:sz w:val="20"/>
          <w:szCs w:val="20"/>
        </w:rPr>
        <w:t xml:space="preserve">targeting separate sites in each gene were used </w:t>
      </w:r>
      <w:r>
        <w:rPr>
          <w:rFonts w:ascii="Arial" w:hAnsi="Arial" w:cs="Arial"/>
          <w:sz w:val="20"/>
          <w:szCs w:val="20"/>
        </w:rPr>
        <w:t xml:space="preserve">together with a negative control to ensure that the knockdown was </w:t>
      </w:r>
      <w:r w:rsidR="00E7157E">
        <w:rPr>
          <w:rFonts w:ascii="Arial" w:hAnsi="Arial" w:cs="Arial"/>
          <w:sz w:val="20"/>
          <w:szCs w:val="20"/>
        </w:rPr>
        <w:t xml:space="preserve">gene </w:t>
      </w:r>
      <w:r>
        <w:rPr>
          <w:rFonts w:ascii="Arial" w:hAnsi="Arial" w:cs="Arial"/>
          <w:sz w:val="20"/>
          <w:szCs w:val="20"/>
        </w:rPr>
        <w:t>specific. Methods for statistical analysis</w:t>
      </w:r>
      <w:r w:rsidR="00E7157E">
        <w:rPr>
          <w:rFonts w:ascii="Arial" w:hAnsi="Arial" w:cs="Arial"/>
          <w:sz w:val="20"/>
          <w:szCs w:val="20"/>
        </w:rPr>
        <w:t xml:space="preserve"> are described on page 19 (</w:t>
      </w:r>
      <w:r>
        <w:rPr>
          <w:rFonts w:ascii="Arial" w:hAnsi="Arial" w:cs="Arial"/>
          <w:sz w:val="20"/>
          <w:szCs w:val="20"/>
        </w:rPr>
        <w:t>second paragraph</w:t>
      </w:r>
      <w:r w:rsidR="00E7157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CB84F7D" w:rsidR="00B330BD" w:rsidRPr="00125190" w:rsidRDefault="00A85E0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Detailed experimental procedures are described in Materials and Methods. As described above, data presented are representative of at least 4-5 experiments, which are indicated in figure legends. No outliers were excluded.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960B62A" w:rsidR="0015519A" w:rsidRPr="00731AB2" w:rsidRDefault="00731AB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Statistical analysis methods are described on page 19. </w:t>
      </w:r>
      <w:r w:rsidR="006E711D">
        <w:rPr>
          <w:rFonts w:ascii="Arial" w:hAnsi="Arial" w:cs="Arial"/>
          <w:sz w:val="20"/>
          <w:szCs w:val="20"/>
        </w:rPr>
        <w:t xml:space="preserve">In figure legends, numbers of experiments and mean ± SD </w:t>
      </w:r>
      <w:r w:rsidR="002D311F">
        <w:rPr>
          <w:rFonts w:ascii="Arial" w:hAnsi="Arial" w:cs="Arial"/>
          <w:sz w:val="20"/>
          <w:szCs w:val="20"/>
        </w:rPr>
        <w:t xml:space="preserve">or SEM </w:t>
      </w:r>
      <w:r w:rsidR="006E711D">
        <w:rPr>
          <w:rFonts w:ascii="Arial" w:hAnsi="Arial" w:cs="Arial"/>
          <w:sz w:val="20"/>
          <w:szCs w:val="20"/>
        </w:rPr>
        <w:t xml:space="preserve">are indicated. </w:t>
      </w:r>
      <w:r w:rsidR="00D75E5B">
        <w:rPr>
          <w:rFonts w:ascii="Arial" w:hAnsi="Arial" w:cs="Arial"/>
          <w:sz w:val="20"/>
          <w:szCs w:val="20"/>
        </w:rPr>
        <w:t>P</w:t>
      </w:r>
      <w:r w:rsidR="002D311F">
        <w:rPr>
          <w:rFonts w:ascii="Arial" w:hAnsi="Arial" w:cs="Arial"/>
          <w:sz w:val="20"/>
          <w:szCs w:val="20"/>
        </w:rPr>
        <w:t xml:space="preserve"> values are </w:t>
      </w:r>
      <w:r w:rsidR="0019452A">
        <w:rPr>
          <w:rFonts w:ascii="Arial" w:hAnsi="Arial" w:cs="Arial"/>
          <w:sz w:val="20"/>
          <w:szCs w:val="20"/>
        </w:rPr>
        <w:t>indicated</w:t>
      </w:r>
      <w:r w:rsidR="002D311F">
        <w:rPr>
          <w:rFonts w:ascii="Arial" w:hAnsi="Arial" w:cs="Arial"/>
          <w:sz w:val="20"/>
          <w:szCs w:val="20"/>
        </w:rPr>
        <w:t xml:space="preserve"> in the </w:t>
      </w:r>
      <w:r w:rsidR="00D75E5B">
        <w:rPr>
          <w:rFonts w:ascii="Arial" w:hAnsi="Arial" w:cs="Arial"/>
          <w:sz w:val="20"/>
          <w:szCs w:val="20"/>
        </w:rPr>
        <w:t>figures</w:t>
      </w:r>
      <w:r w:rsidR="0019452A">
        <w:rPr>
          <w:rFonts w:ascii="Arial" w:hAnsi="Arial" w:cs="Arial"/>
          <w:sz w:val="20"/>
          <w:szCs w:val="20"/>
        </w:rPr>
        <w:t>.</w:t>
      </w:r>
      <w:r w:rsidRPr="00731AB2">
        <w:rPr>
          <w:rFonts w:asciiTheme="minorHAnsi" w:hAnsiTheme="minorHAnsi"/>
          <w:bCs/>
          <w:sz w:val="22"/>
          <w:szCs w:val="22"/>
        </w:rPr>
        <w:t xml:space="preserve">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94E318F" w:rsidR="00BC3CCE" w:rsidRPr="00505C51" w:rsidRDefault="00245C1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is not a clinical or animal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  <w:bookmarkStart w:id="0" w:name="_GoBack"/>
      <w:bookmarkEnd w:id="0"/>
    </w:p>
    <w:p w14:paraId="3B6E60A6" w14:textId="7F63FA67" w:rsidR="00BC3CCE" w:rsidRPr="00505C51" w:rsidRDefault="00AF3CC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Raw data for all </w:t>
      </w:r>
      <w:proofErr w:type="spellStart"/>
      <w:r>
        <w:rPr>
          <w:rFonts w:asciiTheme="minorHAnsi" w:hAnsiTheme="minorHAnsi"/>
          <w:sz w:val="22"/>
          <w:szCs w:val="22"/>
        </w:rPr>
        <w:t>bargraphs</w:t>
      </w:r>
      <w:proofErr w:type="spellEnd"/>
      <w:r>
        <w:rPr>
          <w:rFonts w:asciiTheme="minorHAnsi" w:hAnsiTheme="minorHAnsi"/>
          <w:sz w:val="22"/>
          <w:szCs w:val="22"/>
        </w:rPr>
        <w:t xml:space="preserve"> in Fig. 8B and Figure 2-4 and 7-8-figure supplements </w:t>
      </w:r>
      <w:r w:rsidR="00245C14">
        <w:rPr>
          <w:rFonts w:asciiTheme="minorHAnsi" w:hAnsiTheme="minorHAnsi"/>
          <w:sz w:val="22"/>
          <w:szCs w:val="22"/>
        </w:rPr>
        <w:t>are included</w:t>
      </w:r>
      <w:r>
        <w:rPr>
          <w:rFonts w:asciiTheme="minorHAnsi" w:hAnsiTheme="minorHAnsi"/>
          <w:sz w:val="22"/>
          <w:szCs w:val="22"/>
        </w:rPr>
        <w:t xml:space="preserve"> in a separate file (</w:t>
      </w:r>
      <w:proofErr w:type="spellStart"/>
      <w:r>
        <w:rPr>
          <w:rFonts w:asciiTheme="minorHAnsi" w:hAnsiTheme="minorHAnsi"/>
          <w:sz w:val="22"/>
          <w:szCs w:val="22"/>
        </w:rPr>
        <w:t>eLifeRawData</w:t>
      </w:r>
      <w:proofErr w:type="spellEnd"/>
      <w:r>
        <w:rPr>
          <w:rFonts w:asciiTheme="minorHAnsi" w:hAnsiTheme="minorHAnsi"/>
          <w:sz w:val="22"/>
          <w:szCs w:val="22"/>
        </w:rPr>
        <w:t>)</w:t>
      </w:r>
      <w:r w:rsidR="00245C14">
        <w:rPr>
          <w:rFonts w:asciiTheme="minorHAnsi" w:hAnsiTheme="minorHAnsi"/>
          <w:sz w:val="22"/>
          <w:szCs w:val="22"/>
        </w:rPr>
        <w:t xml:space="preserve">. Additional information on </w:t>
      </w:r>
      <w:r>
        <w:rPr>
          <w:rFonts w:asciiTheme="minorHAnsi" w:hAnsiTheme="minorHAnsi"/>
          <w:sz w:val="22"/>
          <w:szCs w:val="22"/>
        </w:rPr>
        <w:t xml:space="preserve">genes, cell lines, </w:t>
      </w:r>
      <w:r w:rsidR="00245C14">
        <w:rPr>
          <w:rFonts w:asciiTheme="minorHAnsi" w:hAnsiTheme="minorHAnsi"/>
          <w:sz w:val="22"/>
          <w:szCs w:val="22"/>
        </w:rPr>
        <w:t>plasmids and antibodies are includ</w:t>
      </w:r>
      <w:r>
        <w:rPr>
          <w:rFonts w:asciiTheme="minorHAnsi" w:hAnsiTheme="minorHAnsi"/>
          <w:sz w:val="22"/>
          <w:szCs w:val="22"/>
        </w:rPr>
        <w:t>ed in Key Resources Table</w:t>
      </w:r>
      <w:r w:rsidR="00245C14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6AFA6" w14:textId="77777777" w:rsidR="00612D91" w:rsidRDefault="00612D91" w:rsidP="004215FE">
      <w:r>
        <w:separator/>
      </w:r>
    </w:p>
  </w:endnote>
  <w:endnote w:type="continuationSeparator" w:id="0">
    <w:p w14:paraId="793FF7CB" w14:textId="77777777" w:rsidR="00612D91" w:rsidRDefault="00612D9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AF3CC1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236DE7" w14:textId="77777777" w:rsidR="00612D91" w:rsidRDefault="00612D91" w:rsidP="004215FE">
      <w:r>
        <w:separator/>
      </w:r>
    </w:p>
  </w:footnote>
  <w:footnote w:type="continuationSeparator" w:id="0">
    <w:p w14:paraId="6D7B7E3C" w14:textId="77777777" w:rsidR="00612D91" w:rsidRDefault="00612D9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9452A"/>
    <w:rsid w:val="001E1D59"/>
    <w:rsid w:val="00212F30"/>
    <w:rsid w:val="00217B9E"/>
    <w:rsid w:val="002336C6"/>
    <w:rsid w:val="00241081"/>
    <w:rsid w:val="00245C14"/>
    <w:rsid w:val="00266462"/>
    <w:rsid w:val="002A068D"/>
    <w:rsid w:val="002A0ED1"/>
    <w:rsid w:val="002A7487"/>
    <w:rsid w:val="002D311F"/>
    <w:rsid w:val="00307F5D"/>
    <w:rsid w:val="003248ED"/>
    <w:rsid w:val="003609D4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12D91"/>
    <w:rsid w:val="00634AC7"/>
    <w:rsid w:val="00657587"/>
    <w:rsid w:val="00661DCC"/>
    <w:rsid w:val="00672545"/>
    <w:rsid w:val="00685CCF"/>
    <w:rsid w:val="00692B8D"/>
    <w:rsid w:val="006A632B"/>
    <w:rsid w:val="006C06F5"/>
    <w:rsid w:val="006C7BC3"/>
    <w:rsid w:val="006E4A6C"/>
    <w:rsid w:val="006E6B2A"/>
    <w:rsid w:val="006E711D"/>
    <w:rsid w:val="00700103"/>
    <w:rsid w:val="00706A86"/>
    <w:rsid w:val="007137E1"/>
    <w:rsid w:val="00731AB2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85E05"/>
    <w:rsid w:val="00AB5612"/>
    <w:rsid w:val="00AC49AA"/>
    <w:rsid w:val="00AD7A8F"/>
    <w:rsid w:val="00AE7C75"/>
    <w:rsid w:val="00AF3CC1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65248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5E5B"/>
    <w:rsid w:val="00D779BF"/>
    <w:rsid w:val="00D83D45"/>
    <w:rsid w:val="00D93937"/>
    <w:rsid w:val="00DE207A"/>
    <w:rsid w:val="00DE2719"/>
    <w:rsid w:val="00DF1913"/>
    <w:rsid w:val="00DF5302"/>
    <w:rsid w:val="00E007B4"/>
    <w:rsid w:val="00E234CA"/>
    <w:rsid w:val="00E41364"/>
    <w:rsid w:val="00E61AB4"/>
    <w:rsid w:val="00E70517"/>
    <w:rsid w:val="00E7157E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9861CA3-33DC-4E8A-82B9-DCD335C4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4C2218-6911-4C5B-8506-43C7004A3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5652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Wu, M.D., Ph.D., Qingyu</cp:lastModifiedBy>
  <cp:revision>12</cp:revision>
  <dcterms:created xsi:type="dcterms:W3CDTF">2020-02-19T15:25:00Z</dcterms:created>
  <dcterms:modified xsi:type="dcterms:W3CDTF">2020-09-08T19:33:00Z</dcterms:modified>
</cp:coreProperties>
</file>