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12"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3"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5748B00" w14:textId="27EF3D55" w:rsidR="00636153" w:rsidRPr="00125190" w:rsidRDefault="0063615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article </w:t>
      </w:r>
      <w:r w:rsidR="001E77F2">
        <w:rPr>
          <w:rFonts w:asciiTheme="minorHAnsi" w:hAnsiTheme="minorHAnsi"/>
        </w:rPr>
        <w:t>comprises</w:t>
      </w:r>
      <w:bookmarkStart w:id="0" w:name="_GoBack"/>
      <w:bookmarkEnd w:id="0"/>
      <w:r>
        <w:rPr>
          <w:rFonts w:asciiTheme="minorHAnsi" w:hAnsiTheme="minorHAnsi"/>
        </w:rPr>
        <w:t xml:space="preserve"> structural and biochemical work that is not typically described in terms of sample sizes.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DA25BA3" w14:textId="01074CF4" w:rsidR="00636153" w:rsidRDefault="00636153" w:rsidP="006361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No replication was done in the context of structural determination as is the norm in the field. Statistical validity is confirmed indirectly via EM map reconstruction and model building statistics, including the number of particles from which each map was reconstructed.</w:t>
      </w:r>
    </w:p>
    <w:p w14:paraId="101FEA4F" w14:textId="1C48453D" w:rsidR="00636153" w:rsidRPr="00125190" w:rsidRDefault="00636153" w:rsidP="006361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biochemical assays, the number of replicates is indicated in the respective figures and legends. Technical replicates are </w:t>
      </w:r>
      <w:proofErr w:type="gramStart"/>
      <w:r>
        <w:rPr>
          <w:rFonts w:asciiTheme="minorHAnsi" w:hAnsiTheme="minorHAnsi"/>
        </w:rPr>
        <w:t>shown</w:t>
      </w:r>
      <w:proofErr w:type="gramEnd"/>
      <w:r>
        <w:rPr>
          <w:rFonts w:asciiTheme="minorHAnsi" w:hAnsiTheme="minorHAnsi"/>
        </w:rPr>
        <w:t xml:space="preserve"> and no biological replicates are used, as the source material is purified recombinant protein. No data exclusions were carried out in the reported reaction kinetics, and the results are representative of the results obtained in the trial experiments </w:t>
      </w:r>
      <w:r w:rsidR="005F27F9">
        <w:rPr>
          <w:rFonts w:asciiTheme="minorHAnsi" w:hAnsiTheme="minorHAnsi"/>
        </w:rPr>
        <w:t>carried out with the presented proteins.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C5413E0" w:rsidR="0015519A" w:rsidRPr="00505C51" w:rsidRDefault="005F27F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data is presented directly in all figures. Basic statistical analysis is performed by calculating the mean and the standard deviation. Replicates are indicated </w:t>
      </w:r>
      <w:r w:rsidR="001E77F2">
        <w:rPr>
          <w:rFonts w:asciiTheme="minorHAnsi" w:hAnsiTheme="minorHAnsi"/>
          <w:sz w:val="22"/>
          <w:szCs w:val="22"/>
        </w:rPr>
        <w:t>i</w:t>
      </w:r>
      <w:r>
        <w:rPr>
          <w:rFonts w:asciiTheme="minorHAnsi" w:hAnsiTheme="minorHAnsi"/>
          <w:sz w:val="22"/>
          <w:szCs w:val="22"/>
        </w:rPr>
        <w:t>n the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8AB3800" w:rsidR="00BC3CCE" w:rsidRPr="00505C51" w:rsidRDefault="005F27F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Grouping of samples was based on which pure protein stock they come from, i.e. which protein variant they represent. As the samples are recombinant purified proteins, the assignment is non-arbitrary and exact.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64BAD68" w:rsidR="00BC3CCE" w:rsidRPr="00505C51" w:rsidRDefault="005F27F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Raw cryo-EM data, EM maps, and molecular models are made available on EMPIAR, EMDB, and PDB, respectively.</w:t>
      </w:r>
      <w:r>
        <w:rPr>
          <w:rFonts w:asciiTheme="minorHAnsi" w:hAnsiTheme="minorHAnsi"/>
          <w:sz w:val="22"/>
          <w:szCs w:val="22"/>
        </w:rPr>
        <w:br/>
      </w:r>
      <w:r>
        <w:rPr>
          <w:rFonts w:asciiTheme="minorHAnsi" w:hAnsiTheme="minorHAnsi"/>
          <w:sz w:val="22"/>
          <w:szCs w:val="22"/>
        </w:rPr>
        <w:br/>
        <w:t>Assigned XL-MS crosslinks are provided as Supplementary Data.</w:t>
      </w:r>
      <w:r>
        <w:rPr>
          <w:rFonts w:asciiTheme="minorHAnsi" w:hAnsiTheme="minorHAnsi"/>
          <w:sz w:val="22"/>
          <w:szCs w:val="22"/>
        </w:rPr>
        <w:br/>
      </w:r>
      <w:r>
        <w:rPr>
          <w:rFonts w:asciiTheme="minorHAnsi" w:hAnsiTheme="minorHAnsi"/>
          <w:sz w:val="22"/>
          <w:szCs w:val="22"/>
        </w:rPr>
        <w:br/>
        <w:t>All code used for analysis is publicly available in software packages indicated in the publication.</w:t>
      </w:r>
      <w:r>
        <w:rPr>
          <w:rFonts w:asciiTheme="minorHAnsi" w:hAnsiTheme="minorHAnsi"/>
          <w:sz w:val="22"/>
          <w:szCs w:val="22"/>
        </w:rPr>
        <w:br/>
      </w:r>
      <w:r>
        <w:rPr>
          <w:rFonts w:asciiTheme="minorHAnsi" w:hAnsiTheme="minorHAnsi"/>
          <w:sz w:val="22"/>
          <w:szCs w:val="22"/>
        </w:rPr>
        <w:br/>
        <w:t>Raw XL-MS data will be made available on PRIDE database.</w:t>
      </w:r>
      <w:r w:rsidR="00ED0D39">
        <w:rPr>
          <w:rFonts w:asciiTheme="minorHAnsi" w:hAnsiTheme="minorHAnsi"/>
          <w:sz w:val="22"/>
          <w:szCs w:val="22"/>
        </w:rPr>
        <w:br/>
      </w:r>
      <w:r w:rsidR="00ED0D39">
        <w:rPr>
          <w:rFonts w:asciiTheme="minorHAnsi" w:hAnsiTheme="minorHAnsi"/>
          <w:sz w:val="22"/>
          <w:szCs w:val="22"/>
        </w:rPr>
        <w:br/>
        <w:t>Full protein construct sequences are described in the text. Expression plasmid sequences available through addgene.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A982B" w14:textId="77777777" w:rsidR="00A324EE" w:rsidRDefault="00A324EE" w:rsidP="004215FE">
      <w:r>
        <w:separator/>
      </w:r>
    </w:p>
  </w:endnote>
  <w:endnote w:type="continuationSeparator" w:id="0">
    <w:p w14:paraId="10ED6D79" w14:textId="77777777" w:rsidR="00A324EE" w:rsidRDefault="00A324E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5872F" w14:textId="77777777" w:rsidR="00A324EE" w:rsidRDefault="00A324EE" w:rsidP="004215FE">
      <w:r>
        <w:separator/>
      </w:r>
    </w:p>
  </w:footnote>
  <w:footnote w:type="continuationSeparator" w:id="0">
    <w:p w14:paraId="7E7FB370" w14:textId="77777777" w:rsidR="00A324EE" w:rsidRDefault="00A324E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77F2"/>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063C"/>
    <w:rsid w:val="004D5E59"/>
    <w:rsid w:val="004D602A"/>
    <w:rsid w:val="004D73CF"/>
    <w:rsid w:val="004E4945"/>
    <w:rsid w:val="004F451D"/>
    <w:rsid w:val="00505C51"/>
    <w:rsid w:val="00516A01"/>
    <w:rsid w:val="0053000A"/>
    <w:rsid w:val="00550F13"/>
    <w:rsid w:val="005530AE"/>
    <w:rsid w:val="00555F44"/>
    <w:rsid w:val="00566103"/>
    <w:rsid w:val="005B0A15"/>
    <w:rsid w:val="005F27F9"/>
    <w:rsid w:val="00605A12"/>
    <w:rsid w:val="00634AC7"/>
    <w:rsid w:val="00636153"/>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6118"/>
    <w:rsid w:val="00963CEF"/>
    <w:rsid w:val="00993065"/>
    <w:rsid w:val="009A0661"/>
    <w:rsid w:val="009D0D28"/>
    <w:rsid w:val="009E6ACE"/>
    <w:rsid w:val="009E7B13"/>
    <w:rsid w:val="00A11EC6"/>
    <w:rsid w:val="00A131BD"/>
    <w:rsid w:val="00A324EE"/>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0D39"/>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1E9E05D2-2561-4883-972D-BA6BD1D1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l@elifescienc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osbiology.org/article/info:doi/10.1371/journal.pbio.10004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86BBC5C41AAE4F91C31045AFACD951" ma:contentTypeVersion="13" ma:contentTypeDescription="Ein neues Dokument erstellen." ma:contentTypeScope="" ma:versionID="27f79ddfca82b660d27b7bdc720411eb">
  <xsd:schema xmlns:xsd="http://www.w3.org/2001/XMLSchema" xmlns:xs="http://www.w3.org/2001/XMLSchema" xmlns:p="http://schemas.microsoft.com/office/2006/metadata/properties" xmlns:ns3="772ba32c-1616-4640-a63b-a8d819fa91d9" xmlns:ns4="da77fd7f-f1c6-4cc5-ae6b-4feb4b0ed2ab" targetNamespace="http://schemas.microsoft.com/office/2006/metadata/properties" ma:root="true" ma:fieldsID="7e153bdf2e203f6a4536b4d257fc6579" ns3:_="" ns4:_="">
    <xsd:import namespace="772ba32c-1616-4640-a63b-a8d819fa91d9"/>
    <xsd:import namespace="da77fd7f-f1c6-4cc5-ae6b-4feb4b0ed2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ba32c-1616-4640-a63b-a8d819fa91d9"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7fd7f-f1c6-4cc5-ae6b-4feb4b0ed2a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C963-8B67-4DD5-A66E-6840A28E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ba32c-1616-4640-a63b-a8d819fa91d9"/>
    <ds:schemaRef ds:uri="da77fd7f-f1c6-4cc5-ae6b-4feb4b0e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1D54E-9D23-46ED-B45E-0CE76CA23B11}">
  <ds:schemaRefs>
    <ds:schemaRef ds:uri="http://schemas.microsoft.com/sharepoint/v3/contenttype/forms"/>
  </ds:schemaRefs>
</ds:datastoreItem>
</file>

<file path=customXml/itemProps3.xml><?xml version="1.0" encoding="utf-8"?>
<ds:datastoreItem xmlns:ds="http://schemas.openxmlformats.org/officeDocument/2006/customXml" ds:itemID="{BD9E2A71-CB8C-4D17-8842-681AA7A87E3E}">
  <ds:schemaRefs>
    <ds:schemaRef ds:uri="http://www.w3.org/XML/1998/namespace"/>
    <ds:schemaRef ds:uri="http://schemas.microsoft.com/office/2006/documentManagement/types"/>
    <ds:schemaRef ds:uri="http://schemas.microsoft.com/office/2006/metadata/properties"/>
    <ds:schemaRef ds:uri="772ba32c-1616-4640-a63b-a8d819fa91d9"/>
    <ds:schemaRef ds:uri="http://purl.org/dc/elements/1.1/"/>
    <ds:schemaRef ds:uri="http://purl.org/dc/terms/"/>
    <ds:schemaRef ds:uri="http://schemas.microsoft.com/office/infopath/2007/PartnerControls"/>
    <ds:schemaRef ds:uri="http://schemas.openxmlformats.org/package/2006/metadata/core-properties"/>
    <ds:schemaRef ds:uri="da77fd7f-f1c6-4cc5-ae6b-4feb4b0ed2ab"/>
    <ds:schemaRef ds:uri="http://purl.org/dc/dcmitype/"/>
  </ds:schemaRefs>
</ds:datastoreItem>
</file>

<file path=customXml/itemProps4.xml><?xml version="1.0" encoding="utf-8"?>
<ds:datastoreItem xmlns:ds="http://schemas.openxmlformats.org/officeDocument/2006/customXml" ds:itemID="{CD537DBB-7F1E-4C74-BC42-1EF6DC6F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Clausen,Tim</cp:lastModifiedBy>
  <cp:revision>2</cp:revision>
  <dcterms:created xsi:type="dcterms:W3CDTF">2020-03-03T19:53:00Z</dcterms:created>
  <dcterms:modified xsi:type="dcterms:W3CDTF">2020-03-03T19:53:00Z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0x0101000686BBC5C41AAE4F91C31045AFACD951</vt:lpwstr>
  </property>
</Properties>
</file>