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360" w:type="dxa"/>
        <w:tblInd w:w="108" w:type="dxa"/>
        <w:tblLook w:val="04A0" w:firstRow="1" w:lastRow="0" w:firstColumn="1" w:lastColumn="0" w:noHBand="0" w:noVBand="1"/>
      </w:tblPr>
      <w:tblGrid>
        <w:gridCol w:w="984"/>
        <w:gridCol w:w="6479"/>
        <w:gridCol w:w="1643"/>
        <w:gridCol w:w="3254"/>
      </w:tblGrid>
      <w:tr w:rsidR="00C32801" w:rsidRPr="00C32801" w14:paraId="7E90456A" w14:textId="77777777" w:rsidTr="00C32801">
        <w:trPr>
          <w:trHeight w:val="260"/>
        </w:trPr>
        <w:tc>
          <w:tcPr>
            <w:tcW w:w="7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AA246" w14:textId="77777777" w:rsidR="00C32801" w:rsidRPr="00C32801" w:rsidRDefault="00C32801" w:rsidP="00C3280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bookmarkStart w:id="0" w:name="RANGE!D5:G11"/>
            <w:r w:rsidRPr="00C3280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Supplementary file 9. Bacterial strains.</w:t>
            </w:r>
            <w:bookmarkEnd w:id="0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04594" w14:textId="77777777" w:rsidR="00C32801" w:rsidRPr="00C32801" w:rsidRDefault="00C32801" w:rsidP="00C3280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9F2B0" w14:textId="77777777" w:rsidR="00C32801" w:rsidRPr="00C32801" w:rsidRDefault="00C32801" w:rsidP="00C328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2801" w:rsidRPr="00C32801" w14:paraId="28434B52" w14:textId="77777777" w:rsidTr="00C32801">
        <w:trPr>
          <w:trHeight w:val="25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400E5" w14:textId="77777777" w:rsidR="00C32801" w:rsidRPr="00C32801" w:rsidRDefault="00C32801" w:rsidP="00C328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3481B" w14:textId="77777777" w:rsidR="00C32801" w:rsidRPr="00C32801" w:rsidRDefault="00C32801" w:rsidP="00C328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1F17B" w14:textId="77777777" w:rsidR="00C32801" w:rsidRPr="00C32801" w:rsidRDefault="00C32801" w:rsidP="00C328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99B9B" w14:textId="77777777" w:rsidR="00C32801" w:rsidRPr="00C32801" w:rsidRDefault="00C32801" w:rsidP="00C328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2801" w:rsidRPr="00C32801" w14:paraId="3B614AAE" w14:textId="77777777" w:rsidTr="00C32801">
        <w:trPr>
          <w:trHeight w:val="260"/>
        </w:trPr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AD639A" w14:textId="77777777" w:rsidR="00C32801" w:rsidRPr="00C32801" w:rsidRDefault="00C32801" w:rsidP="00C3280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3280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Strain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D2EA7A" w14:textId="77777777" w:rsidR="00C32801" w:rsidRPr="00C32801" w:rsidRDefault="00C32801" w:rsidP="00C3280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3280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7A3ADD" w14:textId="77777777" w:rsidR="00C32801" w:rsidRPr="00C32801" w:rsidRDefault="00C32801" w:rsidP="00C3280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3280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Source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310387" w14:textId="77777777" w:rsidR="00C32801" w:rsidRPr="00C32801" w:rsidRDefault="00C32801" w:rsidP="00C3280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3280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Reference</w:t>
            </w:r>
          </w:p>
        </w:tc>
      </w:tr>
      <w:tr w:rsidR="00C32801" w:rsidRPr="00C32801" w14:paraId="2454F7EE" w14:textId="77777777" w:rsidTr="00C32801">
        <w:trPr>
          <w:trHeight w:val="26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AB99F" w14:textId="77777777" w:rsidR="00C32801" w:rsidRPr="00C32801" w:rsidRDefault="00C32801" w:rsidP="00C3280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C32801">
              <w:rPr>
                <w:rFonts w:eastAsia="Times New Roman"/>
                <w:color w:val="000000"/>
                <w:sz w:val="20"/>
                <w:szCs w:val="20"/>
              </w:rPr>
              <w:t>OP50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FDC61" w14:textId="77777777" w:rsidR="00C32801" w:rsidRPr="00C32801" w:rsidRDefault="00C32801" w:rsidP="00C32801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20"/>
                <w:szCs w:val="20"/>
                <w:lang w:val="es-AR"/>
              </w:rPr>
            </w:pPr>
            <w:r w:rsidRPr="00C32801">
              <w:rPr>
                <w:rFonts w:eastAsia="Times New Roman"/>
                <w:i/>
                <w:iCs/>
                <w:color w:val="000000"/>
                <w:sz w:val="20"/>
                <w:szCs w:val="20"/>
                <w:lang w:val="es-AR"/>
              </w:rPr>
              <w:t xml:space="preserve">E. coli </w:t>
            </w:r>
            <w:r w:rsidRPr="00C32801">
              <w:rPr>
                <w:rFonts w:eastAsia="Times New Roman"/>
                <w:color w:val="000000"/>
                <w:sz w:val="20"/>
                <w:szCs w:val="20"/>
                <w:lang w:val="es-AR"/>
              </w:rPr>
              <w:t>B, uracil auxotroph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66A59" w14:textId="77777777" w:rsidR="00C32801" w:rsidRPr="00C32801" w:rsidRDefault="00C32801" w:rsidP="00C3280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32801">
              <w:rPr>
                <w:rFonts w:eastAsia="Times New Roman"/>
                <w:color w:val="000000"/>
                <w:sz w:val="20"/>
                <w:szCs w:val="20"/>
              </w:rPr>
              <w:t>CGC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AD4DC" w14:textId="77777777" w:rsidR="00C32801" w:rsidRPr="00C32801" w:rsidRDefault="00C32801" w:rsidP="00C3280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32801">
              <w:rPr>
                <w:rFonts w:eastAsia="Times New Roman"/>
                <w:color w:val="000000"/>
                <w:sz w:val="20"/>
                <w:szCs w:val="20"/>
              </w:rPr>
              <w:t>Brenner, 1974</w:t>
            </w:r>
          </w:p>
        </w:tc>
      </w:tr>
      <w:tr w:rsidR="00C32801" w:rsidRPr="00C32801" w14:paraId="1733133E" w14:textId="77777777" w:rsidTr="00C32801">
        <w:trPr>
          <w:trHeight w:val="56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8309D" w14:textId="77777777" w:rsidR="00C32801" w:rsidRPr="00C32801" w:rsidRDefault="00C32801" w:rsidP="00C3280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C32801">
              <w:rPr>
                <w:rFonts w:eastAsia="Times New Roman"/>
                <w:color w:val="000000"/>
                <w:sz w:val="20"/>
                <w:szCs w:val="20"/>
              </w:rPr>
              <w:t>HT115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DD7FE" w14:textId="77777777" w:rsidR="00C32801" w:rsidRPr="00C32801" w:rsidRDefault="00C32801" w:rsidP="00C32801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C3280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E. coli</w:t>
            </w:r>
            <w:r w:rsidRPr="00C32801">
              <w:rPr>
                <w:rFonts w:eastAsia="Times New Roman"/>
                <w:color w:val="000000"/>
                <w:sz w:val="20"/>
                <w:szCs w:val="20"/>
              </w:rPr>
              <w:t xml:space="preserve"> F</w:t>
            </w:r>
            <w:r w:rsidRPr="00C32801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-</w:t>
            </w:r>
            <w:r w:rsidRPr="00C3280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80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mcrA</w:t>
            </w:r>
            <w:proofErr w:type="spellEnd"/>
            <w:r w:rsidRPr="00C3280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3280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mcrB</w:t>
            </w:r>
            <w:proofErr w:type="spellEnd"/>
            <w:r w:rsidRPr="00C3280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, IN(</w:t>
            </w:r>
            <w:proofErr w:type="spellStart"/>
            <w:r w:rsidRPr="00C3280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rrnD-rrnE</w:t>
            </w:r>
            <w:proofErr w:type="spellEnd"/>
            <w:r w:rsidRPr="00C3280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)1, rnc</w:t>
            </w:r>
            <w:proofErr w:type="gramStart"/>
            <w:r w:rsidRPr="00C3280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14::</w:t>
            </w:r>
            <w:proofErr w:type="gramEnd"/>
            <w:r w:rsidRPr="00C3280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Tn10(DE3 lysogen: lavUV5 promoter -T7 polymerase).</w:t>
            </w:r>
            <w:r w:rsidRPr="00C32801">
              <w:rPr>
                <w:rFonts w:eastAsia="Times New Roman"/>
                <w:color w:val="000000"/>
                <w:sz w:val="20"/>
                <w:szCs w:val="20"/>
              </w:rPr>
              <w:t xml:space="preserve"> Tetracycline resistant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406C2" w14:textId="77777777" w:rsidR="00C32801" w:rsidRPr="00C32801" w:rsidRDefault="00C32801" w:rsidP="00C3280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32801">
              <w:rPr>
                <w:rFonts w:eastAsia="Times New Roman"/>
                <w:color w:val="000000"/>
                <w:sz w:val="20"/>
                <w:szCs w:val="20"/>
              </w:rPr>
              <w:t>CGC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4385D" w14:textId="77777777" w:rsidR="00C32801" w:rsidRPr="00C32801" w:rsidRDefault="00C32801" w:rsidP="00C3280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32801">
              <w:rPr>
                <w:rFonts w:eastAsia="Times New Roman"/>
                <w:color w:val="000000"/>
                <w:sz w:val="20"/>
                <w:szCs w:val="20"/>
              </w:rPr>
              <w:t>Kamath et al., 2001</w:t>
            </w:r>
          </w:p>
        </w:tc>
      </w:tr>
      <w:tr w:rsidR="00C32801" w:rsidRPr="00C32801" w14:paraId="1271682C" w14:textId="77777777" w:rsidTr="00C32801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5E1A1" w14:textId="77777777" w:rsidR="00C32801" w:rsidRPr="00C32801" w:rsidRDefault="00C32801" w:rsidP="00C3280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C32801">
              <w:rPr>
                <w:rFonts w:eastAsia="Times New Roman"/>
                <w:color w:val="000000"/>
                <w:sz w:val="20"/>
                <w:szCs w:val="20"/>
              </w:rPr>
              <w:t xml:space="preserve">MG1655 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DA87E" w14:textId="77777777" w:rsidR="00C32801" w:rsidRPr="00C32801" w:rsidRDefault="00C32801" w:rsidP="00C32801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C3280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E. coli </w:t>
            </w:r>
            <w:r w:rsidRPr="00C32801">
              <w:rPr>
                <w:rFonts w:eastAsia="Times New Roman"/>
                <w:color w:val="000000"/>
                <w:sz w:val="20"/>
                <w:szCs w:val="20"/>
              </w:rPr>
              <w:t>K12 F</w:t>
            </w:r>
            <w:r w:rsidRPr="00C32801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-</w:t>
            </w:r>
            <w:r w:rsidRPr="00C32801">
              <w:rPr>
                <w:rFonts w:eastAsia="Times New Roman"/>
                <w:color w:val="000000"/>
                <w:sz w:val="20"/>
                <w:szCs w:val="20"/>
              </w:rPr>
              <w:t xml:space="preserve"> wild type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5BCCA" w14:textId="77777777" w:rsidR="00C32801" w:rsidRPr="00C32801" w:rsidRDefault="00C32801" w:rsidP="00C3280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32801">
              <w:rPr>
                <w:rFonts w:eastAsia="Times New Roman"/>
                <w:color w:val="000000"/>
                <w:sz w:val="20"/>
                <w:szCs w:val="20"/>
              </w:rPr>
              <w:t>James Imlay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89B7A" w14:textId="77777777" w:rsidR="00C32801" w:rsidRPr="00C32801" w:rsidRDefault="00C32801" w:rsidP="00C3280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C32801">
              <w:rPr>
                <w:rFonts w:eastAsia="Times New Roman"/>
                <w:color w:val="000000"/>
                <w:sz w:val="20"/>
                <w:szCs w:val="20"/>
              </w:rPr>
              <w:t>Seaver</w:t>
            </w:r>
            <w:proofErr w:type="spellEnd"/>
            <w:r w:rsidRPr="00C32801">
              <w:rPr>
                <w:rFonts w:eastAsia="Times New Roman"/>
                <w:color w:val="000000"/>
                <w:sz w:val="20"/>
                <w:szCs w:val="20"/>
              </w:rPr>
              <w:t xml:space="preserve"> and Imlay, 2001</w:t>
            </w:r>
          </w:p>
        </w:tc>
      </w:tr>
      <w:tr w:rsidR="00C32801" w:rsidRPr="00C32801" w14:paraId="226A7744" w14:textId="77777777" w:rsidTr="00C32801">
        <w:trPr>
          <w:trHeight w:val="260"/>
        </w:trPr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B61316" w14:textId="77777777" w:rsidR="00C32801" w:rsidRPr="00C32801" w:rsidRDefault="00C32801" w:rsidP="00C3280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C32801">
              <w:rPr>
                <w:rFonts w:eastAsia="Times New Roman"/>
                <w:color w:val="000000"/>
                <w:sz w:val="20"/>
                <w:szCs w:val="20"/>
              </w:rPr>
              <w:t xml:space="preserve">JI377 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070830" w14:textId="77777777" w:rsidR="00C32801" w:rsidRPr="00C32801" w:rsidRDefault="00C32801" w:rsidP="00C32801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C3280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E. coli </w:t>
            </w:r>
            <w:r w:rsidRPr="00C32801">
              <w:rPr>
                <w:rFonts w:eastAsia="Times New Roman"/>
                <w:color w:val="000000"/>
                <w:sz w:val="20"/>
                <w:szCs w:val="20"/>
              </w:rPr>
              <w:t xml:space="preserve">MG1655 </w:t>
            </w:r>
            <w:proofErr w:type="spellStart"/>
            <w:r w:rsidRPr="00C3280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ahpCF</w:t>
            </w:r>
            <w:proofErr w:type="spellEnd"/>
            <w:r w:rsidRPr="00C3280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80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katG</w:t>
            </w:r>
            <w:proofErr w:type="spellEnd"/>
            <w:r w:rsidRPr="00C3280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80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katE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D1E111" w14:textId="77777777" w:rsidR="00C32801" w:rsidRPr="00C32801" w:rsidRDefault="00C32801" w:rsidP="00C3280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32801">
              <w:rPr>
                <w:rFonts w:eastAsia="Times New Roman"/>
                <w:color w:val="000000"/>
                <w:sz w:val="20"/>
                <w:szCs w:val="20"/>
              </w:rPr>
              <w:t>James Imlay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B43BE4" w14:textId="77777777" w:rsidR="00C32801" w:rsidRPr="00C32801" w:rsidRDefault="00C32801" w:rsidP="00C3280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C32801">
              <w:rPr>
                <w:rFonts w:eastAsia="Times New Roman"/>
                <w:color w:val="000000"/>
                <w:sz w:val="20"/>
                <w:szCs w:val="20"/>
              </w:rPr>
              <w:t>Seaver</w:t>
            </w:r>
            <w:proofErr w:type="spellEnd"/>
            <w:r w:rsidRPr="00C32801">
              <w:rPr>
                <w:rFonts w:eastAsia="Times New Roman"/>
                <w:color w:val="000000"/>
                <w:sz w:val="20"/>
                <w:szCs w:val="20"/>
              </w:rPr>
              <w:t xml:space="preserve"> and Imlay, 2001</w:t>
            </w:r>
          </w:p>
        </w:tc>
      </w:tr>
    </w:tbl>
    <w:p w14:paraId="59EC3629" w14:textId="77777777" w:rsidR="00E23715" w:rsidRPr="00C32801" w:rsidRDefault="00E23715" w:rsidP="00C32801">
      <w:bookmarkStart w:id="1" w:name="_GoBack"/>
      <w:bookmarkEnd w:id="1"/>
    </w:p>
    <w:sectPr w:rsidR="00E23715" w:rsidRPr="00C32801" w:rsidSect="0000094E">
      <w:type w:val="continuous"/>
      <w:pgSz w:w="15840" w:h="12240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40C"/>
    <w:rsid w:val="0000094E"/>
    <w:rsid w:val="00004A14"/>
    <w:rsid w:val="000464B9"/>
    <w:rsid w:val="000B098F"/>
    <w:rsid w:val="00116C19"/>
    <w:rsid w:val="00127925"/>
    <w:rsid w:val="00160E59"/>
    <w:rsid w:val="001644B5"/>
    <w:rsid w:val="002850E9"/>
    <w:rsid w:val="002E77EC"/>
    <w:rsid w:val="003C0F36"/>
    <w:rsid w:val="00587EE0"/>
    <w:rsid w:val="005A677A"/>
    <w:rsid w:val="005F458E"/>
    <w:rsid w:val="005F574E"/>
    <w:rsid w:val="00617A95"/>
    <w:rsid w:val="007C3460"/>
    <w:rsid w:val="00882A17"/>
    <w:rsid w:val="008875A0"/>
    <w:rsid w:val="008C100B"/>
    <w:rsid w:val="009156AB"/>
    <w:rsid w:val="00920F95"/>
    <w:rsid w:val="009B5B82"/>
    <w:rsid w:val="00A83FA4"/>
    <w:rsid w:val="00AD35C1"/>
    <w:rsid w:val="00AE340C"/>
    <w:rsid w:val="00BD42F0"/>
    <w:rsid w:val="00BD45FF"/>
    <w:rsid w:val="00C32801"/>
    <w:rsid w:val="00C511E3"/>
    <w:rsid w:val="00CB624E"/>
    <w:rsid w:val="00CC0B3A"/>
    <w:rsid w:val="00D621E2"/>
    <w:rsid w:val="00E23715"/>
    <w:rsid w:val="00E26D59"/>
    <w:rsid w:val="00E814A7"/>
    <w:rsid w:val="00F2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C34B5"/>
  <w15:docId w15:val="{150CE6A3-54CE-4899-8DAF-AFA800C2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6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Supplementary file 1.xlsx</vt:lpstr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Supplementary file 1.xlsx</dc:title>
  <dc:creator>Javier</dc:creator>
  <cp:lastModifiedBy>Javier Apfeld</cp:lastModifiedBy>
  <cp:revision>3</cp:revision>
  <dcterms:created xsi:type="dcterms:W3CDTF">2020-04-17T13:35:00Z</dcterms:created>
  <dcterms:modified xsi:type="dcterms:W3CDTF">2020-04-17T13:35:00Z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2020-04-12T00:00:00Z</vt:filetime>
  </property>
  <property fmtid="{D5CDD505-2E9C-101B-9397-08002B2CF9AE}" pid="3" name="LastSaved">
    <vt:filetime>2020-04-17T00:00:00Z</vt:filetime>
  </property>
</Properties>
</file>