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4F" w:rsidRPr="008D4573" w:rsidRDefault="00D34744" w:rsidP="00E70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</w:t>
      </w:r>
      <w:bookmarkStart w:id="0" w:name="_GoBack"/>
      <w:bookmarkEnd w:id="0"/>
      <w:r w:rsidR="00822A13">
        <w:rPr>
          <w:rFonts w:ascii="Times New Roman" w:hAnsi="Times New Roman" w:cs="Times New Roman"/>
          <w:b/>
          <w:sz w:val="24"/>
          <w:szCs w:val="24"/>
        </w:rPr>
        <w:t>ile 2</w:t>
      </w:r>
      <w:r w:rsidR="00E7054F" w:rsidRPr="00AA1DBA">
        <w:rPr>
          <w:rFonts w:ascii="Times New Roman" w:hAnsi="Times New Roman" w:cs="Times New Roman"/>
          <w:b/>
          <w:sz w:val="24"/>
          <w:szCs w:val="24"/>
        </w:rPr>
        <w:t>.</w:t>
      </w:r>
      <w:r w:rsidR="00E7054F" w:rsidRPr="008D4573">
        <w:rPr>
          <w:rFonts w:ascii="Times New Roman" w:hAnsi="Times New Roman" w:cs="Times New Roman"/>
          <w:b/>
          <w:sz w:val="24"/>
          <w:szCs w:val="24"/>
        </w:rPr>
        <w:t xml:space="preserve"> Sleep </w:t>
      </w:r>
      <w:r w:rsidR="00E7054F">
        <w:rPr>
          <w:rFonts w:ascii="Times New Roman" w:hAnsi="Times New Roman" w:cs="Times New Roman"/>
          <w:b/>
          <w:sz w:val="24"/>
          <w:szCs w:val="24"/>
        </w:rPr>
        <w:t>quality</w:t>
      </w:r>
      <w:r w:rsidR="00E7054F" w:rsidRPr="008D4573">
        <w:rPr>
          <w:rFonts w:ascii="Times New Roman" w:hAnsi="Times New Roman" w:cs="Times New Roman"/>
          <w:b/>
          <w:sz w:val="24"/>
          <w:szCs w:val="24"/>
        </w:rPr>
        <w:t xml:space="preserve"> of the patients and control participants.</w:t>
      </w:r>
    </w:p>
    <w:p w:rsidR="00E7054F" w:rsidRPr="00240065" w:rsidRDefault="00E7054F" w:rsidP="00E7054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63" w:type="dxa"/>
        <w:tblInd w:w="93" w:type="dxa"/>
        <w:tblLook w:val="04A0" w:firstRow="1" w:lastRow="0" w:firstColumn="1" w:lastColumn="0" w:noHBand="0" w:noVBand="1"/>
      </w:tblPr>
      <w:tblGrid>
        <w:gridCol w:w="3163"/>
        <w:gridCol w:w="1422"/>
        <w:gridCol w:w="479"/>
        <w:gridCol w:w="1422"/>
        <w:gridCol w:w="479"/>
        <w:gridCol w:w="938"/>
        <w:gridCol w:w="938"/>
        <w:gridCol w:w="1422"/>
      </w:tblGrid>
      <w:tr w:rsidR="00E7054F" w:rsidRPr="006D48CB" w:rsidTr="009C2C26">
        <w:trPr>
          <w:trHeight w:val="295"/>
        </w:trPr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54F" w:rsidRPr="006D48CB" w:rsidRDefault="00E7054F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D48CB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54F" w:rsidRPr="006D48CB" w:rsidRDefault="00E7054F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D48CB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54F" w:rsidRPr="006D48CB" w:rsidRDefault="00E7054F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D48CB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54F" w:rsidRPr="006D48CB" w:rsidRDefault="00E7054F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D48CB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54F" w:rsidRPr="006D48CB" w:rsidRDefault="00E7054F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D48CB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54F" w:rsidRPr="006D48CB" w:rsidRDefault="00E7054F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D48CB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54F" w:rsidRPr="006D48CB" w:rsidRDefault="00E7054F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D48CB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54F" w:rsidRPr="006D48CB" w:rsidRDefault="00E7054F" w:rsidP="009C2C2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D48CB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E7054F" w:rsidRPr="006D48CB" w:rsidTr="009C2C26">
        <w:trPr>
          <w:trHeight w:val="29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HPC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CTL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F2419B" w:rsidRDefault="00E7054F" w:rsidP="009C2C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E7054F" w:rsidRPr="006D48CB" w:rsidTr="009C2C26">
        <w:trPr>
          <w:trHeight w:val="295"/>
        </w:trPr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 (SD)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 (SD)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U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P-Value</w:t>
            </w:r>
          </w:p>
        </w:tc>
      </w:tr>
      <w:tr w:rsidR="00E7054F" w:rsidRPr="006D48CB" w:rsidTr="009C2C26">
        <w:trPr>
          <w:trHeight w:val="278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Sleep questionnaires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E7054F" w:rsidRPr="006D48CB" w:rsidTr="009C2C26">
        <w:trPr>
          <w:trHeight w:val="278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PSQI 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3.50 (1.00)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4.90 (3.31)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0.604</w:t>
            </w:r>
          </w:p>
        </w:tc>
      </w:tr>
      <w:tr w:rsidR="00E7054F" w:rsidRPr="006D48CB" w:rsidTr="009C2C26">
        <w:trPr>
          <w:trHeight w:val="278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ESS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9.25 (8.34)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5.00 (3.59)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0.350</w:t>
            </w:r>
          </w:p>
        </w:tc>
      </w:tr>
      <w:tr w:rsidR="00E7054F" w:rsidRPr="006D48CB" w:rsidTr="009C2C26">
        <w:trPr>
          <w:trHeight w:val="278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MEQ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53.50 (5.8)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58.60 (6.06)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0.228</w:t>
            </w:r>
          </w:p>
        </w:tc>
      </w:tr>
      <w:tr w:rsidR="00E7054F" w:rsidRPr="006D48CB" w:rsidTr="009C2C26">
        <w:trPr>
          <w:trHeight w:val="278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D48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WatchPAT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E7054F" w:rsidRPr="006D48CB" w:rsidTr="009C2C26">
        <w:trPr>
          <w:trHeight w:val="278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Apnoea</w:t>
            </w:r>
            <w:proofErr w:type="spellEnd"/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proofErr w:type="spellStart"/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Hypopnoea</w:t>
            </w:r>
            <w:proofErr w:type="spellEnd"/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Index (AHI)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17.58 (15.21)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10.13 (6.66)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0.322</w:t>
            </w:r>
          </w:p>
        </w:tc>
      </w:tr>
      <w:tr w:rsidR="00E7054F" w:rsidRPr="006D48CB" w:rsidTr="009C2C26">
        <w:trPr>
          <w:trHeight w:val="278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D48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Actigraphy</w:t>
            </w:r>
            <w:proofErr w:type="spellEnd"/>
            <w:r w:rsidRPr="006D48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(across 7 nights)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E7054F" w:rsidRPr="006D48CB" w:rsidTr="009C2C26">
        <w:trPr>
          <w:trHeight w:val="278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Sleep efficiency (%)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83.44 (9.43)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89.25 (2.83)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0.157</w:t>
            </w:r>
          </w:p>
        </w:tc>
      </w:tr>
      <w:tr w:rsidR="00E7054F" w:rsidRPr="006D48CB" w:rsidTr="009C2C26">
        <w:trPr>
          <w:trHeight w:val="278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Total sleep time (minutes)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413.79 (88.33)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420.49 (32.97)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0.671</w:t>
            </w:r>
          </w:p>
        </w:tc>
      </w:tr>
      <w:tr w:rsidR="00E7054F" w:rsidRPr="006D48CB" w:rsidTr="009C2C26">
        <w:trPr>
          <w:trHeight w:val="278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Fragmentation index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28.50 (13.01)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18.48 (6.23)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0.396</w:t>
            </w:r>
          </w:p>
        </w:tc>
      </w:tr>
      <w:tr w:rsidR="00E7054F" w:rsidRPr="006D48CB" w:rsidTr="009C2C26">
        <w:trPr>
          <w:trHeight w:val="278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Night-to-night variability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9.82 (4.90)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7.42 (2.36)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0.480</w:t>
            </w:r>
          </w:p>
        </w:tc>
      </w:tr>
      <w:tr w:rsidR="00E7054F" w:rsidRPr="006D48CB" w:rsidTr="009C2C26">
        <w:trPr>
          <w:trHeight w:val="278"/>
        </w:trPr>
        <w:tc>
          <w:tcPr>
            <w:tcW w:w="3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Bedtime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23:50 (01:00)</w:t>
            </w: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23:30 (00:32)</w:t>
            </w: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18.0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0.15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0.777</w:t>
            </w:r>
          </w:p>
        </w:tc>
      </w:tr>
      <w:tr w:rsidR="00E7054F" w:rsidRPr="006D48CB" w:rsidTr="009C2C26">
        <w:trPr>
          <w:trHeight w:val="295"/>
        </w:trPr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Midpoint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3:41 (0:35)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D48CB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3:17 (0:33)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D48CB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4F" w:rsidRPr="006D48CB" w:rsidRDefault="00E7054F" w:rsidP="009C2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D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0.203</w:t>
            </w:r>
          </w:p>
        </w:tc>
      </w:tr>
    </w:tbl>
    <w:p w:rsidR="00E7054F" w:rsidRPr="00C60223" w:rsidRDefault="00E7054F" w:rsidP="00E7054F">
      <w:pPr>
        <w:pStyle w:val="SMHeading"/>
        <w:ind w:right="3752"/>
        <w:jc w:val="both"/>
        <w:rPr>
          <w:b w:val="0"/>
          <w:sz w:val="20"/>
          <w:szCs w:val="20"/>
        </w:rPr>
      </w:pPr>
      <w:r w:rsidRPr="006D48CB">
        <w:rPr>
          <w:b w:val="0"/>
          <w:sz w:val="20"/>
          <w:szCs w:val="20"/>
        </w:rPr>
        <w:t xml:space="preserve">M = mean; SD = standard deviation; ES = effect size; HPC = hippocampal-damaged patients; CTL = control participants; PSQI = Pittsburgh Sleep Quality Index; ESS = Epworth Sleepiness Scale; MEQ = </w:t>
      </w:r>
      <w:proofErr w:type="spellStart"/>
      <w:r w:rsidRPr="006D48CB">
        <w:rPr>
          <w:b w:val="0"/>
          <w:sz w:val="20"/>
          <w:szCs w:val="20"/>
        </w:rPr>
        <w:t>Morningness-Eveningness</w:t>
      </w:r>
      <w:proofErr w:type="spellEnd"/>
      <w:r w:rsidRPr="006D48CB">
        <w:rPr>
          <w:b w:val="0"/>
          <w:sz w:val="20"/>
          <w:szCs w:val="20"/>
        </w:rPr>
        <w:t xml:space="preserve"> Questionnaire. P-values relate to between-group non-parametric Mann-Whitney U tests.</w:t>
      </w:r>
      <w:r>
        <w:rPr>
          <w:b w:val="0"/>
          <w:sz w:val="20"/>
          <w:szCs w:val="20"/>
        </w:rPr>
        <w:t xml:space="preserve"> </w:t>
      </w:r>
      <w:r w:rsidRPr="006D48CB">
        <w:rPr>
          <w:b w:val="0"/>
          <w:sz w:val="20"/>
          <w:szCs w:val="20"/>
        </w:rPr>
        <w:t xml:space="preserve"> </w:t>
      </w:r>
    </w:p>
    <w:p w:rsidR="007471C2" w:rsidRDefault="007471C2"/>
    <w:sectPr w:rsidR="007471C2" w:rsidSect="00E705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4F"/>
    <w:rsid w:val="00641DC7"/>
    <w:rsid w:val="007471C2"/>
    <w:rsid w:val="00822A13"/>
    <w:rsid w:val="00D34744"/>
    <w:rsid w:val="00E7054F"/>
    <w:rsid w:val="00EA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26D3"/>
  <w15:chartTrackingRefBased/>
  <w15:docId w15:val="{801A3FF7-6FD6-4B00-8D98-DD398B6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54F"/>
  </w:style>
  <w:style w:type="paragraph" w:styleId="Heading1">
    <w:name w:val="heading 1"/>
    <w:basedOn w:val="Normal"/>
    <w:next w:val="Normal"/>
    <w:link w:val="Heading1Char"/>
    <w:uiPriority w:val="9"/>
    <w:qFormat/>
    <w:rsid w:val="00E705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E7054F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70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</dc:creator>
  <cp:keywords/>
  <dc:description/>
  <cp:lastModifiedBy>Eleanor Maguire</cp:lastModifiedBy>
  <cp:revision>3</cp:revision>
  <dcterms:created xsi:type="dcterms:W3CDTF">2020-02-25T10:49:00Z</dcterms:created>
  <dcterms:modified xsi:type="dcterms:W3CDTF">2020-04-22T15:59:00Z</dcterms:modified>
</cp:coreProperties>
</file>