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4814E2" w14:textId="77777777" w:rsidR="008A5927" w:rsidRPr="008A5927" w:rsidRDefault="008A5927" w:rsidP="008A5927">
      <w:pPr>
        <w:widowControl/>
        <w:autoSpaceDE/>
        <w:autoSpaceDN/>
        <w:spacing w:line="480" w:lineRule="auto"/>
        <w:contextualSpacing/>
        <w:jc w:val="both"/>
        <w:rPr>
          <w:rFonts w:eastAsiaTheme="minorEastAsia"/>
        </w:rPr>
      </w:pPr>
      <w:r w:rsidRPr="008A5927">
        <w:rPr>
          <w:rFonts w:eastAsiaTheme="minorEastAsia"/>
          <w:b/>
        </w:rPr>
        <w:t xml:space="preserve">Table 1: </w:t>
      </w:r>
      <w:r w:rsidRPr="008A5927">
        <w:rPr>
          <w:rFonts w:eastAsiaTheme="minorEastAsia"/>
        </w:rPr>
        <w:t>The modified SHIRPA primary screen in HTT</w:t>
      </w:r>
      <w:r w:rsidRPr="008A5927">
        <w:rPr>
          <w:rFonts w:eastAsiaTheme="minorEastAsia"/>
          <w:vertAlign w:val="subscript"/>
        </w:rPr>
        <w:t>SA</w:t>
      </w:r>
      <w:r w:rsidRPr="008A5927">
        <w:rPr>
          <w:rFonts w:eastAsiaTheme="minorEastAsia"/>
        </w:rPr>
        <w:t xml:space="preserve"> mutant and controls (</w:t>
      </w:r>
      <w:r w:rsidR="002B1DCD">
        <w:rPr>
          <w:rFonts w:eastAsiaTheme="minorEastAsia"/>
        </w:rPr>
        <w:t>HTT</w:t>
      </w:r>
      <w:r w:rsidRPr="002B1DCD">
        <w:rPr>
          <w:rFonts w:eastAsiaTheme="minorEastAsia"/>
          <w:vertAlign w:val="subscript"/>
        </w:rPr>
        <w:t>WT</w:t>
      </w:r>
      <w:r w:rsidRPr="008A5927">
        <w:rPr>
          <w:rFonts w:eastAsiaTheme="minorEastAsia"/>
        </w:rPr>
        <w:t>)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3260"/>
      </w:tblGrid>
      <w:tr w:rsidR="008A5927" w:rsidRPr="008A5927" w14:paraId="6E0EB0DF" w14:textId="77777777" w:rsidTr="00FA78E8">
        <w:trPr>
          <w:trHeight w:val="299"/>
        </w:trPr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55EAC9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b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b/>
                <w:sz w:val="18"/>
                <w:szCs w:val="18"/>
                <w:lang w:eastAsia="fr-FR"/>
              </w:rPr>
              <w:t>Tests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1CDBD7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b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b/>
                <w:sz w:val="18"/>
                <w:szCs w:val="18"/>
                <w:lang w:eastAsia="fr-FR"/>
              </w:rPr>
              <w:t>WT (n=11)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A2A9123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b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b/>
                <w:sz w:val="18"/>
                <w:szCs w:val="18"/>
                <w:lang w:eastAsia="fr-FR"/>
              </w:rPr>
              <w:t>HTT</w:t>
            </w:r>
            <w:r w:rsidRPr="008A5927">
              <w:rPr>
                <w:rFonts w:eastAsia="Times New Roman"/>
                <w:b/>
                <w:sz w:val="18"/>
                <w:szCs w:val="18"/>
                <w:vertAlign w:val="subscript"/>
                <w:lang w:eastAsia="fr-FR"/>
              </w:rPr>
              <w:t>SA</w:t>
            </w:r>
            <w:r w:rsidRPr="008A5927">
              <w:rPr>
                <w:rFonts w:eastAsia="Times New Roman"/>
                <w:b/>
                <w:sz w:val="18"/>
                <w:szCs w:val="18"/>
                <w:lang w:eastAsia="fr-FR"/>
              </w:rPr>
              <w:t xml:space="preserve"> (n=12)</w:t>
            </w:r>
          </w:p>
        </w:tc>
      </w:tr>
      <w:tr w:rsidR="008A5927" w:rsidRPr="008A5927" w14:paraId="6DFFEAF2" w14:textId="77777777" w:rsidTr="00FA78E8">
        <w:trPr>
          <w:trHeight w:val="5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A44DF4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</w:p>
          <w:p w14:paraId="6E4F55B1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 xml:space="preserve">In the viewing Jar </w:t>
            </w:r>
          </w:p>
          <w:p w14:paraId="74974F26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(section1)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C45BB7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FF5F82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</w:p>
        </w:tc>
      </w:tr>
      <w:tr w:rsidR="008A5927" w:rsidRPr="008A5927" w14:paraId="63A36058" w14:textId="77777777" w:rsidTr="00FA78E8">
        <w:trPr>
          <w:trHeight w:val="28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E53543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Coat color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38FBD2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Normal: 11 (100%)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216EC4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Normal: 12 (100%)</w:t>
            </w:r>
          </w:p>
        </w:tc>
      </w:tr>
      <w:tr w:rsidR="008A5927" w:rsidRPr="008A5927" w14:paraId="1C1104AF" w14:textId="77777777" w:rsidTr="00FA78E8">
        <w:trPr>
          <w:trHeight w:val="39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3F5A6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Hair length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E3A770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Normal: 11 (100%)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9B4E1F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Normal: 12 (100%)</w:t>
            </w:r>
          </w:p>
        </w:tc>
      </w:tr>
      <w:tr w:rsidR="008A5927" w:rsidRPr="008A5927" w14:paraId="679E96A4" w14:textId="77777777" w:rsidTr="00FA78E8">
        <w:trPr>
          <w:trHeight w:val="31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ED6625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Respiration rate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747899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Normal: 11 (100%)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4379A5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Normal: 12 (100%)</w:t>
            </w:r>
          </w:p>
        </w:tc>
      </w:tr>
      <w:tr w:rsidR="008A5927" w:rsidRPr="008A5927" w14:paraId="0906153F" w14:textId="77777777" w:rsidTr="00FA78E8">
        <w:trPr>
          <w:trHeight w:val="2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05FA67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Tremor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641FAD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None: 11 (100%)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201D05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None: 12 (100%)</w:t>
            </w:r>
          </w:p>
        </w:tc>
      </w:tr>
      <w:tr w:rsidR="008A5927" w:rsidRPr="008A5927" w14:paraId="49A3D8C4" w14:textId="77777777" w:rsidTr="00FA78E8">
        <w:trPr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69CFDA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Body position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57C059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Sitting or standing: </w:t>
            </w:r>
          </w:p>
          <w:p w14:paraId="707B1495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11 (100%)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D19AE1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Sitting or standing: </w:t>
            </w:r>
          </w:p>
          <w:p w14:paraId="502F823A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12 (100%)</w:t>
            </w:r>
          </w:p>
        </w:tc>
      </w:tr>
      <w:tr w:rsidR="008A5927" w:rsidRPr="008A5927" w14:paraId="4E567BEE" w14:textId="77777777" w:rsidTr="00FA78E8">
        <w:trPr>
          <w:trHeight w:val="6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BFAE0C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Spontaneous activity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84C9D8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Vigorous scratch, groom, </w:t>
            </w:r>
          </w:p>
          <w:p w14:paraId="5A4021E2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moderate movement: 11 (100%)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60C0B4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Vigorous scratch, groom, </w:t>
            </w:r>
          </w:p>
          <w:p w14:paraId="3FCD9EEB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moderate movement: 12 (100%)</w:t>
            </w:r>
          </w:p>
        </w:tc>
      </w:tr>
      <w:tr w:rsidR="008A5927" w:rsidRPr="008A5927" w14:paraId="12375C09" w14:textId="77777777" w:rsidTr="00FA78E8">
        <w:trPr>
          <w:trHeight w:val="39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DD3C24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Defecation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91362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None: 11 100%)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497C6F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None: 10 (83%)</w:t>
            </w:r>
          </w:p>
        </w:tc>
      </w:tr>
      <w:tr w:rsidR="008A5927" w:rsidRPr="008A5927" w14:paraId="21A3DAA7" w14:textId="77777777" w:rsidTr="00FA78E8">
        <w:trPr>
          <w:trHeight w:val="3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D2711A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49D640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Done: 0 (0%)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AD2CFE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Done: 2 (17%)</w:t>
            </w:r>
          </w:p>
        </w:tc>
      </w:tr>
      <w:tr w:rsidR="008A5927" w:rsidRPr="008A5927" w14:paraId="1CB81FEB" w14:textId="77777777" w:rsidTr="00FA78E8">
        <w:trPr>
          <w:trHeight w:val="380"/>
        </w:trPr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2607EBFF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Urination</w:t>
            </w: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18F55960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None: 11 (100%)</w:t>
            </w: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17727325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None: 10 (83%)</w:t>
            </w:r>
          </w:p>
        </w:tc>
      </w:tr>
      <w:tr w:rsidR="008A5927" w:rsidRPr="008A5927" w14:paraId="6B68B419" w14:textId="77777777" w:rsidTr="00FA78E8">
        <w:trPr>
          <w:trHeight w:val="386"/>
        </w:trPr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5EAD4D2A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39763972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Done: 0 (0%)</w:t>
            </w: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0786A78E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Done: 2 (17%)</w:t>
            </w:r>
          </w:p>
          <w:p w14:paraId="53D69D98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</w:tc>
      </w:tr>
      <w:tr w:rsidR="008A5927" w:rsidRPr="008A5927" w14:paraId="16C3E964" w14:textId="77777777" w:rsidTr="00FA78E8">
        <w:trPr>
          <w:trHeight w:val="74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AD201CB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59B9300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C634110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</w:tc>
      </w:tr>
      <w:tr w:rsidR="008A5927" w:rsidRPr="008A5927" w14:paraId="296D9778" w14:textId="77777777" w:rsidTr="00FA78E8">
        <w:trPr>
          <w:trHeight w:val="700"/>
        </w:trPr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DD6E5A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 xml:space="preserve">In the Arena </w:t>
            </w:r>
          </w:p>
          <w:p w14:paraId="6DDF6868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(section 2)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B54569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3488B6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> </w:t>
            </w:r>
          </w:p>
        </w:tc>
      </w:tr>
      <w:tr w:rsidR="008A5927" w:rsidRPr="008A5927" w14:paraId="5840663F" w14:textId="77777777" w:rsidTr="00FA78E8">
        <w:trPr>
          <w:trHeight w:val="47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8990E" w14:textId="77777777" w:rsidR="008A5927" w:rsidRPr="008A5927" w:rsidRDefault="008A5927" w:rsidP="002B1DCD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Elapsed time before the mouse starts to move (s)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F48C59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Less than 3s: 11 (100%)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B8F94A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Less than 3s: 12 (100%)</w:t>
            </w:r>
          </w:p>
        </w:tc>
      </w:tr>
      <w:tr w:rsidR="008A5927" w:rsidRPr="008A5927" w14:paraId="3F774823" w14:textId="77777777" w:rsidTr="00FA78E8">
        <w:trPr>
          <w:trHeight w:val="8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9F5AF9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Transfer arousal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71E55D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Brief freeze (few sec), then </w:t>
            </w:r>
          </w:p>
          <w:p w14:paraId="7978F1A1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active movement: 11 (100%)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DAAD51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Brief freeze (few sec), then </w:t>
            </w:r>
          </w:p>
          <w:p w14:paraId="7337D1C4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active movement: 11 (100%)</w:t>
            </w:r>
          </w:p>
        </w:tc>
      </w:tr>
      <w:tr w:rsidR="008A5927" w:rsidRPr="008A5927" w14:paraId="406838BF" w14:textId="77777777" w:rsidTr="00FA78E8">
        <w:trPr>
          <w:trHeight w:val="7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172AF9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Locomotor activity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D87E81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Average number of squares</w:t>
            </w:r>
          </w:p>
          <w:p w14:paraId="4179F1DB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entered over 1 min exploration: </w:t>
            </w:r>
          </w:p>
          <w:p w14:paraId="7E4033F9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18.64 ± 2.402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16DA5C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Average number of squares </w:t>
            </w:r>
          </w:p>
          <w:p w14:paraId="07C3BB7D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entered over 1 min exploration: </w:t>
            </w:r>
          </w:p>
          <w:p w14:paraId="7AFC697F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21.50 ± 2.583</w:t>
            </w:r>
          </w:p>
        </w:tc>
      </w:tr>
      <w:tr w:rsidR="008A5927" w:rsidRPr="008A5927" w14:paraId="34F2B5D4" w14:textId="77777777" w:rsidTr="00FA78E8">
        <w:trPr>
          <w:trHeight w:val="50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55D8B7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Palpebral Closure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67E2CF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Eyes wide open: 11 (100%)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7502A1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Eyes wide open: 12 (100%)</w:t>
            </w:r>
          </w:p>
        </w:tc>
      </w:tr>
      <w:tr w:rsidR="008A5927" w:rsidRPr="008A5927" w14:paraId="1A1826A9" w14:textId="77777777" w:rsidTr="00FA78E8">
        <w:trPr>
          <w:trHeight w:val="44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364999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Piloerection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B26CA3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None: 11 (100%)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FEA54C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None: 12 (100%)</w:t>
            </w:r>
          </w:p>
        </w:tc>
      </w:tr>
      <w:tr w:rsidR="008A5927" w:rsidRPr="008A5927" w14:paraId="474B0135" w14:textId="77777777" w:rsidTr="00FA78E8">
        <w:trPr>
          <w:trHeight w:val="47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8FD0E7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Gait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4DE78A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Normal: 11 (100%)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B866C3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Normal: 12 (100%)</w:t>
            </w:r>
          </w:p>
        </w:tc>
      </w:tr>
      <w:tr w:rsidR="008A5927" w:rsidRPr="008A5927" w14:paraId="61115884" w14:textId="77777777" w:rsidTr="00FA78E8">
        <w:trPr>
          <w:trHeight w:val="7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7A3B34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Startle Response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3DF16A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Preyer</w:t>
            </w:r>
            <w:proofErr w:type="spellEnd"/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 reflex (backwards </w:t>
            </w:r>
          </w:p>
          <w:p w14:paraId="1A6339D7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flick of pinnae): 11 (100%)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AEA7C6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Preyer</w:t>
            </w:r>
            <w:proofErr w:type="spellEnd"/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 reflex (backwards </w:t>
            </w:r>
          </w:p>
          <w:p w14:paraId="26673963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flick of pinnae): 12 (100%)</w:t>
            </w:r>
          </w:p>
        </w:tc>
      </w:tr>
      <w:tr w:rsidR="008A5927" w:rsidRPr="008A5927" w14:paraId="67BDC112" w14:textId="77777777" w:rsidTr="00FA78E8">
        <w:trPr>
          <w:trHeight w:val="57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7D99B7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Pelvic Elevation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7EF28B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Normal (3mm elevation): </w:t>
            </w:r>
          </w:p>
          <w:p w14:paraId="732BC271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11 (100%)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CF644E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Normal (3mm elevation): </w:t>
            </w:r>
          </w:p>
          <w:p w14:paraId="5F47FCE5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12 (100%)</w:t>
            </w:r>
          </w:p>
        </w:tc>
      </w:tr>
      <w:tr w:rsidR="008A5927" w:rsidRPr="008A5927" w14:paraId="59614CED" w14:textId="77777777" w:rsidTr="00FA78E8">
        <w:trPr>
          <w:trHeight w:val="7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A4AE3F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Tail Elevation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BD9781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Horizontally extended: </w:t>
            </w:r>
          </w:p>
          <w:p w14:paraId="096A0A01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11 (100%)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0E8F8C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Horizontally extended: </w:t>
            </w:r>
          </w:p>
          <w:p w14:paraId="7DA5B6C3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12 (100%)</w:t>
            </w:r>
          </w:p>
        </w:tc>
      </w:tr>
      <w:tr w:rsidR="008A5927" w:rsidRPr="008A5927" w14:paraId="11D32379" w14:textId="77777777" w:rsidTr="00FA78E8">
        <w:trPr>
          <w:trHeight w:val="71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D10422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Touch Escape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982C45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Mild (escape response </w:t>
            </w:r>
          </w:p>
          <w:p w14:paraId="25E73B72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to firm stroke):11 (100%)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E038DD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Mild (escape response </w:t>
            </w:r>
          </w:p>
          <w:p w14:paraId="5EF255D1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to firm stroke): 12 (100%)</w:t>
            </w:r>
          </w:p>
        </w:tc>
      </w:tr>
      <w:tr w:rsidR="008A5927" w:rsidRPr="008A5927" w14:paraId="4AA37F85" w14:textId="77777777" w:rsidTr="00FA78E8">
        <w:trPr>
          <w:trHeight w:val="57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485B0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Tail morphology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899BA4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Normal: 11 (100%)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2488DE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Normal: 12 (100%)</w:t>
            </w:r>
          </w:p>
        </w:tc>
      </w:tr>
      <w:tr w:rsidR="008A5927" w:rsidRPr="008A5927" w14:paraId="38A3286F" w14:textId="77777777" w:rsidTr="00FA78E8">
        <w:trPr>
          <w:trHeight w:val="37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5FE71B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Convulsions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31F62F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Phenotype: 0 (0%)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BE6130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Phenotype: 0 (0%)</w:t>
            </w:r>
          </w:p>
        </w:tc>
      </w:tr>
    </w:tbl>
    <w:p w14:paraId="6652F46D" w14:textId="77777777" w:rsidR="008A5927" w:rsidRDefault="008A5927" w:rsidP="008A5927">
      <w:pPr>
        <w:widowControl/>
        <w:autoSpaceDE/>
        <w:autoSpaceDN/>
        <w:jc w:val="both"/>
        <w:rPr>
          <w:rFonts w:eastAsiaTheme="minorEastAsia"/>
          <w:b/>
          <w:lang w:eastAsia="ja-JP"/>
        </w:rPr>
      </w:pPr>
    </w:p>
    <w:p w14:paraId="1777EC17" w14:textId="77777777" w:rsidR="008A5927" w:rsidRDefault="008A5927">
      <w:pPr>
        <w:rPr>
          <w:rFonts w:eastAsiaTheme="minorEastAsia"/>
          <w:b/>
          <w:lang w:eastAsia="ja-JP"/>
        </w:rPr>
      </w:pPr>
      <w:r>
        <w:rPr>
          <w:rFonts w:eastAsiaTheme="minorEastAsia"/>
          <w:b/>
          <w:lang w:eastAsia="ja-JP"/>
        </w:rPr>
        <w:br w:type="page"/>
      </w:r>
    </w:p>
    <w:p w14:paraId="6EA8F6CF" w14:textId="77777777" w:rsidR="008A5927" w:rsidRPr="008A5927" w:rsidRDefault="008A5927" w:rsidP="008A5927">
      <w:pPr>
        <w:widowControl/>
        <w:autoSpaceDE/>
        <w:autoSpaceDN/>
        <w:jc w:val="both"/>
        <w:rPr>
          <w:rFonts w:eastAsiaTheme="minorEastAsia"/>
          <w:b/>
          <w:lang w:eastAsia="ja-JP"/>
        </w:rPr>
      </w:pPr>
    </w:p>
    <w:tbl>
      <w:tblPr>
        <w:tblW w:w="9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0"/>
        <w:gridCol w:w="3386"/>
        <w:gridCol w:w="3103"/>
      </w:tblGrid>
      <w:tr w:rsidR="008A5927" w:rsidRPr="008A5927" w14:paraId="24A9C3B2" w14:textId="77777777" w:rsidTr="00FA78E8">
        <w:trPr>
          <w:trHeight w:val="393"/>
        </w:trPr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31155D6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Tests</w:t>
            </w:r>
          </w:p>
        </w:tc>
        <w:tc>
          <w:tcPr>
            <w:tcW w:w="3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16EFA6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b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b/>
                <w:sz w:val="18"/>
                <w:szCs w:val="18"/>
                <w:lang w:eastAsia="fr-FR"/>
              </w:rPr>
              <w:t>WT (n=11)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F48547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b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b/>
                <w:sz w:val="18"/>
                <w:szCs w:val="18"/>
                <w:lang w:eastAsia="fr-FR"/>
              </w:rPr>
              <w:t>HTT</w:t>
            </w:r>
            <w:r w:rsidRPr="008A5927">
              <w:rPr>
                <w:rFonts w:eastAsia="Times New Roman"/>
                <w:b/>
                <w:sz w:val="18"/>
                <w:szCs w:val="18"/>
                <w:vertAlign w:val="subscript"/>
                <w:lang w:eastAsia="fr-FR"/>
              </w:rPr>
              <w:t>SA</w:t>
            </w:r>
            <w:r w:rsidRPr="008A5927">
              <w:rPr>
                <w:rFonts w:eastAsia="Times New Roman"/>
                <w:b/>
                <w:sz w:val="18"/>
                <w:szCs w:val="18"/>
                <w:lang w:eastAsia="fr-FR"/>
              </w:rPr>
              <w:t xml:space="preserve"> (n=12)</w:t>
            </w:r>
          </w:p>
        </w:tc>
      </w:tr>
      <w:tr w:rsidR="008A5927" w:rsidRPr="008A5927" w14:paraId="4C1ED062" w14:textId="77777777" w:rsidTr="00FA78E8">
        <w:trPr>
          <w:trHeight w:val="587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C54168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 xml:space="preserve">On or Above the arena </w:t>
            </w:r>
          </w:p>
          <w:p w14:paraId="6D6B0008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(section 3)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ED1729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9E5B3B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> </w:t>
            </w:r>
          </w:p>
        </w:tc>
      </w:tr>
      <w:tr w:rsidR="008A5927" w:rsidRPr="008A5927" w14:paraId="0C5D82B9" w14:textId="77777777" w:rsidTr="00FA78E8">
        <w:trPr>
          <w:trHeight w:val="336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D1372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Wire manoeuver </w:t>
            </w:r>
          </w:p>
          <w:p w14:paraId="3D4FE012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(Horizontal bar)</w:t>
            </w:r>
          </w:p>
          <w:p w14:paraId="3C53DC58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38F295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 xml:space="preserve">Active grip </w:t>
            </w:r>
          </w:p>
          <w:p w14:paraId="3BBF3D6F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>with hindlegs (5sec): 4 (36%)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A4962E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 xml:space="preserve">Active grip </w:t>
            </w:r>
          </w:p>
          <w:p w14:paraId="6F2227CB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>with hindlegs (5sec): 8 (67%)</w:t>
            </w:r>
          </w:p>
        </w:tc>
      </w:tr>
      <w:tr w:rsidR="008A5927" w:rsidRPr="008A5927" w14:paraId="336CC22B" w14:textId="77777777" w:rsidTr="00FA78E8">
        <w:trPr>
          <w:trHeight w:val="505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6C9CF0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CDAA0F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</w:p>
          <w:p w14:paraId="7401D97D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 xml:space="preserve">Difficulty to grasp </w:t>
            </w:r>
          </w:p>
          <w:p w14:paraId="06017AAA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>with hindlegs: 2 (18%)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CB6EC1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</w:p>
          <w:p w14:paraId="74648EEB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 xml:space="preserve">Difficulty to grasp </w:t>
            </w:r>
          </w:p>
          <w:p w14:paraId="50CBBF0A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>with hindlegs: 1 (8%)</w:t>
            </w:r>
          </w:p>
        </w:tc>
      </w:tr>
      <w:tr w:rsidR="008A5927" w:rsidRPr="008A5927" w14:paraId="23C54A1B" w14:textId="77777777" w:rsidTr="00FA78E8">
        <w:trPr>
          <w:trHeight w:val="55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61B5CC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884C92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</w:p>
          <w:p w14:paraId="48EE4173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 xml:space="preserve">Unable to grasp </w:t>
            </w:r>
          </w:p>
          <w:p w14:paraId="7751AC65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>with hindlegs: 3 (27%)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4F93CF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 xml:space="preserve"> </w:t>
            </w:r>
          </w:p>
          <w:p w14:paraId="6EE61C13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 xml:space="preserve">Unable to grasp </w:t>
            </w:r>
          </w:p>
          <w:p w14:paraId="0CD007BB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>with hindlegs: 2 (17%)</w:t>
            </w:r>
          </w:p>
        </w:tc>
      </w:tr>
      <w:tr w:rsidR="008A5927" w:rsidRPr="008A5927" w14:paraId="65A8F137" w14:textId="77777777" w:rsidTr="00FA78E8">
        <w:trPr>
          <w:trHeight w:val="548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8B7FC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773801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 xml:space="preserve">Unable to lift hindlegs, </w:t>
            </w:r>
          </w:p>
          <w:p w14:paraId="6FAC690F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>falls within seconds: 1 (9%)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475777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</w:p>
          <w:p w14:paraId="7FF3432C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 xml:space="preserve">Unable to lift hindlegs, </w:t>
            </w:r>
          </w:p>
          <w:p w14:paraId="3264F21C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>falls within seconds: 1 (8%)</w:t>
            </w:r>
          </w:p>
        </w:tc>
      </w:tr>
      <w:tr w:rsidR="008A5927" w:rsidRPr="008A5927" w14:paraId="7BEA8487" w14:textId="77777777" w:rsidTr="00FA78E8">
        <w:trPr>
          <w:trHeight w:val="419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3AAB0A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C07339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>Falls immediately: 1 (9%)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1154AE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>Falls immediately: 0 (0%)</w:t>
            </w:r>
          </w:p>
        </w:tc>
      </w:tr>
      <w:tr w:rsidR="008A5927" w:rsidRPr="008A5927" w14:paraId="5E09482C" w14:textId="77777777" w:rsidTr="00FA78E8">
        <w:trPr>
          <w:trHeight w:val="39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EB2FC4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  <w:p w14:paraId="4F9474CD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Negative geotaxis </w:t>
            </w:r>
          </w:p>
          <w:p w14:paraId="0D51CD65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(vertical grids)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4144E8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  <w:p w14:paraId="60FD2802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turns and climbs the grid: </w:t>
            </w:r>
          </w:p>
          <w:p w14:paraId="6AF4C99D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11 (100%)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E773A9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  <w:p w14:paraId="094CFC54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turns and climbs the grid: </w:t>
            </w:r>
          </w:p>
          <w:p w14:paraId="6978E580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12 (100%)</w:t>
            </w:r>
          </w:p>
        </w:tc>
      </w:tr>
      <w:tr w:rsidR="008A5927" w:rsidRPr="008A5927" w14:paraId="298FF053" w14:textId="77777777" w:rsidTr="00FA78E8">
        <w:trPr>
          <w:trHeight w:val="39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2B6AC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  <w:p w14:paraId="3FC6B389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Positional Passivity : </w:t>
            </w:r>
          </w:p>
          <w:p w14:paraId="44E25A72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struggles when held by tail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B4B2C9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Yes: 11 (100%)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3BAE06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Yes: 12 (100%)</w:t>
            </w:r>
          </w:p>
        </w:tc>
      </w:tr>
      <w:tr w:rsidR="008A5927" w:rsidRPr="008A5927" w14:paraId="368390A9" w14:textId="77777777" w:rsidTr="00FA78E8">
        <w:trPr>
          <w:trHeight w:val="3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037952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  <w:p w14:paraId="2A51F81C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Trunk curl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A8224A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  <w:p w14:paraId="3E383BBD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Absence: 11 (100%)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5886BF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  <w:p w14:paraId="753612FE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Absence: 12 (100%)</w:t>
            </w:r>
          </w:p>
        </w:tc>
      </w:tr>
      <w:tr w:rsidR="008A5927" w:rsidRPr="008A5927" w14:paraId="2CE40CB4" w14:textId="77777777" w:rsidTr="00FA78E8">
        <w:trPr>
          <w:trHeight w:val="46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517CEE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Limb grasping 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32B8FD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Present: 11 (100%)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EF8593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Present: 12 (100%)</w:t>
            </w:r>
          </w:p>
        </w:tc>
      </w:tr>
      <w:tr w:rsidR="008A5927" w:rsidRPr="008A5927" w14:paraId="20B812E5" w14:textId="77777777" w:rsidTr="00FA78E8">
        <w:trPr>
          <w:trHeight w:val="378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C8327D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Visual Placing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45C67A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  <w:p w14:paraId="79DC2F67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Before </w:t>
            </w:r>
            <w:proofErr w:type="spellStart"/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vibrasse</w:t>
            </w:r>
            <w:proofErr w:type="spellEnd"/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 contact: </w:t>
            </w:r>
          </w:p>
          <w:p w14:paraId="0F1370A4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11 (100%)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D4FE8B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  <w:p w14:paraId="413618D3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Before </w:t>
            </w:r>
            <w:proofErr w:type="spellStart"/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vibrasse</w:t>
            </w:r>
            <w:proofErr w:type="spellEnd"/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 contact: </w:t>
            </w:r>
          </w:p>
          <w:p w14:paraId="53633A15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12 (100%)</w:t>
            </w:r>
          </w:p>
        </w:tc>
      </w:tr>
      <w:tr w:rsidR="008A5927" w:rsidRPr="008A5927" w14:paraId="40C8E66C" w14:textId="77777777" w:rsidTr="00FA78E8">
        <w:trPr>
          <w:trHeight w:val="602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B997CF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Grip Strength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01B803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  <w:p w14:paraId="0BFD46CD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Moderate grip, effective: </w:t>
            </w:r>
          </w:p>
          <w:p w14:paraId="0E91D5C1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11 (100%)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C21832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  <w:p w14:paraId="3026E9CA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Moderate grip, effective: </w:t>
            </w:r>
          </w:p>
          <w:p w14:paraId="5FE3C9FD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12 (100%)</w:t>
            </w:r>
          </w:p>
        </w:tc>
      </w:tr>
      <w:tr w:rsidR="008A5927" w:rsidRPr="008A5927" w14:paraId="69A0B798" w14:textId="77777777" w:rsidTr="00FA78E8">
        <w:trPr>
          <w:trHeight w:val="3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C8C35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  <w:p w14:paraId="0BDBB854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Body Tone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3B37B9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Slight resistance: 11 (100%)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D57972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Slight resistance: 12 (100%)</w:t>
            </w:r>
          </w:p>
        </w:tc>
      </w:tr>
      <w:tr w:rsidR="008A5927" w:rsidRPr="008A5927" w14:paraId="6AAF66D7" w14:textId="77777777" w:rsidTr="00FA78E8">
        <w:trPr>
          <w:trHeight w:val="421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0305D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Head morphology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3C3A12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Normal: 11 (100%)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8CC006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Normal: 12 (100%)</w:t>
            </w:r>
          </w:p>
        </w:tc>
      </w:tr>
      <w:tr w:rsidR="008A5927" w:rsidRPr="008A5927" w14:paraId="408A33B4" w14:textId="77777777" w:rsidTr="00FA78E8">
        <w:trPr>
          <w:trHeight w:val="280"/>
        </w:trPr>
        <w:tc>
          <w:tcPr>
            <w:tcW w:w="254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66093CF1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Corneal Reflex</w:t>
            </w:r>
          </w:p>
        </w:tc>
        <w:tc>
          <w:tcPr>
            <w:tcW w:w="3386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0B73C68A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  <w:p w14:paraId="73945F91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Active single eye blink: </w:t>
            </w:r>
          </w:p>
          <w:p w14:paraId="1E2329CD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11 (100%)</w:t>
            </w:r>
          </w:p>
        </w:tc>
        <w:tc>
          <w:tcPr>
            <w:tcW w:w="3103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46075525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  <w:p w14:paraId="225A44B6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Active single eye blink: </w:t>
            </w:r>
          </w:p>
          <w:p w14:paraId="7C0AAC8A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12 (100%)</w:t>
            </w:r>
          </w:p>
        </w:tc>
      </w:tr>
      <w:tr w:rsidR="008A5927" w:rsidRPr="008A5927" w14:paraId="2A72A209" w14:textId="77777777" w:rsidTr="00FA78E8">
        <w:trPr>
          <w:trHeight w:val="280"/>
        </w:trPr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EE46C0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1CFCBC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1868A1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8A5927" w:rsidRPr="008A5927" w14:paraId="753CE817" w14:textId="77777777" w:rsidTr="00FA78E8">
        <w:trPr>
          <w:trHeight w:val="638"/>
        </w:trPr>
        <w:tc>
          <w:tcPr>
            <w:tcW w:w="2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BEF9EE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 xml:space="preserve">Supinate restraint </w:t>
            </w:r>
          </w:p>
          <w:p w14:paraId="5B86DDF3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b/>
                <w:color w:val="000000"/>
                <w:sz w:val="18"/>
                <w:szCs w:val="18"/>
                <w:lang w:eastAsia="fr-FR"/>
              </w:rPr>
              <w:t>(section 4)</w:t>
            </w:r>
          </w:p>
        </w:tc>
        <w:tc>
          <w:tcPr>
            <w:tcW w:w="33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FD9FD9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EA293E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sz w:val="18"/>
                <w:szCs w:val="18"/>
                <w:lang w:eastAsia="fr-FR"/>
              </w:rPr>
              <w:t> </w:t>
            </w:r>
          </w:p>
        </w:tc>
      </w:tr>
      <w:tr w:rsidR="008A5927" w:rsidRPr="008A5927" w14:paraId="55A4AAB8" w14:textId="77777777" w:rsidTr="00FA78E8">
        <w:trPr>
          <w:trHeight w:val="322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A0BFE1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Lacrimation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DE896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 None: 11 (100%)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00B822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None: 12 (100%)</w:t>
            </w:r>
          </w:p>
        </w:tc>
      </w:tr>
      <w:tr w:rsidR="008A5927" w:rsidRPr="008A5927" w14:paraId="6FF5C0B9" w14:textId="77777777" w:rsidTr="00FA78E8">
        <w:trPr>
          <w:trHeight w:val="393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3641CB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Whisker morphology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86C045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Normal: 11 (100%)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8AE165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Normal: 12 (100%)</w:t>
            </w:r>
          </w:p>
        </w:tc>
      </w:tr>
      <w:tr w:rsidR="008A5927" w:rsidRPr="008A5927" w14:paraId="737415EE" w14:textId="77777777" w:rsidTr="00FA78E8">
        <w:trPr>
          <w:trHeight w:val="364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EF5BAA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Tooth morphology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9C5650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Normal: 11 (100%)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A7EE78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Normal: 12 (100%)</w:t>
            </w:r>
          </w:p>
        </w:tc>
      </w:tr>
      <w:tr w:rsidR="008A5927" w:rsidRPr="008A5927" w14:paraId="3D66DFDB" w14:textId="77777777" w:rsidTr="00FA78E8">
        <w:trPr>
          <w:trHeight w:val="322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7A4F56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Provoked Biting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426418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Present: 11 (100%)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06BBFF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Present: 12 (100%)</w:t>
            </w:r>
          </w:p>
        </w:tc>
      </w:tr>
      <w:tr w:rsidR="008A5927" w:rsidRPr="008A5927" w14:paraId="6151F195" w14:textId="77777777" w:rsidTr="00FA78E8">
        <w:trPr>
          <w:trHeight w:val="35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A6B392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Salivation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3A7CD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 None: 11 (100%)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9536A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None: 12 (100%)</w:t>
            </w:r>
          </w:p>
        </w:tc>
      </w:tr>
      <w:tr w:rsidR="008A5927" w:rsidRPr="008A5927" w14:paraId="61A79177" w14:textId="77777777" w:rsidTr="00FA78E8">
        <w:trPr>
          <w:trHeight w:val="322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ADC66F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Heart Rate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A259FA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Normal: 11 (100%)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62BADD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Normal: 12 (100%)</w:t>
            </w:r>
          </w:p>
        </w:tc>
      </w:tr>
      <w:tr w:rsidR="008A5927" w:rsidRPr="008A5927" w14:paraId="204444DB" w14:textId="77777777" w:rsidTr="00FA78E8">
        <w:trPr>
          <w:trHeight w:val="35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84729F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Abdominal tone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2E2949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Slight resistance: 11 (100%)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F2A22C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Slight resistance: 12 (100%)</w:t>
            </w:r>
          </w:p>
        </w:tc>
      </w:tr>
      <w:tr w:rsidR="008A5927" w:rsidRPr="008A5927" w14:paraId="3609DDA5" w14:textId="77777777" w:rsidTr="00FA78E8">
        <w:trPr>
          <w:trHeight w:val="322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125B59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Skin color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4764B6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Pink: 11 (100%)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EF6BDE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Pink: 12 (100%)</w:t>
            </w:r>
          </w:p>
        </w:tc>
      </w:tr>
      <w:tr w:rsidR="008A5927" w:rsidRPr="008A5927" w14:paraId="5717B39E" w14:textId="77777777" w:rsidTr="00FA78E8">
        <w:trPr>
          <w:trHeight w:val="35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88CD0D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Toe pinch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2F287E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  <w:p w14:paraId="0631292B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Slight withdrawal, not brisk: </w:t>
            </w:r>
          </w:p>
          <w:p w14:paraId="2704FD5C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5 (55%)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7888BE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Slight withdrawal, not brisk: </w:t>
            </w:r>
          </w:p>
          <w:p w14:paraId="7C229E16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0 (0%)</w:t>
            </w:r>
          </w:p>
        </w:tc>
      </w:tr>
      <w:tr w:rsidR="008A5927" w:rsidRPr="008A5927" w14:paraId="0D3CD7E1" w14:textId="77777777" w:rsidTr="00FA78E8">
        <w:trPr>
          <w:trHeight w:val="512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529787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8BFBCB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moderate withdrawal, not brisk:</w:t>
            </w:r>
          </w:p>
          <w:p w14:paraId="5F478E36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6 (45%)</w:t>
            </w:r>
          </w:p>
        </w:tc>
        <w:tc>
          <w:tcPr>
            <w:tcW w:w="3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2783EF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 xml:space="preserve">moderate withdrawal, not brisk: </w:t>
            </w:r>
          </w:p>
          <w:p w14:paraId="21FD4B42" w14:textId="77777777" w:rsidR="008A5927" w:rsidRPr="008A5927" w:rsidRDefault="008A5927" w:rsidP="008A5927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008A5927">
              <w:rPr>
                <w:rFonts w:eastAsia="Times New Roman"/>
                <w:color w:val="000000"/>
                <w:sz w:val="18"/>
                <w:szCs w:val="18"/>
                <w:lang w:eastAsia="fr-FR"/>
              </w:rPr>
              <w:t>12 (100%)</w:t>
            </w:r>
          </w:p>
        </w:tc>
      </w:tr>
    </w:tbl>
    <w:p w14:paraId="72328F5A" w14:textId="77777777" w:rsidR="008A5927" w:rsidRDefault="008A5927" w:rsidP="008A5927">
      <w:pPr>
        <w:spacing w:before="75"/>
      </w:pPr>
    </w:p>
    <w:sectPr w:rsidR="008A5927" w:rsidSect="008A5927">
      <w:footerReference w:type="default" r:id="rId6"/>
      <w:type w:val="continuous"/>
      <w:pgSz w:w="11900" w:h="16840"/>
      <w:pgMar w:top="1340" w:right="1380" w:bottom="1200" w:left="1240" w:header="720" w:footer="10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7B714B" w14:textId="77777777" w:rsidR="00FB3CA8" w:rsidRDefault="00FB3CA8">
      <w:r>
        <w:separator/>
      </w:r>
    </w:p>
  </w:endnote>
  <w:endnote w:type="continuationSeparator" w:id="0">
    <w:p w14:paraId="15CD5D1F" w14:textId="77777777" w:rsidR="00FB3CA8" w:rsidRDefault="00FB3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6F79B" w14:textId="77777777" w:rsidR="00C63EE5" w:rsidRDefault="00C63EE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6B3CA6" w14:textId="77777777" w:rsidR="00FB3CA8" w:rsidRDefault="00FB3CA8">
      <w:r>
        <w:separator/>
      </w:r>
    </w:p>
  </w:footnote>
  <w:footnote w:type="continuationSeparator" w:id="0">
    <w:p w14:paraId="15EF95FB" w14:textId="77777777" w:rsidR="00FB3CA8" w:rsidRDefault="00FB3C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EE5"/>
    <w:rsid w:val="0007294C"/>
    <w:rsid w:val="000B0F9C"/>
    <w:rsid w:val="002B1DCD"/>
    <w:rsid w:val="0074114F"/>
    <w:rsid w:val="008A5927"/>
    <w:rsid w:val="00C63EE5"/>
    <w:rsid w:val="00FB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1EDCA1"/>
  <w15:docId w15:val="{734881B2-E058-4023-8D27-E617EC77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39"/>
      <w:ind w:left="175"/>
      <w:outlineLvl w:val="0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69"/>
    </w:pPr>
  </w:style>
  <w:style w:type="paragraph" w:styleId="Header">
    <w:name w:val="header"/>
    <w:basedOn w:val="Normal"/>
    <w:link w:val="HeaderChar"/>
    <w:uiPriority w:val="99"/>
    <w:unhideWhenUsed/>
    <w:rsid w:val="008A592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5927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8A592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5927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3131</Characters>
  <Application>Microsoft Office Word</Application>
  <DocSecurity>0</DocSecurity>
  <Lines>26</Lines>
  <Paragraphs>7</Paragraphs>
  <ScaleCrop>false</ScaleCrop>
  <Company>ICM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1_12months WT vs AA</dc:title>
  <dc:creator>jbruyere</dc:creator>
  <cp:lastModifiedBy>Sue Taylor</cp:lastModifiedBy>
  <cp:revision>2</cp:revision>
  <dcterms:created xsi:type="dcterms:W3CDTF">2020-05-22T16:12:00Z</dcterms:created>
  <dcterms:modified xsi:type="dcterms:W3CDTF">2020-05-22T16:12:00Z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2018-05-16T00:00:00Z</vt:filetime>
  </property>
  <property fmtid="{D5CDD505-2E9C-101B-9397-08002B2CF9AE}" pid="3" name="Creator">
    <vt:lpwstr>PDFCreator Version 1.6.2</vt:lpwstr>
  </property>
  <property fmtid="{D5CDD505-2E9C-101B-9397-08002B2CF9AE}" pid="4" name="LastSaved">
    <vt:filetime>2020-05-22T00:00:00Z</vt:filetime>
  </property>
</Properties>
</file>