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09" w:rsidRPr="00A166B5" w:rsidRDefault="00383967" w:rsidP="00965409">
      <w:pPr>
        <w:jc w:val="both"/>
        <w:rPr>
          <w:rFonts w:asciiTheme="majorBidi" w:hAnsiTheme="majorBidi" w:cstheme="majorBidi"/>
          <w:lang w:val="en-US"/>
        </w:rPr>
      </w:pPr>
      <w:proofErr w:type="gramStart"/>
      <w:r>
        <w:rPr>
          <w:b/>
          <w:lang w:val="en-US"/>
        </w:rPr>
        <w:t>Supplementary</w:t>
      </w:r>
      <w:r w:rsidR="00965409" w:rsidRPr="00A166B5">
        <w:rPr>
          <w:b/>
          <w:lang w:val="en-US"/>
        </w:rPr>
        <w:t xml:space="preserve"> </w:t>
      </w:r>
      <w:r w:rsidR="00965409">
        <w:rPr>
          <w:b/>
          <w:lang w:val="en-US"/>
        </w:rPr>
        <w:t xml:space="preserve">File </w:t>
      </w:r>
      <w:r w:rsidR="00921C4B">
        <w:rPr>
          <w:b/>
          <w:lang w:val="en-US"/>
        </w:rPr>
        <w:t>5</w:t>
      </w:r>
      <w:bookmarkStart w:id="0" w:name="_GoBack"/>
      <w:bookmarkEnd w:id="0"/>
      <w:r w:rsidR="00965409">
        <w:rPr>
          <w:b/>
          <w:lang w:val="en-US"/>
        </w:rPr>
        <w:t>.</w:t>
      </w:r>
      <w:proofErr w:type="gramEnd"/>
      <w:r w:rsidR="00965409" w:rsidRPr="00A166B5">
        <w:rPr>
          <w:b/>
          <w:lang w:val="en-US"/>
        </w:rPr>
        <w:t xml:space="preserve"> </w:t>
      </w:r>
      <w:r w:rsidR="00965409">
        <w:rPr>
          <w:b/>
          <w:lang w:val="en-US"/>
        </w:rPr>
        <w:t>P</w:t>
      </w:r>
      <w:r w:rsidR="00965409" w:rsidRPr="00A166B5">
        <w:rPr>
          <w:b/>
          <w:lang w:val="en-US"/>
        </w:rPr>
        <w:t>rimers used for mutations in TbAQP3</w:t>
      </w:r>
      <w:r w:rsidR="00965409">
        <w:rPr>
          <w:b/>
          <w:lang w:val="en-US"/>
        </w:rPr>
        <w:t>.</w:t>
      </w:r>
    </w:p>
    <w:p w:rsidR="00A32566" w:rsidRDefault="00A32566"/>
    <w:p w:rsidR="00965409" w:rsidRDefault="00965409"/>
    <w:tbl>
      <w:tblPr>
        <w:tblpPr w:leftFromText="180" w:rightFromText="180" w:vertAnchor="text" w:horzAnchor="margin" w:tblpXSpec="center" w:tblpY="138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667"/>
        <w:gridCol w:w="4819"/>
        <w:gridCol w:w="1239"/>
        <w:gridCol w:w="1381"/>
      </w:tblGrid>
      <w:tr w:rsidR="00965409" w:rsidRPr="00A166B5" w:rsidTr="009F0CFD">
        <w:trPr>
          <w:trHeight w:val="286"/>
        </w:trPr>
        <w:tc>
          <w:tcPr>
            <w:tcW w:w="1560" w:type="dxa"/>
            <w:vAlign w:val="center"/>
          </w:tcPr>
          <w:p w:rsidR="00965409" w:rsidRPr="00A166B5" w:rsidRDefault="00965409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Mutations</w:t>
            </w:r>
          </w:p>
        </w:tc>
        <w:tc>
          <w:tcPr>
            <w:tcW w:w="1667" w:type="dxa"/>
            <w:vAlign w:val="center"/>
          </w:tcPr>
          <w:p w:rsidR="00965409" w:rsidRPr="00A166B5" w:rsidRDefault="00965409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 xml:space="preserve">Primer </w:t>
            </w:r>
          </w:p>
        </w:tc>
        <w:tc>
          <w:tcPr>
            <w:tcW w:w="4819" w:type="dxa"/>
            <w:vAlign w:val="center"/>
          </w:tcPr>
          <w:p w:rsidR="00965409" w:rsidRPr="00A166B5" w:rsidRDefault="00965409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Sequence (altered base(s) underlined)</w:t>
            </w:r>
          </w:p>
        </w:tc>
        <w:tc>
          <w:tcPr>
            <w:tcW w:w="1239" w:type="dxa"/>
          </w:tcPr>
          <w:p w:rsidR="00965409" w:rsidRPr="00A166B5" w:rsidRDefault="00965409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Plasmid</w:t>
            </w:r>
          </w:p>
        </w:tc>
        <w:tc>
          <w:tcPr>
            <w:tcW w:w="1381" w:type="dxa"/>
          </w:tcPr>
          <w:p w:rsidR="00965409" w:rsidRPr="00A166B5" w:rsidRDefault="00965409" w:rsidP="009F0CFD">
            <w:pPr>
              <w:spacing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Template</w:t>
            </w:r>
          </w:p>
        </w:tc>
      </w:tr>
      <w:tr w:rsidR="00965409" w:rsidRPr="00A166B5" w:rsidTr="009F0CFD">
        <w:trPr>
          <w:trHeight w:val="400"/>
        </w:trPr>
        <w:tc>
          <w:tcPr>
            <w:tcW w:w="1560" w:type="dxa"/>
            <w:vMerge w:val="restart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rFonts w:eastAsia="MS Mincho"/>
                <w:sz w:val="20"/>
                <w:szCs w:val="20"/>
                <w:lang w:val="en-US" w:eastAsia="ja-JP"/>
              </w:rPr>
              <w:t>W102I/R256L</w:t>
            </w:r>
          </w:p>
        </w:tc>
        <w:tc>
          <w:tcPr>
            <w:tcW w:w="1667" w:type="dxa"/>
            <w:vAlign w:val="center"/>
          </w:tcPr>
          <w:p w:rsidR="00965409" w:rsidRPr="00A166B5" w:rsidRDefault="00965409" w:rsidP="009F0CFD">
            <w:pPr>
              <w:pStyle w:val="BodyText"/>
              <w:bidi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W102I: HDK511</w:t>
            </w:r>
          </w:p>
        </w:tc>
        <w:tc>
          <w:tcPr>
            <w:tcW w:w="4819" w:type="dxa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CTCAGCATTACGCTTGGT</w:t>
            </w:r>
            <w:r w:rsidRPr="00A166B5">
              <w:rPr>
                <w:sz w:val="20"/>
                <w:szCs w:val="20"/>
                <w:u w:val="single"/>
                <w:lang w:val="en-US"/>
              </w:rPr>
              <w:t>ATC</w:t>
            </w:r>
            <w:r w:rsidRPr="00A166B5">
              <w:rPr>
                <w:sz w:val="20"/>
                <w:szCs w:val="20"/>
                <w:lang w:val="en-US"/>
              </w:rPr>
              <w:t>GGCATTGCCGTCACGATG</w:t>
            </w:r>
          </w:p>
        </w:tc>
        <w:tc>
          <w:tcPr>
            <w:tcW w:w="1239" w:type="dxa"/>
            <w:vMerge w:val="restart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pHDK71</w:t>
            </w:r>
          </w:p>
        </w:tc>
        <w:tc>
          <w:tcPr>
            <w:tcW w:w="1381" w:type="dxa"/>
            <w:vMerge w:val="restart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vertAlign w:val="superscript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pRPa</w:t>
            </w:r>
            <w:r w:rsidRPr="00A166B5">
              <w:rPr>
                <w:sz w:val="20"/>
                <w:szCs w:val="20"/>
                <w:vertAlign w:val="superscript"/>
                <w:lang w:val="en-US"/>
              </w:rPr>
              <w:t>GFP-AQP3</w:t>
            </w:r>
          </w:p>
        </w:tc>
      </w:tr>
      <w:tr w:rsidR="00965409" w:rsidRPr="00A166B5" w:rsidTr="009F0CFD">
        <w:trPr>
          <w:trHeight w:val="143"/>
        </w:trPr>
        <w:tc>
          <w:tcPr>
            <w:tcW w:w="1560" w:type="dxa"/>
            <w:vMerge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965409" w:rsidRPr="00A166B5" w:rsidRDefault="00965409" w:rsidP="009F0CFD">
            <w:pPr>
              <w:pStyle w:val="BodyText"/>
              <w:bidi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W102I: HDK512</w:t>
            </w:r>
          </w:p>
        </w:tc>
        <w:tc>
          <w:tcPr>
            <w:tcW w:w="4819" w:type="dxa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CATCGTGACGGCAATGCC</w:t>
            </w:r>
            <w:r w:rsidRPr="00A166B5">
              <w:rPr>
                <w:sz w:val="20"/>
                <w:szCs w:val="20"/>
                <w:u w:val="single"/>
                <w:lang w:val="en-US"/>
              </w:rPr>
              <w:t>GAT</w:t>
            </w:r>
            <w:r w:rsidRPr="00A166B5">
              <w:rPr>
                <w:sz w:val="20"/>
                <w:szCs w:val="20"/>
                <w:lang w:val="en-US"/>
              </w:rPr>
              <w:t>ACCAAGCGTAATGCTGAG</w:t>
            </w:r>
          </w:p>
        </w:tc>
        <w:tc>
          <w:tcPr>
            <w:tcW w:w="1239" w:type="dxa"/>
            <w:vMerge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965409" w:rsidRPr="00A166B5" w:rsidTr="009F0CFD">
        <w:trPr>
          <w:trHeight w:val="412"/>
        </w:trPr>
        <w:tc>
          <w:tcPr>
            <w:tcW w:w="1560" w:type="dxa"/>
            <w:vMerge/>
            <w:vAlign w:val="center"/>
          </w:tcPr>
          <w:p w:rsidR="00965409" w:rsidRPr="00A166B5" w:rsidRDefault="00965409" w:rsidP="009F0CFD">
            <w:pPr>
              <w:contextualSpacing/>
              <w:rPr>
                <w:rFonts w:eastAsia="MS Mincho"/>
                <w:sz w:val="20"/>
                <w:szCs w:val="20"/>
                <w:lang w:val="en-US" w:eastAsia="ja-JP"/>
              </w:rPr>
            </w:pPr>
          </w:p>
        </w:tc>
        <w:tc>
          <w:tcPr>
            <w:tcW w:w="1667" w:type="dxa"/>
            <w:vAlign w:val="center"/>
          </w:tcPr>
          <w:p w:rsidR="00965409" w:rsidRPr="00A166B5" w:rsidRDefault="00965409" w:rsidP="009F0CFD">
            <w:pPr>
              <w:pStyle w:val="BodyText"/>
              <w:bidi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R256L: HDK513</w:t>
            </w:r>
          </w:p>
        </w:tc>
        <w:tc>
          <w:tcPr>
            <w:tcW w:w="4819" w:type="dxa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TACGCAATAAATCCGGCTC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T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TGACTTCGGTCCCAGGGTC</w:t>
            </w:r>
          </w:p>
        </w:tc>
        <w:tc>
          <w:tcPr>
            <w:tcW w:w="1239" w:type="dxa"/>
            <w:vMerge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965409" w:rsidRPr="00A166B5" w:rsidTr="009F0CFD">
        <w:trPr>
          <w:trHeight w:val="412"/>
        </w:trPr>
        <w:tc>
          <w:tcPr>
            <w:tcW w:w="1560" w:type="dxa"/>
            <w:vMerge/>
            <w:vAlign w:val="center"/>
          </w:tcPr>
          <w:p w:rsidR="00965409" w:rsidRPr="00A166B5" w:rsidRDefault="00965409" w:rsidP="009F0CFD">
            <w:pPr>
              <w:contextualSpacing/>
              <w:rPr>
                <w:rFonts w:eastAsia="MS Mincho"/>
                <w:sz w:val="20"/>
                <w:szCs w:val="20"/>
                <w:lang w:val="en-US" w:eastAsia="ja-JP"/>
              </w:rPr>
            </w:pPr>
          </w:p>
        </w:tc>
        <w:tc>
          <w:tcPr>
            <w:tcW w:w="1667" w:type="dxa"/>
            <w:vAlign w:val="center"/>
          </w:tcPr>
          <w:p w:rsidR="00965409" w:rsidRPr="00A166B5" w:rsidRDefault="00965409" w:rsidP="009F0CFD">
            <w:pPr>
              <w:pStyle w:val="BodyText"/>
              <w:bidi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R256L: HDK514</w:t>
            </w:r>
          </w:p>
        </w:tc>
        <w:tc>
          <w:tcPr>
            <w:tcW w:w="4819" w:type="dxa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GACCCTGGGACCGAAGTCA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GAGCCGGATTTATTGCGTA</w:t>
            </w:r>
          </w:p>
        </w:tc>
        <w:tc>
          <w:tcPr>
            <w:tcW w:w="1239" w:type="dxa"/>
            <w:vMerge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381" w:type="dxa"/>
            <w:vMerge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965409" w:rsidRPr="00A166B5" w:rsidTr="009F0CFD">
        <w:trPr>
          <w:trHeight w:val="412"/>
        </w:trPr>
        <w:tc>
          <w:tcPr>
            <w:tcW w:w="1560" w:type="dxa"/>
            <w:vMerge w:val="restart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rFonts w:eastAsia="MS Mincho"/>
                <w:sz w:val="20"/>
                <w:szCs w:val="20"/>
                <w:lang w:val="en-US" w:eastAsia="ja-JP"/>
              </w:rPr>
              <w:t>W102I/</w:t>
            </w:r>
            <w:bookmarkStart w:id="1" w:name="OLE_LINK2"/>
            <w:r w:rsidRPr="00A166B5">
              <w:rPr>
                <w:rFonts w:eastAsia="MS Mincho"/>
                <w:sz w:val="20"/>
                <w:szCs w:val="20"/>
                <w:lang w:val="en-US" w:eastAsia="ja-JP"/>
              </w:rPr>
              <w:t>R256L</w:t>
            </w:r>
            <w:bookmarkEnd w:id="1"/>
            <w:r w:rsidRPr="00A166B5">
              <w:rPr>
                <w:rFonts w:eastAsia="MS Mincho"/>
                <w:sz w:val="20"/>
                <w:szCs w:val="20"/>
                <w:lang w:val="en-US" w:eastAsia="ja-JP"/>
              </w:rPr>
              <w:t>/Y250L</w:t>
            </w:r>
          </w:p>
        </w:tc>
        <w:tc>
          <w:tcPr>
            <w:tcW w:w="1667" w:type="dxa"/>
            <w:vAlign w:val="center"/>
          </w:tcPr>
          <w:p w:rsidR="00965409" w:rsidRPr="00A166B5" w:rsidRDefault="00965409" w:rsidP="009F0CFD">
            <w:pPr>
              <w:pStyle w:val="BodyText"/>
              <w:bidi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>Y250L HDK795</w:t>
            </w:r>
          </w:p>
        </w:tc>
        <w:tc>
          <w:tcPr>
            <w:tcW w:w="4819" w:type="dxa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CATCGGTTACTCAACGGGT</w:t>
            </w:r>
            <w:r w:rsidRPr="00A166B5">
              <w:rPr>
                <w:sz w:val="20"/>
                <w:szCs w:val="20"/>
                <w:u w:val="single"/>
                <w:shd w:val="clear" w:color="auto" w:fill="FFFFFF"/>
                <w:lang w:val="en-US"/>
              </w:rPr>
              <w:t>CT</w:t>
            </w:r>
            <w:r w:rsidRPr="00A166B5">
              <w:rPr>
                <w:sz w:val="20"/>
                <w:szCs w:val="20"/>
                <w:shd w:val="clear" w:color="auto" w:fill="FFFFFF"/>
                <w:lang w:val="en-US"/>
              </w:rPr>
              <w:t>CGCAATAAATCCGGCTCTT</w:t>
            </w:r>
          </w:p>
        </w:tc>
        <w:tc>
          <w:tcPr>
            <w:tcW w:w="1239" w:type="dxa"/>
            <w:vMerge w:val="restart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pHDK121</w:t>
            </w:r>
          </w:p>
        </w:tc>
        <w:tc>
          <w:tcPr>
            <w:tcW w:w="1381" w:type="dxa"/>
            <w:vMerge w:val="restart"/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szCs w:val="20"/>
                <w:lang w:val="en-US"/>
              </w:rPr>
            </w:pPr>
            <w:r w:rsidRPr="00A166B5">
              <w:rPr>
                <w:sz w:val="20"/>
                <w:szCs w:val="20"/>
                <w:lang w:val="en-US"/>
              </w:rPr>
              <w:t>pHDK71</w:t>
            </w:r>
          </w:p>
        </w:tc>
      </w:tr>
      <w:tr w:rsidR="00965409" w:rsidRPr="00A166B5" w:rsidTr="009F0CFD">
        <w:trPr>
          <w:trHeight w:val="143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65409" w:rsidRPr="00A166B5" w:rsidRDefault="00965409" w:rsidP="009F0CFD">
            <w:pPr>
              <w:spacing w:line="276" w:lineRule="auto"/>
              <w:contextualSpacing/>
              <w:rPr>
                <w:lang w:val="en-US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965409" w:rsidRPr="00A166B5" w:rsidRDefault="00965409" w:rsidP="009F0CFD">
            <w:pPr>
              <w:pStyle w:val="BodyText"/>
              <w:bidi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lang w:eastAsia="en-GB"/>
              </w:rPr>
            </w:pPr>
            <w:r w:rsidRPr="00A166B5">
              <w:rPr>
                <w:rFonts w:ascii="Times New Roman" w:eastAsia="SimSun" w:hAnsi="Times New Roman" w:cs="Times New Roman"/>
                <w:sz w:val="20"/>
                <w:szCs w:val="20"/>
                <w:lang w:eastAsia="en-GB"/>
              </w:rPr>
              <w:t xml:space="preserve">Y250L </w:t>
            </w:r>
            <w:r w:rsidRPr="00A166B5">
              <w:rPr>
                <w:rFonts w:ascii="Times New Roman" w:eastAsia="SimSun" w:hAnsi="Times New Roman" w:cs="Times New Roman"/>
                <w:sz w:val="20"/>
                <w:lang w:eastAsia="en-GB"/>
              </w:rPr>
              <w:t>HDK796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965409" w:rsidRPr="00A166B5" w:rsidRDefault="00965409" w:rsidP="009F0CFD">
            <w:pPr>
              <w:contextualSpacing/>
              <w:rPr>
                <w:sz w:val="20"/>
                <w:lang w:val="en-US"/>
              </w:rPr>
            </w:pPr>
            <w:r w:rsidRPr="00A166B5">
              <w:rPr>
                <w:sz w:val="20"/>
                <w:lang w:val="en-US"/>
              </w:rPr>
              <w:t>AAGAGCCGGATTTATTGCG</w:t>
            </w:r>
            <w:r w:rsidRPr="00A166B5">
              <w:rPr>
                <w:sz w:val="20"/>
                <w:u w:val="single"/>
                <w:lang w:val="en-US"/>
              </w:rPr>
              <w:t>AG</w:t>
            </w:r>
            <w:r w:rsidRPr="00A166B5">
              <w:rPr>
                <w:sz w:val="20"/>
                <w:lang w:val="en-US"/>
              </w:rPr>
              <w:t>ACCCGTTGAGTAACCGATG</w:t>
            </w: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965409" w:rsidRPr="00A166B5" w:rsidRDefault="00965409" w:rsidP="009F0CFD">
            <w:pPr>
              <w:spacing w:line="276" w:lineRule="auto"/>
              <w:contextualSpacing/>
              <w:rPr>
                <w:lang w:val="en-US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965409" w:rsidRPr="00A166B5" w:rsidRDefault="00965409" w:rsidP="009F0CFD">
            <w:pPr>
              <w:spacing w:line="276" w:lineRule="auto"/>
              <w:contextualSpacing/>
              <w:rPr>
                <w:lang w:val="en-US"/>
              </w:rPr>
            </w:pPr>
          </w:p>
        </w:tc>
      </w:tr>
    </w:tbl>
    <w:p w:rsidR="00965409" w:rsidRDefault="00965409"/>
    <w:sectPr w:rsidR="00965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409"/>
    <w:rsid w:val="001B2360"/>
    <w:rsid w:val="00383967"/>
    <w:rsid w:val="006C72FD"/>
    <w:rsid w:val="008B1949"/>
    <w:rsid w:val="00921C4B"/>
    <w:rsid w:val="00943382"/>
    <w:rsid w:val="00965409"/>
    <w:rsid w:val="00A32566"/>
    <w:rsid w:val="00CA726C"/>
    <w:rsid w:val="00C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0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65409"/>
    <w:pPr>
      <w:bidi/>
      <w:spacing w:after="120" w:line="276" w:lineRule="auto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6540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40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65409"/>
    <w:pPr>
      <w:bidi/>
      <w:spacing w:after="120" w:line="276" w:lineRule="auto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96540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de-Koning</dc:creator>
  <cp:lastModifiedBy>Harry de-Koning</cp:lastModifiedBy>
  <cp:revision>3</cp:revision>
  <dcterms:created xsi:type="dcterms:W3CDTF">2020-06-23T20:12:00Z</dcterms:created>
  <dcterms:modified xsi:type="dcterms:W3CDTF">2020-07-02T10:04:00Z</dcterms:modified>
</cp:coreProperties>
</file>