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53355" w14:textId="77777777" w:rsidR="00B54896" w:rsidRPr="00F91ED1" w:rsidRDefault="00B54896" w:rsidP="00B54896">
      <w:pPr>
        <w:keepNext/>
        <w:snapToGrid w:val="0"/>
        <w:rPr>
          <w:b/>
        </w:rPr>
      </w:pPr>
      <w:r w:rsidRPr="00F91ED1">
        <w:rPr>
          <w:b/>
        </w:rPr>
        <w:t>Estimation of Fe</w:t>
      </w:r>
      <w:r w:rsidRPr="00F91ED1">
        <w:rPr>
          <w:b/>
          <w:vertAlign w:val="superscript"/>
        </w:rPr>
        <w:t>2+</w:t>
      </w:r>
    </w:p>
    <w:p w14:paraId="469EF64E" w14:textId="77777777" w:rsidR="00B54896" w:rsidRDefault="00B54896" w:rsidP="00B54896">
      <w:pPr>
        <w:snapToGrid w:val="0"/>
        <w:spacing w:after="120"/>
      </w:pPr>
      <w:r>
        <w:t xml:space="preserve">There was a significant difference between the fractional </w:t>
      </w:r>
      <w:r w:rsidRPr="00900FDF">
        <w:t>Fe</w:t>
      </w:r>
      <w:r w:rsidRPr="00900FDF">
        <w:rPr>
          <w:vertAlign w:val="superscript"/>
        </w:rPr>
        <w:t>2+</w:t>
      </w:r>
      <w:r w:rsidRPr="00900FDF">
        <w:t>/Fe(total)</w:t>
      </w:r>
      <w:r w:rsidRPr="006D4AB3">
        <w:t xml:space="preserve"> </w:t>
      </w:r>
      <w:r>
        <w:t xml:space="preserve">estimates, determined by non-overlapping 95% CI, between aged TJ1060 animals. Treatment with Lip-1 or SIH restored the </w:t>
      </w:r>
      <w:r w:rsidRPr="00900FDF">
        <w:t>Fe</w:t>
      </w:r>
      <w:r w:rsidRPr="00900FDF">
        <w:rPr>
          <w:vertAlign w:val="superscript"/>
        </w:rPr>
        <w:t>2+</w:t>
      </w:r>
      <w:r w:rsidRPr="00900FDF">
        <w:t>/Fe(total)</w:t>
      </w:r>
      <w:r w:rsidRPr="006D4AB3">
        <w:t xml:space="preserve"> </w:t>
      </w:r>
      <w:r>
        <w:t xml:space="preserve">estimate. Similarly, treatment of wild type (N2) animals with DEM markedly increased </w:t>
      </w:r>
      <w:r w:rsidRPr="00900FDF">
        <w:t>Fe</w:t>
      </w:r>
      <w:r w:rsidRPr="00900FDF">
        <w:rPr>
          <w:vertAlign w:val="superscript"/>
        </w:rPr>
        <w:t>2+</w:t>
      </w:r>
      <w:r w:rsidRPr="00900FDF">
        <w:t>/Fe(total)</w:t>
      </w:r>
      <w:r>
        <w:t>.</w:t>
      </w:r>
    </w:p>
    <w:p w14:paraId="5B5BF18A" w14:textId="77777777" w:rsidR="00B54896" w:rsidRDefault="00B54896" w:rsidP="00B54896">
      <w:pPr>
        <w:snapToGrid w:val="0"/>
        <w:spacing w:line="360" w:lineRule="auto"/>
      </w:pPr>
      <w:r w:rsidRPr="007A0552">
        <w:rPr>
          <w:b/>
          <w:sz w:val="28"/>
          <w:szCs w:val="22"/>
        </w:rPr>
        <w:t>Table</w:t>
      </w:r>
      <w:r w:rsidRPr="0079397C">
        <w:rPr>
          <w:b/>
          <w:sz w:val="28"/>
          <w:szCs w:val="22"/>
        </w:rPr>
        <w:t>:</w:t>
      </w:r>
      <w:r>
        <w:rPr>
          <w:sz w:val="28"/>
          <w:szCs w:val="22"/>
        </w:rPr>
        <w:t xml:space="preserve"> </w:t>
      </w:r>
      <w:r>
        <w:rPr>
          <w:iCs/>
        </w:rPr>
        <w:t xml:space="preserve">Summary of the estimated </w:t>
      </w:r>
      <w:r w:rsidRPr="00900FDF">
        <w:t>Fe</w:t>
      </w:r>
      <w:r w:rsidRPr="00900FDF">
        <w:rPr>
          <w:vertAlign w:val="superscript"/>
        </w:rPr>
        <w:t>2+</w:t>
      </w:r>
      <w:r w:rsidRPr="00900FDF">
        <w:t xml:space="preserve">/Fe(total) </w:t>
      </w:r>
      <w:r>
        <w:t>for each treatment group.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2"/>
        <w:gridCol w:w="2253"/>
      </w:tblGrid>
      <w:tr w:rsidR="00B54896" w:rsidRPr="00D329DD" w14:paraId="620471C0" w14:textId="77777777" w:rsidTr="008E6371">
        <w:tc>
          <w:tcPr>
            <w:tcW w:w="2252" w:type="dxa"/>
          </w:tcPr>
          <w:p w14:paraId="714E27DA" w14:textId="77777777" w:rsidR="00B54896" w:rsidRPr="00052644" w:rsidRDefault="00B54896" w:rsidP="008E6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5E5BC58A" w14:textId="77777777" w:rsidR="00B54896" w:rsidRPr="00052644" w:rsidRDefault="00B54896" w:rsidP="008E6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2252" w:type="dxa"/>
          </w:tcPr>
          <w:p w14:paraId="01B615FB" w14:textId="77777777" w:rsidR="00B54896" w:rsidRPr="00052644" w:rsidRDefault="00B54896" w:rsidP="008E6371">
            <w:pPr>
              <w:jc w:val="center"/>
              <w:rPr>
                <w:rFonts w:ascii="Times New Roman" w:hAnsi="Times New Roman" w:cs="Times New Roman"/>
              </w:rPr>
            </w:pPr>
            <w:r w:rsidRPr="00052644">
              <w:rPr>
                <w:rFonts w:ascii="Times New Roman" w:hAnsi="Times New Roman" w:cs="Times New Roman"/>
              </w:rPr>
              <w:t>Mean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2644">
              <w:rPr>
                <w:rFonts w:ascii="Times New Roman" w:hAnsi="Times New Roman" w:cs="Times New Roman"/>
              </w:rPr>
              <w:t>Fe</w:t>
            </w:r>
            <w:r w:rsidRPr="00E95FED">
              <w:rPr>
                <w:vertAlign w:val="superscript"/>
              </w:rPr>
              <w:t>2+</w:t>
            </w:r>
            <w:r w:rsidRPr="00052644">
              <w:rPr>
                <w:rFonts w:ascii="Times New Roman" w:hAnsi="Times New Roman" w:cs="Times New Roman"/>
              </w:rPr>
              <w:t>/Fe(total)</w:t>
            </w:r>
          </w:p>
        </w:tc>
        <w:tc>
          <w:tcPr>
            <w:tcW w:w="2253" w:type="dxa"/>
          </w:tcPr>
          <w:p w14:paraId="4175DF4D" w14:textId="77777777" w:rsidR="00B54896" w:rsidRPr="00052644" w:rsidRDefault="00B54896" w:rsidP="008E6371">
            <w:pPr>
              <w:jc w:val="center"/>
              <w:rPr>
                <w:rFonts w:ascii="Times New Roman" w:hAnsi="Times New Roman" w:cs="Times New Roman"/>
              </w:rPr>
            </w:pPr>
            <w:r w:rsidRPr="00052644">
              <w:rPr>
                <w:rFonts w:ascii="Times New Roman" w:hAnsi="Times New Roman" w:cs="Times New Roman"/>
              </w:rPr>
              <w:t>95% CI</w:t>
            </w:r>
          </w:p>
        </w:tc>
      </w:tr>
      <w:tr w:rsidR="00B54896" w:rsidRPr="00D329DD" w14:paraId="45845230" w14:textId="77777777" w:rsidTr="008E6371">
        <w:tc>
          <w:tcPr>
            <w:tcW w:w="2252" w:type="dxa"/>
          </w:tcPr>
          <w:p w14:paraId="5F8CCF5B" w14:textId="77777777" w:rsidR="00B54896" w:rsidRPr="00052644" w:rsidRDefault="00B54896" w:rsidP="008E6371">
            <w:pPr>
              <w:rPr>
                <w:rFonts w:ascii="Times New Roman" w:hAnsi="Times New Roman" w:cs="Times New Roman"/>
                <w:b/>
              </w:rPr>
            </w:pPr>
            <w:r w:rsidRPr="00052644">
              <w:rPr>
                <w:rFonts w:ascii="Times New Roman" w:hAnsi="Times New Roman" w:cs="Times New Roman"/>
                <w:b/>
              </w:rPr>
              <w:t>TJ1060</w:t>
            </w:r>
          </w:p>
        </w:tc>
        <w:tc>
          <w:tcPr>
            <w:tcW w:w="2252" w:type="dxa"/>
          </w:tcPr>
          <w:p w14:paraId="37FBB285" w14:textId="77777777" w:rsidR="00B54896" w:rsidRPr="00052644" w:rsidRDefault="00B54896" w:rsidP="008E6371">
            <w:pPr>
              <w:rPr>
                <w:rFonts w:ascii="Times New Roman" w:hAnsi="Times New Roman" w:cs="Times New Roman"/>
              </w:rPr>
            </w:pPr>
            <w:r w:rsidRPr="00052644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252" w:type="dxa"/>
          </w:tcPr>
          <w:p w14:paraId="4DFC77B3" w14:textId="77777777" w:rsidR="00B54896" w:rsidRPr="00441485" w:rsidRDefault="00B54896" w:rsidP="008E6371">
            <w:pPr>
              <w:keepNext/>
              <w:spacing w:line="480" w:lineRule="auto"/>
              <w:jc w:val="center"/>
              <w:outlineLvl w:val="3"/>
              <w:rPr>
                <w:rFonts w:ascii="Times" w:hAnsi="Times" w:cs="Times New Roman"/>
              </w:rPr>
            </w:pPr>
            <w:r w:rsidRPr="00441485">
              <w:rPr>
                <w:rFonts w:ascii="Times" w:hAnsi="Times"/>
              </w:rPr>
              <w:t>0.239</w:t>
            </w:r>
          </w:p>
        </w:tc>
        <w:tc>
          <w:tcPr>
            <w:tcW w:w="2253" w:type="dxa"/>
          </w:tcPr>
          <w:p w14:paraId="6988F0A1" w14:textId="77777777" w:rsidR="00B54896" w:rsidRPr="00441485" w:rsidRDefault="00B54896" w:rsidP="008E6371">
            <w:pPr>
              <w:keepNext/>
              <w:spacing w:line="480" w:lineRule="auto"/>
              <w:jc w:val="center"/>
              <w:outlineLvl w:val="3"/>
              <w:rPr>
                <w:rFonts w:ascii="Times" w:hAnsi="Times" w:cs="Times New Roman"/>
              </w:rPr>
            </w:pPr>
            <w:r w:rsidRPr="00441485">
              <w:rPr>
                <w:rFonts w:ascii="Times" w:hAnsi="Times"/>
              </w:rPr>
              <w:t>0.233</w:t>
            </w:r>
            <w:r>
              <w:rPr>
                <w:rFonts w:ascii="Times" w:hAnsi="Times"/>
              </w:rPr>
              <w:t>-0.244</w:t>
            </w:r>
          </w:p>
        </w:tc>
      </w:tr>
      <w:tr w:rsidR="00B54896" w:rsidRPr="00D329DD" w14:paraId="578FC62A" w14:textId="77777777" w:rsidTr="008E6371">
        <w:tc>
          <w:tcPr>
            <w:tcW w:w="2252" w:type="dxa"/>
          </w:tcPr>
          <w:p w14:paraId="0051E564" w14:textId="77777777" w:rsidR="00B54896" w:rsidRPr="00052644" w:rsidRDefault="00B54896" w:rsidP="008E63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2" w:type="dxa"/>
          </w:tcPr>
          <w:p w14:paraId="60D9DAA8" w14:textId="77777777" w:rsidR="00B54896" w:rsidRPr="00052644" w:rsidRDefault="00B54896" w:rsidP="008E6371">
            <w:pPr>
              <w:rPr>
                <w:rFonts w:ascii="Times New Roman" w:hAnsi="Times New Roman" w:cs="Times New Roman"/>
              </w:rPr>
            </w:pPr>
            <w:r w:rsidRPr="00052644">
              <w:rPr>
                <w:rFonts w:ascii="Times New Roman" w:hAnsi="Times New Roman" w:cs="Times New Roman"/>
              </w:rPr>
              <w:t>Day 8 Control</w:t>
            </w:r>
          </w:p>
        </w:tc>
        <w:tc>
          <w:tcPr>
            <w:tcW w:w="2252" w:type="dxa"/>
          </w:tcPr>
          <w:p w14:paraId="20A65B1E" w14:textId="77777777" w:rsidR="00B54896" w:rsidRPr="00441485" w:rsidRDefault="00B54896" w:rsidP="008E6371">
            <w:pPr>
              <w:keepNext/>
              <w:spacing w:line="480" w:lineRule="auto"/>
              <w:jc w:val="center"/>
              <w:outlineLvl w:val="3"/>
              <w:rPr>
                <w:rFonts w:ascii="Times" w:hAnsi="Times" w:cs="Times New Roman"/>
              </w:rPr>
            </w:pPr>
            <w:r w:rsidRPr="00441485">
              <w:rPr>
                <w:rFonts w:ascii="Times" w:hAnsi="Times"/>
              </w:rPr>
              <w:t>0.300</w:t>
            </w:r>
          </w:p>
        </w:tc>
        <w:tc>
          <w:tcPr>
            <w:tcW w:w="2253" w:type="dxa"/>
          </w:tcPr>
          <w:p w14:paraId="290247F8" w14:textId="77777777" w:rsidR="00B54896" w:rsidRPr="00441485" w:rsidRDefault="00B54896" w:rsidP="008E6371">
            <w:pPr>
              <w:keepNext/>
              <w:spacing w:line="480" w:lineRule="auto"/>
              <w:jc w:val="center"/>
              <w:outlineLvl w:val="3"/>
              <w:rPr>
                <w:rFonts w:ascii="Times" w:hAnsi="Times" w:cs="Times New Roman"/>
              </w:rPr>
            </w:pPr>
            <w:r w:rsidRPr="00441485">
              <w:rPr>
                <w:rFonts w:ascii="Times" w:hAnsi="Times"/>
              </w:rPr>
              <w:t>0.295</w:t>
            </w:r>
            <w:r>
              <w:rPr>
                <w:rFonts w:ascii="Times" w:hAnsi="Times"/>
              </w:rPr>
              <w:t>-0.305</w:t>
            </w:r>
          </w:p>
        </w:tc>
      </w:tr>
      <w:tr w:rsidR="00B54896" w:rsidRPr="00D329DD" w14:paraId="482B7836" w14:textId="77777777" w:rsidTr="008E6371">
        <w:tc>
          <w:tcPr>
            <w:tcW w:w="2252" w:type="dxa"/>
          </w:tcPr>
          <w:p w14:paraId="41B227A1" w14:textId="77777777" w:rsidR="00B54896" w:rsidRPr="00052644" w:rsidRDefault="00B54896" w:rsidP="008E63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2" w:type="dxa"/>
          </w:tcPr>
          <w:p w14:paraId="6AA71451" w14:textId="77777777" w:rsidR="00B54896" w:rsidRPr="00052644" w:rsidRDefault="00B54896" w:rsidP="008E6371">
            <w:pPr>
              <w:rPr>
                <w:rFonts w:ascii="Times New Roman" w:hAnsi="Times New Roman" w:cs="Times New Roman"/>
              </w:rPr>
            </w:pPr>
            <w:r w:rsidRPr="00052644">
              <w:rPr>
                <w:rFonts w:ascii="Times New Roman" w:hAnsi="Times New Roman" w:cs="Times New Roman"/>
              </w:rPr>
              <w:t>Day 8 Lip-1</w:t>
            </w:r>
          </w:p>
        </w:tc>
        <w:tc>
          <w:tcPr>
            <w:tcW w:w="2252" w:type="dxa"/>
          </w:tcPr>
          <w:p w14:paraId="26C3568C" w14:textId="77777777" w:rsidR="00B54896" w:rsidRPr="00441485" w:rsidRDefault="00B54896" w:rsidP="008E6371">
            <w:pPr>
              <w:keepNext/>
              <w:spacing w:line="480" w:lineRule="auto"/>
              <w:jc w:val="center"/>
              <w:outlineLvl w:val="3"/>
              <w:rPr>
                <w:rFonts w:ascii="Times" w:hAnsi="Times" w:cs="Times New Roman"/>
              </w:rPr>
            </w:pPr>
            <w:r w:rsidRPr="00441485">
              <w:rPr>
                <w:rFonts w:ascii="Times" w:hAnsi="Times"/>
              </w:rPr>
              <w:t>0.231</w:t>
            </w:r>
          </w:p>
        </w:tc>
        <w:tc>
          <w:tcPr>
            <w:tcW w:w="2253" w:type="dxa"/>
          </w:tcPr>
          <w:p w14:paraId="2EDBFAA6" w14:textId="77777777" w:rsidR="00B54896" w:rsidRPr="00441485" w:rsidRDefault="00B54896" w:rsidP="008E6371">
            <w:pPr>
              <w:keepNext/>
              <w:spacing w:line="480" w:lineRule="auto"/>
              <w:jc w:val="center"/>
              <w:outlineLvl w:val="3"/>
              <w:rPr>
                <w:rFonts w:ascii="Times" w:hAnsi="Times"/>
              </w:rPr>
            </w:pPr>
            <w:r w:rsidRPr="00441485">
              <w:rPr>
                <w:rFonts w:ascii="Times" w:hAnsi="Times"/>
              </w:rPr>
              <w:t>0.198</w:t>
            </w:r>
            <w:r>
              <w:rPr>
                <w:rFonts w:ascii="Times" w:hAnsi="Times"/>
              </w:rPr>
              <w:t>-0.262</w:t>
            </w:r>
          </w:p>
        </w:tc>
      </w:tr>
      <w:tr w:rsidR="00B54896" w:rsidRPr="00D329DD" w14:paraId="147C5A26" w14:textId="77777777" w:rsidTr="008E6371">
        <w:tc>
          <w:tcPr>
            <w:tcW w:w="2252" w:type="dxa"/>
          </w:tcPr>
          <w:p w14:paraId="46AF9B84" w14:textId="77777777" w:rsidR="00B54896" w:rsidRPr="00052644" w:rsidRDefault="00B54896" w:rsidP="008E63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2" w:type="dxa"/>
          </w:tcPr>
          <w:p w14:paraId="59EDE002" w14:textId="77777777" w:rsidR="00B54896" w:rsidRPr="00052644" w:rsidRDefault="00B54896" w:rsidP="008E6371">
            <w:pPr>
              <w:rPr>
                <w:rFonts w:ascii="Times New Roman" w:hAnsi="Times New Roman" w:cs="Times New Roman"/>
              </w:rPr>
            </w:pPr>
            <w:r w:rsidRPr="00052644">
              <w:rPr>
                <w:rFonts w:ascii="Times New Roman" w:hAnsi="Times New Roman" w:cs="Times New Roman"/>
              </w:rPr>
              <w:t>Day 8 SIH</w:t>
            </w:r>
          </w:p>
        </w:tc>
        <w:tc>
          <w:tcPr>
            <w:tcW w:w="2252" w:type="dxa"/>
          </w:tcPr>
          <w:p w14:paraId="15B78A64" w14:textId="77777777" w:rsidR="00B54896" w:rsidRPr="00441485" w:rsidRDefault="00B54896" w:rsidP="008E6371">
            <w:pPr>
              <w:keepNext/>
              <w:spacing w:line="480" w:lineRule="auto"/>
              <w:jc w:val="center"/>
              <w:outlineLvl w:val="3"/>
              <w:rPr>
                <w:rFonts w:ascii="Times" w:hAnsi="Times" w:cs="Times New Roman"/>
              </w:rPr>
            </w:pPr>
            <w:r w:rsidRPr="00441485">
              <w:rPr>
                <w:rFonts w:ascii="Times" w:hAnsi="Times"/>
              </w:rPr>
              <w:t>0.236</w:t>
            </w:r>
          </w:p>
        </w:tc>
        <w:tc>
          <w:tcPr>
            <w:tcW w:w="2253" w:type="dxa"/>
          </w:tcPr>
          <w:p w14:paraId="3D44D3C1" w14:textId="77777777" w:rsidR="00B54896" w:rsidRPr="00441485" w:rsidRDefault="00B54896" w:rsidP="008E6371">
            <w:pPr>
              <w:keepNext/>
              <w:spacing w:line="480" w:lineRule="auto"/>
              <w:jc w:val="center"/>
              <w:outlineLvl w:val="3"/>
              <w:rPr>
                <w:rFonts w:ascii="Times" w:hAnsi="Times" w:cs="Times New Roman"/>
              </w:rPr>
            </w:pPr>
            <w:r w:rsidRPr="00441485">
              <w:rPr>
                <w:rFonts w:ascii="Times" w:hAnsi="Times"/>
              </w:rPr>
              <w:t>0.232</w:t>
            </w:r>
            <w:r>
              <w:rPr>
                <w:rFonts w:ascii="Times" w:hAnsi="Times"/>
              </w:rPr>
              <w:t>-0.240</w:t>
            </w:r>
          </w:p>
        </w:tc>
      </w:tr>
      <w:tr w:rsidR="00B54896" w:rsidRPr="00D329DD" w14:paraId="3BDC35AB" w14:textId="77777777" w:rsidTr="008E6371">
        <w:tc>
          <w:tcPr>
            <w:tcW w:w="2252" w:type="dxa"/>
          </w:tcPr>
          <w:p w14:paraId="019B1EC7" w14:textId="77777777" w:rsidR="00B54896" w:rsidRPr="00052644" w:rsidRDefault="00B54896" w:rsidP="008E63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2" w:type="dxa"/>
          </w:tcPr>
          <w:p w14:paraId="36F869E5" w14:textId="77777777" w:rsidR="00B54896" w:rsidRPr="00052644" w:rsidRDefault="00B54896" w:rsidP="008E6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73035978" w14:textId="77777777" w:rsidR="00B54896" w:rsidRPr="00441485" w:rsidRDefault="00B54896" w:rsidP="008E6371">
            <w:pPr>
              <w:jc w:val="center"/>
              <w:rPr>
                <w:rFonts w:ascii="Times" w:hAnsi="Times" w:cs="Times New Roman"/>
              </w:rPr>
            </w:pPr>
          </w:p>
        </w:tc>
        <w:tc>
          <w:tcPr>
            <w:tcW w:w="2253" w:type="dxa"/>
          </w:tcPr>
          <w:p w14:paraId="628C4FBF" w14:textId="77777777" w:rsidR="00B54896" w:rsidRPr="00441485" w:rsidRDefault="00B54896" w:rsidP="008E6371">
            <w:pPr>
              <w:jc w:val="center"/>
              <w:rPr>
                <w:rFonts w:ascii="Times" w:hAnsi="Times" w:cs="Times New Roman"/>
              </w:rPr>
            </w:pPr>
          </w:p>
        </w:tc>
      </w:tr>
      <w:tr w:rsidR="00B54896" w:rsidRPr="00D329DD" w14:paraId="646C6CE9" w14:textId="77777777" w:rsidTr="008E6371">
        <w:tc>
          <w:tcPr>
            <w:tcW w:w="2252" w:type="dxa"/>
          </w:tcPr>
          <w:p w14:paraId="0A03AE73" w14:textId="77777777" w:rsidR="00B54896" w:rsidRPr="00052644" w:rsidRDefault="00B54896" w:rsidP="008E6371">
            <w:pPr>
              <w:rPr>
                <w:rFonts w:ascii="Times New Roman" w:hAnsi="Times New Roman" w:cs="Times New Roman"/>
                <w:b/>
              </w:rPr>
            </w:pPr>
            <w:r w:rsidRPr="00052644">
              <w:rPr>
                <w:rFonts w:ascii="Times New Roman" w:hAnsi="Times New Roman" w:cs="Times New Roman"/>
                <w:b/>
              </w:rPr>
              <w:t>N2</w:t>
            </w:r>
          </w:p>
        </w:tc>
        <w:tc>
          <w:tcPr>
            <w:tcW w:w="2252" w:type="dxa"/>
          </w:tcPr>
          <w:p w14:paraId="4A4836A3" w14:textId="77777777" w:rsidR="00B54896" w:rsidRPr="00052644" w:rsidRDefault="00B54896" w:rsidP="008E6371">
            <w:pPr>
              <w:rPr>
                <w:rFonts w:ascii="Times New Roman" w:hAnsi="Times New Roman" w:cs="Times New Roman"/>
              </w:rPr>
            </w:pPr>
            <w:r w:rsidRPr="00052644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2252" w:type="dxa"/>
          </w:tcPr>
          <w:p w14:paraId="4F64E248" w14:textId="77777777" w:rsidR="00B54896" w:rsidRPr="00441485" w:rsidRDefault="00B54896" w:rsidP="008E6371">
            <w:pPr>
              <w:keepNext/>
              <w:spacing w:line="480" w:lineRule="auto"/>
              <w:jc w:val="center"/>
              <w:outlineLvl w:val="3"/>
              <w:rPr>
                <w:rFonts w:ascii="Times" w:hAnsi="Times" w:cs="Times New Roman"/>
              </w:rPr>
            </w:pPr>
            <w:r w:rsidRPr="00441485">
              <w:rPr>
                <w:rFonts w:ascii="Times" w:hAnsi="Times"/>
              </w:rPr>
              <w:t>0.228</w:t>
            </w:r>
          </w:p>
        </w:tc>
        <w:tc>
          <w:tcPr>
            <w:tcW w:w="2253" w:type="dxa"/>
          </w:tcPr>
          <w:p w14:paraId="6C49C08A" w14:textId="77777777" w:rsidR="00B54896" w:rsidRPr="00441485" w:rsidRDefault="00B54896" w:rsidP="008E6371">
            <w:pPr>
              <w:keepNext/>
              <w:spacing w:line="480" w:lineRule="auto"/>
              <w:jc w:val="center"/>
              <w:outlineLvl w:val="3"/>
              <w:rPr>
                <w:rFonts w:ascii="Times" w:hAnsi="Times" w:cs="Times New Roman"/>
              </w:rPr>
            </w:pPr>
            <w:r w:rsidRPr="00441485">
              <w:rPr>
                <w:rFonts w:ascii="Times" w:hAnsi="Times"/>
              </w:rPr>
              <w:t>0.223</w:t>
            </w:r>
            <w:r>
              <w:rPr>
                <w:rFonts w:ascii="Times" w:hAnsi="Times"/>
              </w:rPr>
              <w:t>-0.233</w:t>
            </w:r>
          </w:p>
        </w:tc>
      </w:tr>
      <w:tr w:rsidR="00B54896" w:rsidRPr="00D329DD" w14:paraId="6BA24B66" w14:textId="77777777" w:rsidTr="008E6371">
        <w:tc>
          <w:tcPr>
            <w:tcW w:w="2252" w:type="dxa"/>
          </w:tcPr>
          <w:p w14:paraId="2E9B0D5F" w14:textId="77777777" w:rsidR="00B54896" w:rsidRPr="00052644" w:rsidRDefault="00B54896" w:rsidP="008E6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0D5CD07A" w14:textId="77777777" w:rsidR="00B54896" w:rsidRPr="00052644" w:rsidRDefault="00B54896" w:rsidP="008E6371">
            <w:pPr>
              <w:rPr>
                <w:rFonts w:ascii="Times New Roman" w:hAnsi="Times New Roman" w:cs="Times New Roman"/>
              </w:rPr>
            </w:pPr>
            <w:r w:rsidRPr="00052644">
              <w:rPr>
                <w:rFonts w:ascii="Times New Roman" w:hAnsi="Times New Roman" w:cs="Times New Roman"/>
              </w:rPr>
              <w:t>Day 4 + DEM</w:t>
            </w:r>
          </w:p>
        </w:tc>
        <w:tc>
          <w:tcPr>
            <w:tcW w:w="2252" w:type="dxa"/>
          </w:tcPr>
          <w:p w14:paraId="3CB69F6E" w14:textId="77777777" w:rsidR="00B54896" w:rsidRPr="00441485" w:rsidRDefault="00B54896" w:rsidP="008E6371">
            <w:pPr>
              <w:keepNext/>
              <w:spacing w:line="480" w:lineRule="auto"/>
              <w:jc w:val="center"/>
              <w:outlineLvl w:val="3"/>
              <w:rPr>
                <w:rFonts w:ascii="Times" w:hAnsi="Times" w:cs="Times New Roman"/>
              </w:rPr>
            </w:pPr>
            <w:r w:rsidRPr="00441485">
              <w:rPr>
                <w:rFonts w:ascii="Times" w:hAnsi="Times"/>
              </w:rPr>
              <w:t>0.310</w:t>
            </w:r>
          </w:p>
        </w:tc>
        <w:tc>
          <w:tcPr>
            <w:tcW w:w="2253" w:type="dxa"/>
          </w:tcPr>
          <w:p w14:paraId="450F00E6" w14:textId="77777777" w:rsidR="00B54896" w:rsidRPr="00441485" w:rsidRDefault="00B54896" w:rsidP="008E6371">
            <w:pPr>
              <w:keepNext/>
              <w:spacing w:line="480" w:lineRule="auto"/>
              <w:jc w:val="center"/>
              <w:outlineLvl w:val="3"/>
              <w:rPr>
                <w:rFonts w:ascii="Times" w:hAnsi="Times" w:cs="Times New Roman"/>
              </w:rPr>
            </w:pPr>
            <w:r w:rsidRPr="00441485">
              <w:rPr>
                <w:rFonts w:ascii="Times" w:hAnsi="Times"/>
              </w:rPr>
              <w:t>0.305</w:t>
            </w:r>
            <w:r>
              <w:rPr>
                <w:rFonts w:ascii="Times" w:hAnsi="Times"/>
              </w:rPr>
              <w:t>-0.314</w:t>
            </w:r>
          </w:p>
        </w:tc>
      </w:tr>
    </w:tbl>
    <w:p w14:paraId="780FE11F" w14:textId="77777777" w:rsidR="009F3621" w:rsidRDefault="00B54896">
      <w:bookmarkStart w:id="0" w:name="_GoBack"/>
      <w:bookmarkEnd w:id="0"/>
    </w:p>
    <w:sectPr w:rsidR="009F3621" w:rsidSect="00DA56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96"/>
    <w:rsid w:val="0001328E"/>
    <w:rsid w:val="0002155D"/>
    <w:rsid w:val="0002473A"/>
    <w:rsid w:val="00026295"/>
    <w:rsid w:val="000406B5"/>
    <w:rsid w:val="000465E4"/>
    <w:rsid w:val="000557FD"/>
    <w:rsid w:val="00061346"/>
    <w:rsid w:val="0006340C"/>
    <w:rsid w:val="00065E42"/>
    <w:rsid w:val="000837E8"/>
    <w:rsid w:val="000A15EF"/>
    <w:rsid w:val="000A5457"/>
    <w:rsid w:val="000A5A75"/>
    <w:rsid w:val="000D017E"/>
    <w:rsid w:val="000D1D22"/>
    <w:rsid w:val="000E3AD6"/>
    <w:rsid w:val="000F0BF3"/>
    <w:rsid w:val="000F0C74"/>
    <w:rsid w:val="00102D8E"/>
    <w:rsid w:val="00103B60"/>
    <w:rsid w:val="0015227E"/>
    <w:rsid w:val="00153A9A"/>
    <w:rsid w:val="00155401"/>
    <w:rsid w:val="0017181D"/>
    <w:rsid w:val="001758EC"/>
    <w:rsid w:val="001767B8"/>
    <w:rsid w:val="001827FD"/>
    <w:rsid w:val="0018407F"/>
    <w:rsid w:val="00190954"/>
    <w:rsid w:val="0019175E"/>
    <w:rsid w:val="001A1A27"/>
    <w:rsid w:val="001A2910"/>
    <w:rsid w:val="001B1340"/>
    <w:rsid w:val="001D773B"/>
    <w:rsid w:val="001E5311"/>
    <w:rsid w:val="001F2B6C"/>
    <w:rsid w:val="0022780C"/>
    <w:rsid w:val="00250B02"/>
    <w:rsid w:val="00254206"/>
    <w:rsid w:val="0026616F"/>
    <w:rsid w:val="002908D8"/>
    <w:rsid w:val="002B7EFE"/>
    <w:rsid w:val="002C2517"/>
    <w:rsid w:val="002D1489"/>
    <w:rsid w:val="002D47C9"/>
    <w:rsid w:val="002D582C"/>
    <w:rsid w:val="002D66BD"/>
    <w:rsid w:val="002D72B5"/>
    <w:rsid w:val="002D7498"/>
    <w:rsid w:val="002E08AF"/>
    <w:rsid w:val="002E6F8D"/>
    <w:rsid w:val="002E728E"/>
    <w:rsid w:val="00304E83"/>
    <w:rsid w:val="00320C77"/>
    <w:rsid w:val="0032125A"/>
    <w:rsid w:val="00324542"/>
    <w:rsid w:val="0034607B"/>
    <w:rsid w:val="00361A89"/>
    <w:rsid w:val="003733DB"/>
    <w:rsid w:val="00380627"/>
    <w:rsid w:val="003939A6"/>
    <w:rsid w:val="00394110"/>
    <w:rsid w:val="0039779B"/>
    <w:rsid w:val="003B58DC"/>
    <w:rsid w:val="003B7DEE"/>
    <w:rsid w:val="003D1FA1"/>
    <w:rsid w:val="003E23CA"/>
    <w:rsid w:val="003E5A64"/>
    <w:rsid w:val="003F7C4A"/>
    <w:rsid w:val="004129CE"/>
    <w:rsid w:val="00414CBD"/>
    <w:rsid w:val="00424791"/>
    <w:rsid w:val="00427837"/>
    <w:rsid w:val="00450331"/>
    <w:rsid w:val="00451A29"/>
    <w:rsid w:val="004525FC"/>
    <w:rsid w:val="00465AB1"/>
    <w:rsid w:val="0047400E"/>
    <w:rsid w:val="00474D28"/>
    <w:rsid w:val="00481E67"/>
    <w:rsid w:val="004C2CD3"/>
    <w:rsid w:val="004C5FBE"/>
    <w:rsid w:val="004D7D81"/>
    <w:rsid w:val="004E29BF"/>
    <w:rsid w:val="004E62CB"/>
    <w:rsid w:val="004F3B43"/>
    <w:rsid w:val="00553F25"/>
    <w:rsid w:val="00560E88"/>
    <w:rsid w:val="005776B7"/>
    <w:rsid w:val="005842C3"/>
    <w:rsid w:val="005D1D9D"/>
    <w:rsid w:val="005D3390"/>
    <w:rsid w:val="005D5221"/>
    <w:rsid w:val="006012BD"/>
    <w:rsid w:val="00612965"/>
    <w:rsid w:val="00621028"/>
    <w:rsid w:val="00636F5A"/>
    <w:rsid w:val="00637653"/>
    <w:rsid w:val="006500AF"/>
    <w:rsid w:val="00654C1E"/>
    <w:rsid w:val="00657EFB"/>
    <w:rsid w:val="006625F6"/>
    <w:rsid w:val="006A58E2"/>
    <w:rsid w:val="006B43A4"/>
    <w:rsid w:val="006B7059"/>
    <w:rsid w:val="006D3FB1"/>
    <w:rsid w:val="006D4B19"/>
    <w:rsid w:val="006D604C"/>
    <w:rsid w:val="006E4E6A"/>
    <w:rsid w:val="007069EB"/>
    <w:rsid w:val="0070709A"/>
    <w:rsid w:val="007235F9"/>
    <w:rsid w:val="00733084"/>
    <w:rsid w:val="00757CE7"/>
    <w:rsid w:val="00765F4C"/>
    <w:rsid w:val="00787B07"/>
    <w:rsid w:val="007A16F5"/>
    <w:rsid w:val="007A61F6"/>
    <w:rsid w:val="007A63A9"/>
    <w:rsid w:val="007E07CC"/>
    <w:rsid w:val="007F2880"/>
    <w:rsid w:val="00806D17"/>
    <w:rsid w:val="0081676A"/>
    <w:rsid w:val="00821218"/>
    <w:rsid w:val="00830CE6"/>
    <w:rsid w:val="0083268E"/>
    <w:rsid w:val="0086273A"/>
    <w:rsid w:val="0086584A"/>
    <w:rsid w:val="008818E7"/>
    <w:rsid w:val="008A16F4"/>
    <w:rsid w:val="008B51A5"/>
    <w:rsid w:val="008B58FF"/>
    <w:rsid w:val="008D4B3F"/>
    <w:rsid w:val="008E26CA"/>
    <w:rsid w:val="0090074B"/>
    <w:rsid w:val="00904F4F"/>
    <w:rsid w:val="0092007A"/>
    <w:rsid w:val="00920D3C"/>
    <w:rsid w:val="00926357"/>
    <w:rsid w:val="00932C20"/>
    <w:rsid w:val="00934525"/>
    <w:rsid w:val="00942A29"/>
    <w:rsid w:val="00963F02"/>
    <w:rsid w:val="0096667F"/>
    <w:rsid w:val="009739CC"/>
    <w:rsid w:val="00993AAA"/>
    <w:rsid w:val="009968EA"/>
    <w:rsid w:val="00996BF1"/>
    <w:rsid w:val="009A3ED1"/>
    <w:rsid w:val="009A6E38"/>
    <w:rsid w:val="009A7D39"/>
    <w:rsid w:val="009C24D1"/>
    <w:rsid w:val="009C78E2"/>
    <w:rsid w:val="009D0B69"/>
    <w:rsid w:val="009E52E8"/>
    <w:rsid w:val="009E77BA"/>
    <w:rsid w:val="00A0457E"/>
    <w:rsid w:val="00A1371B"/>
    <w:rsid w:val="00A336C0"/>
    <w:rsid w:val="00A36695"/>
    <w:rsid w:val="00A36F4D"/>
    <w:rsid w:val="00A40B4D"/>
    <w:rsid w:val="00A43029"/>
    <w:rsid w:val="00A44A1E"/>
    <w:rsid w:val="00A56E3F"/>
    <w:rsid w:val="00A64469"/>
    <w:rsid w:val="00A762F8"/>
    <w:rsid w:val="00A9122D"/>
    <w:rsid w:val="00A971A2"/>
    <w:rsid w:val="00AF0B8B"/>
    <w:rsid w:val="00AF2011"/>
    <w:rsid w:val="00AF352C"/>
    <w:rsid w:val="00AF3D5F"/>
    <w:rsid w:val="00B25D79"/>
    <w:rsid w:val="00B36455"/>
    <w:rsid w:val="00B506C2"/>
    <w:rsid w:val="00B54896"/>
    <w:rsid w:val="00B67C10"/>
    <w:rsid w:val="00B83E7B"/>
    <w:rsid w:val="00B86984"/>
    <w:rsid w:val="00B92037"/>
    <w:rsid w:val="00B921C1"/>
    <w:rsid w:val="00B95566"/>
    <w:rsid w:val="00BB19A8"/>
    <w:rsid w:val="00BF21BC"/>
    <w:rsid w:val="00C0106B"/>
    <w:rsid w:val="00C1272D"/>
    <w:rsid w:val="00C15169"/>
    <w:rsid w:val="00C31653"/>
    <w:rsid w:val="00C412F3"/>
    <w:rsid w:val="00C62848"/>
    <w:rsid w:val="00C64268"/>
    <w:rsid w:val="00C64811"/>
    <w:rsid w:val="00C73725"/>
    <w:rsid w:val="00C751FA"/>
    <w:rsid w:val="00C85FBB"/>
    <w:rsid w:val="00CB45B6"/>
    <w:rsid w:val="00CC5DE2"/>
    <w:rsid w:val="00CD34B6"/>
    <w:rsid w:val="00CD72F1"/>
    <w:rsid w:val="00CE13C1"/>
    <w:rsid w:val="00CE2C35"/>
    <w:rsid w:val="00CE6A36"/>
    <w:rsid w:val="00CF2B37"/>
    <w:rsid w:val="00D01D28"/>
    <w:rsid w:val="00D053C5"/>
    <w:rsid w:val="00D10DBE"/>
    <w:rsid w:val="00D118AE"/>
    <w:rsid w:val="00D20D6B"/>
    <w:rsid w:val="00D35EB2"/>
    <w:rsid w:val="00D416E7"/>
    <w:rsid w:val="00D44234"/>
    <w:rsid w:val="00D54E2C"/>
    <w:rsid w:val="00D81E8D"/>
    <w:rsid w:val="00DA5609"/>
    <w:rsid w:val="00DB682B"/>
    <w:rsid w:val="00DC7CE0"/>
    <w:rsid w:val="00DE1093"/>
    <w:rsid w:val="00DE2CBC"/>
    <w:rsid w:val="00DE6022"/>
    <w:rsid w:val="00DE6AFF"/>
    <w:rsid w:val="00DF5638"/>
    <w:rsid w:val="00DF7C7B"/>
    <w:rsid w:val="00E0788A"/>
    <w:rsid w:val="00E36000"/>
    <w:rsid w:val="00E624E7"/>
    <w:rsid w:val="00E65CE3"/>
    <w:rsid w:val="00EB02F7"/>
    <w:rsid w:val="00EE0499"/>
    <w:rsid w:val="00EF1382"/>
    <w:rsid w:val="00EF7AA9"/>
    <w:rsid w:val="00F01DA7"/>
    <w:rsid w:val="00F03510"/>
    <w:rsid w:val="00F2108D"/>
    <w:rsid w:val="00F23346"/>
    <w:rsid w:val="00F31F62"/>
    <w:rsid w:val="00F43A49"/>
    <w:rsid w:val="00F4570C"/>
    <w:rsid w:val="00F4691C"/>
    <w:rsid w:val="00F616E7"/>
    <w:rsid w:val="00F67D9F"/>
    <w:rsid w:val="00F755EE"/>
    <w:rsid w:val="00F81C1F"/>
    <w:rsid w:val="00FC06E5"/>
    <w:rsid w:val="00FD71C4"/>
    <w:rsid w:val="00FE4CD4"/>
    <w:rsid w:val="00FE53DA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021D3"/>
  <w14:defaultImageDpi w14:val="32767"/>
  <w15:chartTrackingRefBased/>
  <w15:docId w15:val="{15111FE0-7690-A543-A223-19E0970B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3A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A4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B54896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Jenkins</dc:creator>
  <cp:keywords/>
  <dc:description/>
  <cp:lastModifiedBy>Nicole Jenkins</cp:lastModifiedBy>
  <cp:revision>1</cp:revision>
  <dcterms:created xsi:type="dcterms:W3CDTF">2020-06-22T04:22:00Z</dcterms:created>
  <dcterms:modified xsi:type="dcterms:W3CDTF">2020-06-22T04:23:00Z</dcterms:modified>
</cp:coreProperties>
</file>