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5B8E5" w14:textId="77777777" w:rsidR="000B4A1D" w:rsidRPr="006225CE" w:rsidRDefault="000B4A1D" w:rsidP="000B4A1D">
      <w:pPr>
        <w:snapToGrid w:val="0"/>
        <w:spacing w:after="120"/>
        <w:ind w:right="91"/>
        <w:rPr>
          <w:b/>
          <w:sz w:val="28"/>
        </w:rPr>
      </w:pPr>
      <w:r w:rsidRPr="006225CE">
        <w:rPr>
          <w:b/>
          <w:sz w:val="28"/>
        </w:rPr>
        <w:t>Body length analysis</w:t>
      </w:r>
    </w:p>
    <w:p w14:paraId="1F62F9AB" w14:textId="3004E1A6" w:rsidR="000B4A1D" w:rsidRPr="00E856EA" w:rsidRDefault="000B4A1D" w:rsidP="000B4A1D">
      <w:r w:rsidRPr="00E856EA">
        <w:t xml:space="preserve">Summary statistics and tests for normality of body length are included in </w:t>
      </w:r>
      <w:r w:rsidRPr="003E44EE">
        <w:rPr>
          <w:b/>
        </w:rPr>
        <w:t xml:space="preserve">Table </w:t>
      </w:r>
      <w:r w:rsidR="00A56A28">
        <w:rPr>
          <w:b/>
        </w:rPr>
        <w:t>1</w:t>
      </w:r>
      <w:r w:rsidRPr="00E856EA">
        <w:t xml:space="preserve">. Not all length or derived data sets were normally distributed, as indicated below. </w:t>
      </w:r>
    </w:p>
    <w:p w14:paraId="3310CBBF" w14:textId="77777777" w:rsidR="000B4A1D" w:rsidRDefault="000B4A1D" w:rsidP="000B4A1D"/>
    <w:p w14:paraId="266521D3" w14:textId="39CE2C3B" w:rsidR="000B4A1D" w:rsidRPr="00E856EA" w:rsidRDefault="000B4A1D" w:rsidP="000B4A1D">
      <w:pPr>
        <w:snapToGrid w:val="0"/>
        <w:spacing w:after="120"/>
      </w:pPr>
      <w:r w:rsidRPr="006225CE">
        <w:rPr>
          <w:b/>
          <w:sz w:val="28"/>
        </w:rPr>
        <w:t xml:space="preserve">Table </w:t>
      </w:r>
      <w:r w:rsidR="00A56A28">
        <w:rPr>
          <w:b/>
          <w:sz w:val="28"/>
        </w:rPr>
        <w:t>1</w:t>
      </w:r>
      <w:r w:rsidRPr="006225CE">
        <w:rPr>
          <w:sz w:val="28"/>
        </w:rPr>
        <w:t xml:space="preserve">: </w:t>
      </w:r>
      <w:r w:rsidRPr="00E856EA">
        <w:t>Summary of body length comparisons between treatments and ages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0B4A1D" w:rsidRPr="009E0800" w14:paraId="25285D89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F616A" w14:textId="77777777" w:rsidR="000B4A1D" w:rsidRPr="009E0800" w:rsidRDefault="000B4A1D" w:rsidP="00A77DE3"/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8D71A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Start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0F81B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 xml:space="preserve">Day 1 </w:t>
            </w:r>
            <w:r>
              <w:t>Control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B00CC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Day 1 Lip-1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A558C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Day 1 SIH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0A19E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 xml:space="preserve">Day 4 </w:t>
            </w:r>
            <w:r>
              <w:t>Control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5085B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Day 4 Lip-1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E82B9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Day 4 SIH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9A9D4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 xml:space="preserve">Day 8 </w:t>
            </w:r>
            <w:r>
              <w:t>Control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513D1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Day 8 Lip-1</w:t>
            </w:r>
          </w:p>
        </w:tc>
        <w:tc>
          <w:tcPr>
            <w:tcW w:w="1219" w:type="dxa"/>
            <w:vAlign w:val="bottom"/>
          </w:tcPr>
          <w:p w14:paraId="32A5FEAF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Day 8 SIH</w:t>
            </w:r>
          </w:p>
        </w:tc>
      </w:tr>
      <w:tr w:rsidR="000B4A1D" w:rsidRPr="009E0800" w14:paraId="41EDB640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92212" w14:textId="77777777" w:rsidR="000B4A1D" w:rsidRPr="009E0800" w:rsidRDefault="000B4A1D" w:rsidP="00A77DE3">
            <w:r w:rsidRPr="009E0800">
              <w:t>Number of values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CC316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125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505D2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82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D3987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98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4F425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90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6EBE8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71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51387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49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AD969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68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39A44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17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1E5C4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10</w:t>
            </w:r>
          </w:p>
        </w:tc>
        <w:tc>
          <w:tcPr>
            <w:tcW w:w="1219" w:type="dxa"/>
            <w:vAlign w:val="bottom"/>
          </w:tcPr>
          <w:p w14:paraId="77D8597B" w14:textId="77777777" w:rsidR="000B4A1D" w:rsidRPr="009E0800" w:rsidRDefault="000B4A1D" w:rsidP="00A77DE3">
            <w:pPr>
              <w:ind w:right="368"/>
              <w:jc w:val="right"/>
            </w:pPr>
            <w:r w:rsidRPr="009E0800">
              <w:t>21</w:t>
            </w:r>
          </w:p>
        </w:tc>
      </w:tr>
      <w:tr w:rsidR="000B4A1D" w:rsidRPr="009E0800" w14:paraId="1CB370F8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584BF" w14:textId="77777777" w:rsidR="000B4A1D" w:rsidRPr="009E0800" w:rsidRDefault="000B4A1D" w:rsidP="00A77DE3"/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88E0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9CC06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4C312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C488D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84036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41C2E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9CBE8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049CB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BA14C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vAlign w:val="bottom"/>
          </w:tcPr>
          <w:p w14:paraId="17A7D56D" w14:textId="77777777" w:rsidR="000B4A1D" w:rsidRPr="009E0800" w:rsidRDefault="000B4A1D" w:rsidP="00A77DE3">
            <w:pPr>
              <w:ind w:right="368"/>
              <w:jc w:val="right"/>
            </w:pPr>
          </w:p>
        </w:tc>
      </w:tr>
      <w:tr w:rsidR="000B4A1D" w:rsidRPr="009E0800" w14:paraId="57979F3A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1A0AE" w14:textId="77777777" w:rsidR="000B4A1D" w:rsidRPr="009E0800" w:rsidRDefault="000B4A1D" w:rsidP="00A77DE3">
            <w:r w:rsidRPr="009E0800">
              <w:t>Minimum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DEABB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876.2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2F8A1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1159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8F328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1114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527FD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1024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BE250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934.2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5E2E4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1023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E17C6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1377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2E3B0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1229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5D233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1171</w:t>
            </w:r>
          </w:p>
        </w:tc>
        <w:tc>
          <w:tcPr>
            <w:tcW w:w="1219" w:type="dxa"/>
            <w:vAlign w:val="bottom"/>
          </w:tcPr>
          <w:p w14:paraId="727D9A5C" w14:textId="77777777" w:rsidR="000B4A1D" w:rsidRPr="009E0800" w:rsidRDefault="000B4A1D" w:rsidP="00A77DE3">
            <w:pPr>
              <w:ind w:right="368"/>
              <w:jc w:val="right"/>
            </w:pPr>
            <w:r w:rsidRPr="009E0800">
              <w:t>1532</w:t>
            </w:r>
          </w:p>
        </w:tc>
      </w:tr>
      <w:tr w:rsidR="000B4A1D" w:rsidRPr="009E0800" w14:paraId="089E6AE5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44BCF" w14:textId="77777777" w:rsidR="000B4A1D" w:rsidRPr="009E0800" w:rsidRDefault="000B4A1D" w:rsidP="00A77DE3">
            <w:r w:rsidRPr="009E0800">
              <w:t>25% Percentile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D38EF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979.9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E2906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1341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8C34B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1319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8CE3E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1371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CEAA1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1317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1EE9E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1277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BEBDB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1563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3FCD7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1346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77423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1290</w:t>
            </w:r>
          </w:p>
        </w:tc>
        <w:tc>
          <w:tcPr>
            <w:tcW w:w="1219" w:type="dxa"/>
            <w:vAlign w:val="bottom"/>
          </w:tcPr>
          <w:p w14:paraId="249F26C0" w14:textId="77777777" w:rsidR="000B4A1D" w:rsidRPr="009E0800" w:rsidRDefault="000B4A1D" w:rsidP="00A77DE3">
            <w:pPr>
              <w:ind w:right="368"/>
              <w:jc w:val="right"/>
            </w:pPr>
            <w:r w:rsidRPr="009E0800">
              <w:t>1651</w:t>
            </w:r>
          </w:p>
        </w:tc>
      </w:tr>
      <w:tr w:rsidR="000B4A1D" w:rsidRPr="009E0800" w14:paraId="6AB61602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7902F" w14:textId="77777777" w:rsidR="000B4A1D" w:rsidRPr="009E0800" w:rsidRDefault="000B4A1D" w:rsidP="00A77DE3">
            <w:r w:rsidRPr="009E0800">
              <w:t>Median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32F5E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1026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D1040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1387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53EB2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1364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2E52A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1412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E666F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1432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C728F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1345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3C7AA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1614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FBE4A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1403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40EB3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1463</w:t>
            </w:r>
          </w:p>
        </w:tc>
        <w:tc>
          <w:tcPr>
            <w:tcW w:w="1219" w:type="dxa"/>
            <w:vAlign w:val="bottom"/>
          </w:tcPr>
          <w:p w14:paraId="6784BF91" w14:textId="77777777" w:rsidR="000B4A1D" w:rsidRPr="009E0800" w:rsidRDefault="000B4A1D" w:rsidP="00A77DE3">
            <w:pPr>
              <w:ind w:right="368"/>
              <w:jc w:val="right"/>
            </w:pPr>
            <w:r w:rsidRPr="009E0800">
              <w:t>1704</w:t>
            </w:r>
          </w:p>
        </w:tc>
      </w:tr>
      <w:tr w:rsidR="000B4A1D" w:rsidRPr="009E0800" w14:paraId="32513F7D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73FFD" w14:textId="77777777" w:rsidR="000B4A1D" w:rsidRPr="009E0800" w:rsidRDefault="000B4A1D" w:rsidP="00A77DE3">
            <w:r w:rsidRPr="009E0800">
              <w:t>75% Percentile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EB105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1084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9B3B5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1432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FE4A6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1403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36922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1443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4F300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1519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B22EF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1445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82628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1648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CA5C6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1561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05D39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1524</w:t>
            </w:r>
          </w:p>
        </w:tc>
        <w:tc>
          <w:tcPr>
            <w:tcW w:w="1219" w:type="dxa"/>
            <w:vAlign w:val="bottom"/>
          </w:tcPr>
          <w:p w14:paraId="40450157" w14:textId="77777777" w:rsidR="000B4A1D" w:rsidRPr="009E0800" w:rsidRDefault="000B4A1D" w:rsidP="00A77DE3">
            <w:pPr>
              <w:ind w:right="368"/>
              <w:jc w:val="right"/>
            </w:pPr>
            <w:r w:rsidRPr="009E0800">
              <w:t>1742</w:t>
            </w:r>
          </w:p>
        </w:tc>
      </w:tr>
      <w:tr w:rsidR="000B4A1D" w:rsidRPr="009E0800" w14:paraId="66CB53DF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D7DDE" w14:textId="77777777" w:rsidR="000B4A1D" w:rsidRPr="009E0800" w:rsidRDefault="000B4A1D" w:rsidP="00A77DE3">
            <w:r w:rsidRPr="009E0800">
              <w:t>Maximum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29739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1271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03D00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1527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0F3EE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1488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ABD84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1521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53271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1660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CE973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1589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4B6CC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1773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577AB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1619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CA081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1554</w:t>
            </w:r>
          </w:p>
        </w:tc>
        <w:tc>
          <w:tcPr>
            <w:tcW w:w="1219" w:type="dxa"/>
            <w:vAlign w:val="bottom"/>
          </w:tcPr>
          <w:p w14:paraId="71265658" w14:textId="77777777" w:rsidR="000B4A1D" w:rsidRPr="009E0800" w:rsidRDefault="000B4A1D" w:rsidP="00A77DE3">
            <w:pPr>
              <w:ind w:right="368"/>
              <w:jc w:val="right"/>
            </w:pPr>
            <w:r w:rsidRPr="009E0800">
              <w:t>1815</w:t>
            </w:r>
          </w:p>
        </w:tc>
      </w:tr>
      <w:tr w:rsidR="000B4A1D" w:rsidRPr="009E0800" w14:paraId="7FF276D2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D6D0D" w14:textId="77777777" w:rsidR="000B4A1D" w:rsidRPr="009E0800" w:rsidRDefault="000B4A1D" w:rsidP="00A77DE3">
            <w:pPr>
              <w:jc w:val="right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D59CD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ACB4A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5AA1A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B8794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D1455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1B301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D1B0E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3E54B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035CE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vAlign w:val="bottom"/>
          </w:tcPr>
          <w:p w14:paraId="0BFCE539" w14:textId="77777777" w:rsidR="000B4A1D" w:rsidRPr="009E0800" w:rsidRDefault="000B4A1D" w:rsidP="00A77DE3">
            <w:pPr>
              <w:ind w:right="368"/>
              <w:jc w:val="right"/>
            </w:pPr>
          </w:p>
        </w:tc>
      </w:tr>
      <w:tr w:rsidR="000B4A1D" w:rsidRPr="009E0800" w14:paraId="6BB13FC8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5628F" w14:textId="77777777" w:rsidR="000B4A1D" w:rsidRPr="009E0800" w:rsidRDefault="000B4A1D" w:rsidP="00A77DE3">
            <w:r w:rsidRPr="009E0800">
              <w:t>Mean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2BCA0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1036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B1433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1387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2CCB5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1358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40FF9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1400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5A397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1414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1B36B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1344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CE85E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1605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AFF1F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1440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9F8BE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1414</w:t>
            </w:r>
          </w:p>
        </w:tc>
        <w:tc>
          <w:tcPr>
            <w:tcW w:w="1219" w:type="dxa"/>
            <w:vAlign w:val="bottom"/>
          </w:tcPr>
          <w:p w14:paraId="5DC86400" w14:textId="77777777" w:rsidR="000B4A1D" w:rsidRPr="009E0800" w:rsidRDefault="000B4A1D" w:rsidP="00A77DE3">
            <w:pPr>
              <w:ind w:right="368"/>
              <w:jc w:val="right"/>
            </w:pPr>
            <w:r w:rsidRPr="009E0800">
              <w:t>1696</w:t>
            </w:r>
          </w:p>
        </w:tc>
      </w:tr>
      <w:tr w:rsidR="000B4A1D" w:rsidRPr="009E0800" w14:paraId="625EC167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8D3D8" w14:textId="77777777" w:rsidR="000B4A1D" w:rsidRPr="009E0800" w:rsidRDefault="000B4A1D" w:rsidP="00A77DE3">
            <w:r w:rsidRPr="009E0800">
              <w:t>Std. Deviation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3C66F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80.61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0564F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67.69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BE134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66.66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B4CD4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80.33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F18B1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146.2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2F033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128.5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5D3AE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77.57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69D7F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122.7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4B81A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133.9</w:t>
            </w:r>
          </w:p>
        </w:tc>
        <w:tc>
          <w:tcPr>
            <w:tcW w:w="1219" w:type="dxa"/>
            <w:vAlign w:val="bottom"/>
          </w:tcPr>
          <w:p w14:paraId="5047824E" w14:textId="77777777" w:rsidR="000B4A1D" w:rsidRPr="009E0800" w:rsidRDefault="000B4A1D" w:rsidP="00A77DE3">
            <w:pPr>
              <w:ind w:right="368"/>
              <w:jc w:val="right"/>
            </w:pPr>
            <w:r w:rsidRPr="009E0800">
              <w:t>63.91</w:t>
            </w:r>
          </w:p>
        </w:tc>
      </w:tr>
      <w:tr w:rsidR="000B4A1D" w:rsidRPr="009E0800" w14:paraId="4FC86DD5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E68CD" w14:textId="77777777" w:rsidR="000B4A1D" w:rsidRPr="009E0800" w:rsidRDefault="000B4A1D" w:rsidP="00A77DE3">
            <w:r w:rsidRPr="009E0800">
              <w:t>Std. Error of Mean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77F40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7.21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9A0FB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7.475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171C8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6.734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6F320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8.467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9FB00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17.35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F09D1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18.36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85018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9.406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59942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29.76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57270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42.33</w:t>
            </w:r>
          </w:p>
        </w:tc>
        <w:tc>
          <w:tcPr>
            <w:tcW w:w="1219" w:type="dxa"/>
            <w:vAlign w:val="bottom"/>
          </w:tcPr>
          <w:p w14:paraId="0523F707" w14:textId="77777777" w:rsidR="000B4A1D" w:rsidRPr="009E0800" w:rsidRDefault="000B4A1D" w:rsidP="00A77DE3">
            <w:pPr>
              <w:ind w:right="368"/>
              <w:jc w:val="right"/>
            </w:pPr>
            <w:r w:rsidRPr="009E0800">
              <w:t>13.95</w:t>
            </w:r>
          </w:p>
        </w:tc>
      </w:tr>
      <w:tr w:rsidR="000B4A1D" w:rsidRPr="009E0800" w14:paraId="31739F24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A5740" w14:textId="77777777" w:rsidR="000B4A1D" w:rsidRPr="009E0800" w:rsidRDefault="000B4A1D" w:rsidP="00A77DE3">
            <w:pPr>
              <w:jc w:val="right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2080C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B6702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BAFD6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5851A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0008D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1ED59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B5E26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7CA85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12DAE" w14:textId="77777777" w:rsidR="000B4A1D" w:rsidRPr="009E0800" w:rsidRDefault="000B4A1D" w:rsidP="00A77DE3">
            <w:pPr>
              <w:ind w:right="368"/>
              <w:jc w:val="center"/>
            </w:pPr>
          </w:p>
        </w:tc>
        <w:tc>
          <w:tcPr>
            <w:tcW w:w="1219" w:type="dxa"/>
            <w:vAlign w:val="bottom"/>
          </w:tcPr>
          <w:p w14:paraId="7E522C1F" w14:textId="77777777" w:rsidR="000B4A1D" w:rsidRPr="009E0800" w:rsidRDefault="000B4A1D" w:rsidP="00A77DE3">
            <w:pPr>
              <w:ind w:right="368"/>
              <w:jc w:val="right"/>
            </w:pPr>
          </w:p>
        </w:tc>
      </w:tr>
      <w:tr w:rsidR="000B4A1D" w:rsidRPr="009E0800" w14:paraId="3B850A5E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D07E9" w14:textId="77777777" w:rsidR="000B4A1D" w:rsidRPr="009E0800" w:rsidRDefault="000B4A1D" w:rsidP="00A77DE3">
            <w:r w:rsidRPr="009E0800">
              <w:t>Lower 95% CI of mean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55BB2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1022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BA4A3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1372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7ED7C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1345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E99F2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1383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4A1F8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1379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684C1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1308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FBBE7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1586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853F2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1376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9729D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1318</w:t>
            </w:r>
          </w:p>
        </w:tc>
        <w:tc>
          <w:tcPr>
            <w:tcW w:w="1219" w:type="dxa"/>
            <w:vAlign w:val="bottom"/>
          </w:tcPr>
          <w:p w14:paraId="3B0EA2B7" w14:textId="77777777" w:rsidR="000B4A1D" w:rsidRPr="009E0800" w:rsidRDefault="000B4A1D" w:rsidP="00A77DE3">
            <w:pPr>
              <w:ind w:right="368"/>
              <w:jc w:val="right"/>
            </w:pPr>
            <w:r w:rsidRPr="009E0800">
              <w:t>1667</w:t>
            </w:r>
          </w:p>
        </w:tc>
      </w:tr>
      <w:tr w:rsidR="000B4A1D" w:rsidRPr="009E0800" w14:paraId="17494961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B815A" w14:textId="77777777" w:rsidR="000B4A1D" w:rsidRPr="009E0800" w:rsidRDefault="000B4A1D" w:rsidP="00A77DE3">
            <w:r w:rsidRPr="009E0800">
              <w:t>Upper 95% CI of mean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E454B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1051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521CB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1402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E3088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1372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88555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1417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FE2FF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1448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437AA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1381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8453A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1624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4C56C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1503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683BF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1509</w:t>
            </w:r>
          </w:p>
        </w:tc>
        <w:tc>
          <w:tcPr>
            <w:tcW w:w="1219" w:type="dxa"/>
            <w:vAlign w:val="bottom"/>
          </w:tcPr>
          <w:p w14:paraId="0489031E" w14:textId="77777777" w:rsidR="000B4A1D" w:rsidRPr="009E0800" w:rsidRDefault="000B4A1D" w:rsidP="00A77DE3">
            <w:pPr>
              <w:ind w:right="368"/>
              <w:jc w:val="right"/>
            </w:pPr>
            <w:r w:rsidRPr="009E0800">
              <w:t>1725</w:t>
            </w:r>
          </w:p>
        </w:tc>
      </w:tr>
      <w:tr w:rsidR="000B4A1D" w:rsidRPr="009E0800" w14:paraId="582B093F" w14:textId="77777777" w:rsidTr="00CD731B">
        <w:tc>
          <w:tcPr>
            <w:tcW w:w="14737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0B98B" w14:textId="77777777" w:rsidR="000B4A1D" w:rsidRPr="009E0800" w:rsidRDefault="000B4A1D" w:rsidP="00A77DE3">
            <w:pPr>
              <w:ind w:right="368"/>
            </w:pPr>
            <w:r w:rsidRPr="009E0800">
              <w:t>D'Agostino &amp; Pearson normality test</w:t>
            </w:r>
          </w:p>
        </w:tc>
      </w:tr>
      <w:tr w:rsidR="000B4A1D" w:rsidRPr="009E0800" w14:paraId="6AD2FE84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EAA8E" w14:textId="77777777" w:rsidR="000B4A1D" w:rsidRPr="009E0800" w:rsidRDefault="000B4A1D" w:rsidP="00A77DE3">
            <w:r w:rsidRPr="009E0800">
              <w:t>K2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1B5F1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6.981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DCCC5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5.546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582E7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18.41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B8998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63.3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A7678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8.069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FA2F4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5.393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B1774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7.285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F6215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3.174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2882A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1.47</w:t>
            </w:r>
          </w:p>
        </w:tc>
        <w:tc>
          <w:tcPr>
            <w:tcW w:w="1219" w:type="dxa"/>
            <w:vAlign w:val="bottom"/>
          </w:tcPr>
          <w:p w14:paraId="1CAE6E87" w14:textId="77777777" w:rsidR="000B4A1D" w:rsidRPr="009E0800" w:rsidRDefault="000B4A1D" w:rsidP="00A77DE3">
            <w:pPr>
              <w:ind w:right="368"/>
              <w:jc w:val="right"/>
            </w:pPr>
            <w:r w:rsidRPr="009E0800">
              <w:t>1.822</w:t>
            </w:r>
          </w:p>
        </w:tc>
      </w:tr>
      <w:tr w:rsidR="000B4A1D" w:rsidRPr="009E0800" w14:paraId="5F165450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B071D" w14:textId="77777777" w:rsidR="000B4A1D" w:rsidRPr="009E0800" w:rsidRDefault="000B4A1D" w:rsidP="00A77DE3">
            <w:r w:rsidRPr="00382F1A">
              <w:rPr>
                <w:i/>
              </w:rPr>
              <w:t>p</w:t>
            </w:r>
            <w:r>
              <w:t xml:space="preserve"> value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CB26E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0.0305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6306E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0.0625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CB936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0.0001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A30DF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&lt;0.0001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1B634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0.0177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79E8A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0.0675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9F013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0.0262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BB782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0.2045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BCF51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0.4794</w:t>
            </w:r>
          </w:p>
        </w:tc>
        <w:tc>
          <w:tcPr>
            <w:tcW w:w="1219" w:type="dxa"/>
            <w:vAlign w:val="bottom"/>
          </w:tcPr>
          <w:p w14:paraId="4F4D2F24" w14:textId="77777777" w:rsidR="000B4A1D" w:rsidRPr="009E0800" w:rsidRDefault="000B4A1D" w:rsidP="00A77DE3">
            <w:pPr>
              <w:ind w:right="368"/>
              <w:jc w:val="right"/>
            </w:pPr>
            <w:r w:rsidRPr="009E0800">
              <w:t>0.4021</w:t>
            </w:r>
          </w:p>
        </w:tc>
      </w:tr>
      <w:tr w:rsidR="000B4A1D" w:rsidRPr="009E0800" w14:paraId="0725A26A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D71E7" w14:textId="77777777" w:rsidR="000B4A1D" w:rsidRPr="000B3136" w:rsidRDefault="000B4A1D" w:rsidP="00A77DE3">
            <w:pPr>
              <w:rPr>
                <w:b/>
              </w:rPr>
            </w:pPr>
            <w:r w:rsidRPr="000B3136">
              <w:rPr>
                <w:b/>
              </w:rPr>
              <w:t>Passed normality test (α=0.05)?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799E2" w14:textId="77777777" w:rsidR="000B4A1D" w:rsidRPr="000B3136" w:rsidRDefault="000B4A1D" w:rsidP="00A77DE3">
            <w:pPr>
              <w:ind w:right="368"/>
              <w:jc w:val="center"/>
              <w:rPr>
                <w:b/>
              </w:rPr>
            </w:pPr>
            <w:r w:rsidRPr="000B3136">
              <w:rPr>
                <w:b/>
              </w:rPr>
              <w:t>No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773C2" w14:textId="77777777" w:rsidR="000B4A1D" w:rsidRPr="000B3136" w:rsidRDefault="000B4A1D" w:rsidP="00A77DE3">
            <w:pPr>
              <w:ind w:right="368"/>
              <w:jc w:val="center"/>
              <w:rPr>
                <w:b/>
              </w:rPr>
            </w:pPr>
            <w:r w:rsidRPr="000B3136">
              <w:rPr>
                <w:b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0884E" w14:textId="77777777" w:rsidR="000B4A1D" w:rsidRPr="000B3136" w:rsidRDefault="000B4A1D" w:rsidP="00A77DE3">
            <w:pPr>
              <w:ind w:right="368"/>
              <w:jc w:val="center"/>
              <w:rPr>
                <w:b/>
              </w:rPr>
            </w:pPr>
            <w:r w:rsidRPr="000B3136">
              <w:rPr>
                <w:b/>
              </w:rPr>
              <w:t>No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A0655" w14:textId="77777777" w:rsidR="000B4A1D" w:rsidRPr="000B3136" w:rsidRDefault="000B4A1D" w:rsidP="00A77DE3">
            <w:pPr>
              <w:ind w:right="368"/>
              <w:jc w:val="center"/>
              <w:rPr>
                <w:b/>
              </w:rPr>
            </w:pPr>
            <w:r w:rsidRPr="000B3136">
              <w:rPr>
                <w:b/>
              </w:rPr>
              <w:t>No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1B73B" w14:textId="77777777" w:rsidR="000B4A1D" w:rsidRPr="000B3136" w:rsidRDefault="000B4A1D" w:rsidP="00A77DE3">
            <w:pPr>
              <w:ind w:right="368"/>
              <w:jc w:val="center"/>
              <w:rPr>
                <w:b/>
              </w:rPr>
            </w:pPr>
            <w:r w:rsidRPr="000B3136">
              <w:rPr>
                <w:b/>
              </w:rPr>
              <w:t>No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F2FCC" w14:textId="77777777" w:rsidR="000B4A1D" w:rsidRPr="000B3136" w:rsidRDefault="000B4A1D" w:rsidP="00A77DE3">
            <w:pPr>
              <w:ind w:right="368"/>
              <w:jc w:val="center"/>
              <w:rPr>
                <w:b/>
              </w:rPr>
            </w:pPr>
            <w:r w:rsidRPr="000B3136">
              <w:rPr>
                <w:b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96506" w14:textId="77777777" w:rsidR="000B4A1D" w:rsidRPr="000B3136" w:rsidRDefault="000B4A1D" w:rsidP="00A77DE3">
            <w:pPr>
              <w:ind w:right="368"/>
              <w:jc w:val="center"/>
              <w:rPr>
                <w:b/>
              </w:rPr>
            </w:pPr>
            <w:r w:rsidRPr="000B3136">
              <w:rPr>
                <w:b/>
              </w:rPr>
              <w:t>No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56EB2" w14:textId="77777777" w:rsidR="000B4A1D" w:rsidRPr="000B3136" w:rsidRDefault="000B4A1D" w:rsidP="00A77DE3">
            <w:pPr>
              <w:ind w:right="368"/>
              <w:jc w:val="center"/>
              <w:rPr>
                <w:b/>
              </w:rPr>
            </w:pPr>
            <w:r w:rsidRPr="000B3136">
              <w:rPr>
                <w:b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4827F" w14:textId="77777777" w:rsidR="000B4A1D" w:rsidRPr="000B3136" w:rsidRDefault="000B4A1D" w:rsidP="00A77DE3">
            <w:pPr>
              <w:ind w:right="368"/>
              <w:jc w:val="center"/>
              <w:rPr>
                <w:b/>
              </w:rPr>
            </w:pPr>
            <w:r w:rsidRPr="000B3136">
              <w:rPr>
                <w:b/>
              </w:rPr>
              <w:t>Yes</w:t>
            </w:r>
          </w:p>
        </w:tc>
        <w:tc>
          <w:tcPr>
            <w:tcW w:w="1219" w:type="dxa"/>
            <w:vAlign w:val="bottom"/>
          </w:tcPr>
          <w:p w14:paraId="172F2831" w14:textId="77777777" w:rsidR="000B4A1D" w:rsidRPr="000B3136" w:rsidRDefault="000B4A1D" w:rsidP="00A77DE3">
            <w:pPr>
              <w:ind w:right="368"/>
              <w:jc w:val="right"/>
              <w:rPr>
                <w:b/>
              </w:rPr>
            </w:pPr>
            <w:r w:rsidRPr="000B3136">
              <w:rPr>
                <w:b/>
              </w:rPr>
              <w:t>Yes</w:t>
            </w:r>
          </w:p>
        </w:tc>
      </w:tr>
      <w:tr w:rsidR="000B4A1D" w:rsidRPr="009E0800" w14:paraId="7E7FB4F7" w14:textId="77777777" w:rsidTr="00CD731B">
        <w:tc>
          <w:tcPr>
            <w:tcW w:w="2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48257" w14:textId="77777777" w:rsidR="000B4A1D" w:rsidRPr="009E0800" w:rsidRDefault="000B4A1D" w:rsidP="00A77DE3">
            <w:r w:rsidRPr="00382F1A">
              <w:rPr>
                <w:i/>
              </w:rPr>
              <w:t>p</w:t>
            </w:r>
            <w:r>
              <w:t xml:space="preserve"> value</w:t>
            </w:r>
            <w:r w:rsidRPr="009E0800">
              <w:t xml:space="preserve"> summary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92888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*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4DCF3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ns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D0D5B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***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5FC94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****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78D28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*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F3E1A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ns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E4DFA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*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24430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ns</w:t>
            </w:r>
          </w:p>
        </w:tc>
        <w:tc>
          <w:tcPr>
            <w:tcW w:w="12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ED383" w14:textId="77777777" w:rsidR="000B4A1D" w:rsidRPr="009E0800" w:rsidRDefault="000B4A1D" w:rsidP="00A77DE3">
            <w:pPr>
              <w:ind w:right="368"/>
              <w:jc w:val="center"/>
            </w:pPr>
            <w:r w:rsidRPr="009E0800">
              <w:t>ns</w:t>
            </w:r>
          </w:p>
        </w:tc>
        <w:tc>
          <w:tcPr>
            <w:tcW w:w="1219" w:type="dxa"/>
            <w:vAlign w:val="bottom"/>
          </w:tcPr>
          <w:p w14:paraId="06F4F5A0" w14:textId="77777777" w:rsidR="000B4A1D" w:rsidRPr="009E0800" w:rsidRDefault="000B4A1D" w:rsidP="00A77DE3">
            <w:pPr>
              <w:ind w:right="368"/>
              <w:jc w:val="right"/>
            </w:pPr>
            <w:r w:rsidRPr="009E0800">
              <w:t>ns</w:t>
            </w:r>
          </w:p>
        </w:tc>
      </w:tr>
    </w:tbl>
    <w:p w14:paraId="044E70A1" w14:textId="77777777" w:rsidR="000B4A1D" w:rsidRDefault="000B4A1D" w:rsidP="000B4A1D">
      <w:pPr>
        <w:sectPr w:rsidR="000B4A1D" w:rsidSect="00CD731B">
          <w:footerReference w:type="even" r:id="rId8"/>
          <w:footerReference w:type="default" r:id="rId9"/>
          <w:pgSz w:w="15840" w:h="12240" w:orient="landscape" w:code="9"/>
          <w:pgMar w:top="1134" w:right="851" w:bottom="1134" w:left="851" w:header="709" w:footer="709" w:gutter="0"/>
          <w:cols w:space="708"/>
          <w:docGrid w:linePitch="360"/>
        </w:sectPr>
      </w:pPr>
    </w:p>
    <w:p w14:paraId="50437E92" w14:textId="1936359C" w:rsidR="000B4A1D" w:rsidRPr="00E856EA" w:rsidRDefault="000B4A1D" w:rsidP="000B4A1D">
      <w:r w:rsidRPr="00E856EA">
        <w:lastRenderedPageBreak/>
        <w:t>To compare between age and treatment groups a Kruskal-Wallace ANOVA was performed, followed by Dunn’s multiple comparisons Post-hoc tests. There was a significant difference between body length (</w:t>
      </w:r>
      <w:proofErr w:type="gramStart"/>
      <w:r w:rsidRPr="00E856EA">
        <w:t>H(</w:t>
      </w:r>
      <w:proofErr w:type="gramEnd"/>
      <w:r w:rsidRPr="00E856EA">
        <w:t xml:space="preserve">10)= 432.6, </w:t>
      </w:r>
      <w:r w:rsidRPr="00E21F16">
        <w:rPr>
          <w:i/>
        </w:rPr>
        <w:t>p</w:t>
      </w:r>
      <w:r w:rsidRPr="00E856EA">
        <w:t xml:space="preserve"> &lt; 0.0001) amongst the groups measured. The results of the pairwise comparisons, corrected for multiple comparisons, are shown in </w:t>
      </w:r>
      <w:r w:rsidRPr="006F125B">
        <w:rPr>
          <w:b/>
        </w:rPr>
        <w:t xml:space="preserve">Table </w:t>
      </w:r>
      <w:r w:rsidR="00A56A28">
        <w:rPr>
          <w:b/>
        </w:rPr>
        <w:t>2</w:t>
      </w:r>
      <w:r w:rsidRPr="006F125B">
        <w:rPr>
          <w:b/>
        </w:rPr>
        <w:t>.</w:t>
      </w:r>
    </w:p>
    <w:p w14:paraId="485B75B7" w14:textId="77777777" w:rsidR="000B4A1D" w:rsidRDefault="000B4A1D" w:rsidP="000B4A1D">
      <w:pPr>
        <w:rPr>
          <w:sz w:val="22"/>
          <w:szCs w:val="22"/>
        </w:rPr>
      </w:pPr>
    </w:p>
    <w:p w14:paraId="77BFBCAD" w14:textId="31711AF7" w:rsidR="000B4A1D" w:rsidRPr="00E856EA" w:rsidRDefault="000B4A1D" w:rsidP="000B4A1D">
      <w:pPr>
        <w:snapToGrid w:val="0"/>
        <w:spacing w:after="120"/>
        <w:rPr>
          <w:b/>
          <w:szCs w:val="22"/>
        </w:rPr>
      </w:pPr>
      <w:r w:rsidRPr="006F125B">
        <w:rPr>
          <w:b/>
          <w:sz w:val="28"/>
          <w:szCs w:val="22"/>
        </w:rPr>
        <w:t xml:space="preserve">Table </w:t>
      </w:r>
      <w:r w:rsidR="00A56A28">
        <w:rPr>
          <w:b/>
          <w:sz w:val="28"/>
          <w:szCs w:val="22"/>
        </w:rPr>
        <w:t>2</w:t>
      </w:r>
      <w:r w:rsidRPr="006225CE">
        <w:rPr>
          <w:b/>
          <w:sz w:val="28"/>
          <w:szCs w:val="22"/>
        </w:rPr>
        <w:t>:</w:t>
      </w:r>
      <w:r>
        <w:rPr>
          <w:b/>
          <w:sz w:val="28"/>
          <w:szCs w:val="22"/>
        </w:rPr>
        <w:t xml:space="preserve"> </w:t>
      </w:r>
      <w:r w:rsidRPr="00E856EA">
        <w:rPr>
          <w:szCs w:val="22"/>
        </w:rPr>
        <w:t>Summary of body length comparisons between ages and treatments.</w:t>
      </w:r>
      <w:r w:rsidRPr="00E856EA">
        <w:rPr>
          <w:b/>
          <w:szCs w:val="22"/>
        </w:rPr>
        <w:t xml:space="preserve"> </w:t>
      </w:r>
    </w:p>
    <w:tbl>
      <w:tblPr>
        <w:tblW w:w="7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543"/>
        <w:gridCol w:w="1443"/>
        <w:gridCol w:w="1723"/>
      </w:tblGrid>
      <w:tr w:rsidR="000B4A1D" w:rsidRPr="000B667C" w14:paraId="334A9735" w14:textId="77777777" w:rsidTr="00A77DE3">
        <w:tc>
          <w:tcPr>
            <w:tcW w:w="32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638D4" w14:textId="77777777" w:rsidR="000B4A1D" w:rsidRPr="00AB68B6" w:rsidRDefault="000B4A1D" w:rsidP="00A77DE3">
            <w:pPr>
              <w:spacing w:line="276" w:lineRule="auto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Dunn's multiple comparisons test</w:t>
            </w:r>
          </w:p>
        </w:tc>
        <w:tc>
          <w:tcPr>
            <w:tcW w:w="15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ED9C9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Mean rank diff.</w:t>
            </w:r>
          </w:p>
        </w:tc>
        <w:tc>
          <w:tcPr>
            <w:tcW w:w="14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5B369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Significant?</w:t>
            </w:r>
          </w:p>
        </w:tc>
        <w:tc>
          <w:tcPr>
            <w:tcW w:w="17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0903F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 xml:space="preserve">Adjusted </w:t>
            </w:r>
            <w:r w:rsidRPr="00AB68B6">
              <w:rPr>
                <w:i/>
              </w:rPr>
              <w:t>p</w:t>
            </w:r>
            <w:r w:rsidRPr="00AB68B6">
              <w:rPr>
                <w:rFonts w:ascii="Times" w:hAnsi="Times" w:cs="Arial"/>
              </w:rPr>
              <w:t xml:space="preserve"> Value</w:t>
            </w:r>
          </w:p>
        </w:tc>
      </w:tr>
      <w:tr w:rsidR="000B4A1D" w:rsidRPr="000B667C" w14:paraId="3CB38299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78952" w14:textId="77777777" w:rsidR="000B4A1D" w:rsidRPr="00AB68B6" w:rsidRDefault="000B4A1D" w:rsidP="00A77DE3">
            <w:pPr>
              <w:spacing w:line="276" w:lineRule="auto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Start vs. Day 1 Control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BEA0E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-261.3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ED7B4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5EC34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&lt;0.0001</w:t>
            </w:r>
          </w:p>
        </w:tc>
      </w:tr>
      <w:tr w:rsidR="000B4A1D" w:rsidRPr="000B667C" w14:paraId="5FC1AF13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5FD39" w14:textId="77777777" w:rsidR="000B4A1D" w:rsidRPr="00AB68B6" w:rsidRDefault="000B4A1D" w:rsidP="00A77DE3">
            <w:pPr>
              <w:spacing w:line="276" w:lineRule="auto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Start vs. Day 1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06525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-219.1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53CCB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A176F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&lt;0.0001</w:t>
            </w:r>
          </w:p>
        </w:tc>
      </w:tr>
      <w:tr w:rsidR="000B4A1D" w:rsidRPr="000B667C" w14:paraId="78A92BF0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65D1F" w14:textId="77777777" w:rsidR="000B4A1D" w:rsidRPr="00AB68B6" w:rsidRDefault="000B4A1D" w:rsidP="00A77DE3">
            <w:pPr>
              <w:spacing w:line="276" w:lineRule="auto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Start vs. Day 1 SIH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F3359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-305.1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1A2F2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4C793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&lt;0.0001</w:t>
            </w:r>
          </w:p>
        </w:tc>
      </w:tr>
      <w:tr w:rsidR="000B4A1D" w:rsidRPr="000B667C" w14:paraId="03A0C6EE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798B7" w14:textId="77777777" w:rsidR="000B4A1D" w:rsidRPr="00AB68B6" w:rsidRDefault="000B4A1D" w:rsidP="00A77DE3">
            <w:pPr>
              <w:spacing w:line="276" w:lineRule="auto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Day 1 Control vs. Day 1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A6823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42.24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A07BE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7D5C5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&gt;0.9999</w:t>
            </w:r>
          </w:p>
        </w:tc>
      </w:tr>
      <w:tr w:rsidR="000B4A1D" w:rsidRPr="000B667C" w14:paraId="1D2FC0D5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C3C5A" w14:textId="77777777" w:rsidR="000B4A1D" w:rsidRPr="00AB68B6" w:rsidRDefault="000B4A1D" w:rsidP="00A77DE3">
            <w:pPr>
              <w:spacing w:line="276" w:lineRule="auto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Day 1 Control vs. Day 1 SIH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422C2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-43.77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6530D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D0D31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&gt;0.9999</w:t>
            </w:r>
          </w:p>
        </w:tc>
      </w:tr>
      <w:tr w:rsidR="000B4A1D" w:rsidRPr="000B667C" w14:paraId="639AC909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56F6A" w14:textId="77777777" w:rsidR="000B4A1D" w:rsidRPr="00AB68B6" w:rsidRDefault="000B4A1D" w:rsidP="00A77DE3">
            <w:pPr>
              <w:spacing w:line="276" w:lineRule="auto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Day 1 Control vs. Day 4 Control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00CA7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-44.11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21FA9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56AB0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&gt;0.9999</w:t>
            </w:r>
          </w:p>
        </w:tc>
      </w:tr>
      <w:tr w:rsidR="000B4A1D" w:rsidRPr="000B667C" w14:paraId="6C7849AB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F5C13" w14:textId="77777777" w:rsidR="000B4A1D" w:rsidRPr="00AB68B6" w:rsidRDefault="000B4A1D" w:rsidP="00A77DE3">
            <w:pPr>
              <w:spacing w:line="276" w:lineRule="auto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Day 4 Control vs. Day 4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C1DC5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84.76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ED261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9957A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0.1743</w:t>
            </w:r>
          </w:p>
        </w:tc>
      </w:tr>
      <w:tr w:rsidR="000B4A1D" w:rsidRPr="000B667C" w14:paraId="7B6631E5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F064D" w14:textId="77777777" w:rsidR="000B4A1D" w:rsidRPr="00AB68B6" w:rsidRDefault="000B4A1D" w:rsidP="00A77DE3">
            <w:pPr>
              <w:spacing w:line="276" w:lineRule="auto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Day 4 Control vs. Day 4 SIH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1A871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-184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7C32D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7842B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&lt;0.0001</w:t>
            </w:r>
          </w:p>
        </w:tc>
      </w:tr>
      <w:tr w:rsidR="000B4A1D" w:rsidRPr="000B667C" w14:paraId="1CD25F63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51AF3" w14:textId="77777777" w:rsidR="000B4A1D" w:rsidRPr="00AB68B6" w:rsidRDefault="000B4A1D" w:rsidP="00A77DE3">
            <w:pPr>
              <w:spacing w:line="276" w:lineRule="auto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Day 4 Control vs. Day 8 Control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7A063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-7.775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0D414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4BC22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&gt;0.9999</w:t>
            </w:r>
          </w:p>
        </w:tc>
      </w:tr>
      <w:tr w:rsidR="000B4A1D" w:rsidRPr="000B667C" w14:paraId="7E30FAA8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21655" w14:textId="77777777" w:rsidR="000B4A1D" w:rsidRPr="00AB68B6" w:rsidRDefault="000B4A1D" w:rsidP="00A77DE3">
            <w:pPr>
              <w:spacing w:line="276" w:lineRule="auto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Day 8 Control vs. Day 8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F8BA6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9.976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D582A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C1C93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&gt;0.9999</w:t>
            </w:r>
          </w:p>
        </w:tc>
      </w:tr>
      <w:tr w:rsidR="000B4A1D" w:rsidRPr="000B667C" w14:paraId="582A8F03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CF545" w14:textId="77777777" w:rsidR="000B4A1D" w:rsidRPr="00AB68B6" w:rsidRDefault="000B4A1D" w:rsidP="00A77DE3">
            <w:pPr>
              <w:spacing w:line="276" w:lineRule="auto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Day 8 Control vs. Day 8 SIH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A23D1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-223.5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CFB44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04095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0.0023</w:t>
            </w:r>
          </w:p>
        </w:tc>
      </w:tr>
      <w:tr w:rsidR="000B4A1D" w:rsidRPr="000B667C" w14:paraId="70ABF91E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D3BBB" w14:textId="77777777" w:rsidR="000B4A1D" w:rsidRPr="00AB68B6" w:rsidRDefault="000B4A1D" w:rsidP="00A77DE3">
            <w:pPr>
              <w:spacing w:line="276" w:lineRule="auto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Day 1 Lip-1 vs. Day 4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96660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-1.591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94B04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F9FA3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&gt;0.9999</w:t>
            </w:r>
          </w:p>
        </w:tc>
      </w:tr>
      <w:tr w:rsidR="000B4A1D" w:rsidRPr="000B667C" w14:paraId="7D407B2E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0E9FD" w14:textId="77777777" w:rsidR="000B4A1D" w:rsidRPr="00AB68B6" w:rsidRDefault="000B4A1D" w:rsidP="00A77DE3">
            <w:pPr>
              <w:spacing w:line="276" w:lineRule="auto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Day 4 Lip-1 vs. Day 8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D4C94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-82.56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F900C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604BD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&gt;0.9999</w:t>
            </w:r>
          </w:p>
        </w:tc>
      </w:tr>
      <w:tr w:rsidR="000B4A1D" w:rsidRPr="000B667C" w14:paraId="0820641A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2A094" w14:textId="77777777" w:rsidR="000B4A1D" w:rsidRPr="00AB68B6" w:rsidRDefault="000B4A1D" w:rsidP="00A77DE3">
            <w:pPr>
              <w:spacing w:line="276" w:lineRule="auto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Day 1 SIH vs. Day 4 SIH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713D3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-184.4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05920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7E170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&lt;0.0001</w:t>
            </w:r>
          </w:p>
        </w:tc>
      </w:tr>
      <w:tr w:rsidR="000B4A1D" w:rsidRPr="000B667C" w14:paraId="1E9B7A48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CE7D3" w14:textId="77777777" w:rsidR="000B4A1D" w:rsidRPr="00AB68B6" w:rsidRDefault="000B4A1D" w:rsidP="00A77DE3">
            <w:pPr>
              <w:spacing w:line="276" w:lineRule="auto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Day 4 SIH vs. Day 8 SIH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67433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-47.25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4AD9C" w14:textId="77777777" w:rsidR="000B4A1D" w:rsidRPr="00AB68B6" w:rsidRDefault="000B4A1D" w:rsidP="00A77D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4EE6C" w14:textId="77777777" w:rsidR="000B4A1D" w:rsidRPr="00AB68B6" w:rsidRDefault="000B4A1D" w:rsidP="00A77DE3">
            <w:pPr>
              <w:spacing w:line="276" w:lineRule="auto"/>
              <w:jc w:val="right"/>
              <w:rPr>
                <w:rFonts w:ascii="Times" w:hAnsi="Times" w:cs="Arial"/>
              </w:rPr>
            </w:pPr>
            <w:r w:rsidRPr="00AB68B6">
              <w:rPr>
                <w:rFonts w:ascii="Times" w:hAnsi="Times" w:cs="Arial"/>
              </w:rPr>
              <w:t>&gt;0.9999</w:t>
            </w:r>
          </w:p>
        </w:tc>
      </w:tr>
    </w:tbl>
    <w:p w14:paraId="4DAED5DA" w14:textId="77777777" w:rsidR="000B4A1D" w:rsidRPr="000B667C" w:rsidRDefault="000B4A1D" w:rsidP="000B4A1D">
      <w:pPr>
        <w:rPr>
          <w:sz w:val="22"/>
          <w:szCs w:val="22"/>
        </w:rPr>
      </w:pPr>
    </w:p>
    <w:p w14:paraId="474EE0CA" w14:textId="77777777" w:rsidR="000B4A1D" w:rsidRPr="000B667C" w:rsidRDefault="000B4A1D" w:rsidP="000B4A1D">
      <w:pPr>
        <w:rPr>
          <w:sz w:val="22"/>
          <w:szCs w:val="22"/>
        </w:rPr>
      </w:pPr>
      <w:r w:rsidRPr="000B667C">
        <w:rPr>
          <w:sz w:val="22"/>
          <w:szCs w:val="22"/>
        </w:rPr>
        <w:br w:type="page"/>
      </w:r>
    </w:p>
    <w:p w14:paraId="381281FF" w14:textId="77777777" w:rsidR="000B4A1D" w:rsidRDefault="000B4A1D" w:rsidP="000B4A1D">
      <w:pPr>
        <w:sectPr w:rsidR="000B4A1D" w:rsidSect="00D34A12">
          <w:pgSz w:w="12240" w:h="15840" w:code="9"/>
          <w:pgMar w:top="851" w:right="1134" w:bottom="851" w:left="1134" w:header="709" w:footer="709" w:gutter="0"/>
          <w:cols w:space="708"/>
          <w:docGrid w:linePitch="360"/>
        </w:sectPr>
      </w:pPr>
    </w:p>
    <w:p w14:paraId="3911DA98" w14:textId="77777777" w:rsidR="000B4A1D" w:rsidRPr="006225CE" w:rsidRDefault="000B4A1D" w:rsidP="000B4A1D">
      <w:pPr>
        <w:snapToGrid w:val="0"/>
        <w:spacing w:after="120"/>
        <w:ind w:right="91"/>
        <w:rPr>
          <w:b/>
          <w:sz w:val="28"/>
        </w:rPr>
      </w:pPr>
      <w:r>
        <w:rPr>
          <w:b/>
          <w:sz w:val="28"/>
        </w:rPr>
        <w:lastRenderedPageBreak/>
        <w:t>Volume</w:t>
      </w:r>
      <w:r w:rsidRPr="006225CE">
        <w:rPr>
          <w:b/>
          <w:sz w:val="28"/>
        </w:rPr>
        <w:t xml:space="preserve"> analysis</w:t>
      </w:r>
    </w:p>
    <w:p w14:paraId="7CFBD394" w14:textId="1836266F" w:rsidR="000B4A1D" w:rsidRPr="00EB12A7" w:rsidRDefault="000B4A1D" w:rsidP="000B4A1D">
      <w:r w:rsidRPr="00EB12A7">
        <w:t xml:space="preserve">Summary statistics and tests for normality of total worm volume are included in </w:t>
      </w:r>
      <w:r w:rsidRPr="003E44EE">
        <w:rPr>
          <w:b/>
        </w:rPr>
        <w:t xml:space="preserve">Table </w:t>
      </w:r>
      <w:r w:rsidR="00A56A28">
        <w:rPr>
          <w:b/>
        </w:rPr>
        <w:t>3</w:t>
      </w:r>
      <w:r w:rsidRPr="00EB12A7">
        <w:t xml:space="preserve">. Not all length or derived data sets were normally distributed, as indicated below. </w:t>
      </w:r>
    </w:p>
    <w:p w14:paraId="63F0D737" w14:textId="77777777" w:rsidR="000B4A1D" w:rsidRDefault="000B4A1D" w:rsidP="000B4A1D"/>
    <w:p w14:paraId="297D3BF6" w14:textId="26F79627" w:rsidR="000B4A1D" w:rsidRDefault="000B4A1D" w:rsidP="000B4A1D">
      <w:pPr>
        <w:snapToGrid w:val="0"/>
        <w:spacing w:after="120"/>
        <w:rPr>
          <w:sz w:val="28"/>
        </w:rPr>
      </w:pPr>
      <w:r w:rsidRPr="006225CE">
        <w:rPr>
          <w:b/>
          <w:sz w:val="28"/>
        </w:rPr>
        <w:t xml:space="preserve">Table </w:t>
      </w:r>
      <w:r w:rsidR="00A56A28">
        <w:rPr>
          <w:b/>
          <w:sz w:val="28"/>
        </w:rPr>
        <w:t>3</w:t>
      </w:r>
      <w:r w:rsidRPr="006225CE">
        <w:rPr>
          <w:sz w:val="28"/>
        </w:rPr>
        <w:t xml:space="preserve">: </w:t>
      </w:r>
      <w:r w:rsidRPr="00EB12A7">
        <w:t>Summary of volume comparisons between treatments and ages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229"/>
        <w:gridCol w:w="1230"/>
        <w:gridCol w:w="1229"/>
        <w:gridCol w:w="1230"/>
        <w:gridCol w:w="1229"/>
        <w:gridCol w:w="1230"/>
        <w:gridCol w:w="1229"/>
        <w:gridCol w:w="1230"/>
        <w:gridCol w:w="1229"/>
        <w:gridCol w:w="1230"/>
      </w:tblGrid>
      <w:tr w:rsidR="000B4A1D" w:rsidRPr="00E90726" w14:paraId="1DEB8451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2242F" w14:textId="77777777" w:rsidR="000B4A1D" w:rsidRPr="00E90726" w:rsidRDefault="000B4A1D" w:rsidP="00A77DE3"/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2F46A" w14:textId="77777777" w:rsidR="000B4A1D" w:rsidRPr="00E90726" w:rsidRDefault="000B4A1D" w:rsidP="00A77DE3">
            <w:pPr>
              <w:jc w:val="center"/>
            </w:pPr>
            <w:r w:rsidRPr="00E90726">
              <w:t>Start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78270" w14:textId="77777777" w:rsidR="000B4A1D" w:rsidRPr="00E90726" w:rsidRDefault="000B4A1D" w:rsidP="00A77DE3">
            <w:pPr>
              <w:jc w:val="center"/>
            </w:pPr>
            <w:r w:rsidRPr="00E90726">
              <w:t xml:space="preserve">Day 1 </w:t>
            </w:r>
            <w:r>
              <w:t>Control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3ED28" w14:textId="77777777" w:rsidR="000B4A1D" w:rsidRPr="00E90726" w:rsidRDefault="000B4A1D" w:rsidP="00A77DE3">
            <w:pPr>
              <w:jc w:val="center"/>
            </w:pPr>
            <w:r w:rsidRPr="00E90726">
              <w:t>Day 1 Lip-1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E1C02" w14:textId="77777777" w:rsidR="000B4A1D" w:rsidRPr="00E90726" w:rsidRDefault="000B4A1D" w:rsidP="00A77DE3">
            <w:pPr>
              <w:jc w:val="center"/>
            </w:pPr>
            <w:r w:rsidRPr="00E90726">
              <w:t>Day 1 SIH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53199" w14:textId="77777777" w:rsidR="000B4A1D" w:rsidRPr="00E90726" w:rsidRDefault="000B4A1D" w:rsidP="00A77DE3">
            <w:pPr>
              <w:jc w:val="center"/>
            </w:pPr>
            <w:r w:rsidRPr="00E90726">
              <w:t xml:space="preserve">Day 4 </w:t>
            </w:r>
            <w:r>
              <w:t>Control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C8F41" w14:textId="77777777" w:rsidR="000B4A1D" w:rsidRPr="00E90726" w:rsidRDefault="000B4A1D" w:rsidP="00A77DE3">
            <w:pPr>
              <w:jc w:val="center"/>
            </w:pPr>
            <w:r w:rsidRPr="00E90726">
              <w:t>Day 4 Lip-1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06DD4" w14:textId="77777777" w:rsidR="000B4A1D" w:rsidRPr="00E90726" w:rsidRDefault="000B4A1D" w:rsidP="00A77DE3">
            <w:pPr>
              <w:jc w:val="center"/>
            </w:pPr>
            <w:r w:rsidRPr="00E90726">
              <w:t>Day 4 SIH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24736" w14:textId="77777777" w:rsidR="000B4A1D" w:rsidRPr="00E90726" w:rsidRDefault="000B4A1D" w:rsidP="00A77DE3">
            <w:pPr>
              <w:jc w:val="center"/>
            </w:pPr>
            <w:r w:rsidRPr="00E90726">
              <w:t xml:space="preserve">Day 8 </w:t>
            </w:r>
            <w:r>
              <w:t>Control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2E3B8" w14:textId="77777777" w:rsidR="000B4A1D" w:rsidRPr="00E90726" w:rsidRDefault="000B4A1D" w:rsidP="00A77DE3">
            <w:pPr>
              <w:jc w:val="center"/>
            </w:pPr>
            <w:r w:rsidRPr="00E90726">
              <w:t>Day 8 Lip-1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6E27C" w14:textId="77777777" w:rsidR="000B4A1D" w:rsidRPr="00E90726" w:rsidRDefault="000B4A1D" w:rsidP="00A77DE3">
            <w:pPr>
              <w:jc w:val="center"/>
            </w:pPr>
            <w:r w:rsidRPr="00E90726">
              <w:t>Day 8 SIH</w:t>
            </w:r>
          </w:p>
        </w:tc>
      </w:tr>
      <w:tr w:rsidR="000B4A1D" w:rsidRPr="00E90726" w14:paraId="176113A2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FE606" w14:textId="77777777" w:rsidR="000B4A1D" w:rsidRPr="00E90726" w:rsidRDefault="000B4A1D" w:rsidP="00A77DE3">
            <w:r w:rsidRPr="00E90726">
              <w:t>Number of values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862C7" w14:textId="77777777" w:rsidR="000B4A1D" w:rsidRPr="00E90726" w:rsidRDefault="000B4A1D" w:rsidP="00A77DE3">
            <w:pPr>
              <w:jc w:val="center"/>
            </w:pPr>
            <w:r w:rsidRPr="00E90726">
              <w:t>125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223AB" w14:textId="77777777" w:rsidR="000B4A1D" w:rsidRPr="00E90726" w:rsidRDefault="000B4A1D" w:rsidP="00A77DE3">
            <w:pPr>
              <w:jc w:val="center"/>
            </w:pPr>
            <w:r w:rsidRPr="00E90726">
              <w:t>82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F1384" w14:textId="77777777" w:rsidR="000B4A1D" w:rsidRPr="00E90726" w:rsidRDefault="000B4A1D" w:rsidP="00A77DE3">
            <w:pPr>
              <w:jc w:val="center"/>
            </w:pPr>
            <w:r w:rsidRPr="00E90726">
              <w:t>98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C7D5D" w14:textId="77777777" w:rsidR="000B4A1D" w:rsidRPr="00E90726" w:rsidRDefault="000B4A1D" w:rsidP="00A77DE3">
            <w:pPr>
              <w:jc w:val="center"/>
            </w:pPr>
            <w:r w:rsidRPr="00E90726">
              <w:t>90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24924" w14:textId="77777777" w:rsidR="000B4A1D" w:rsidRPr="00E90726" w:rsidRDefault="000B4A1D" w:rsidP="00A77DE3">
            <w:pPr>
              <w:jc w:val="center"/>
            </w:pPr>
            <w:r w:rsidRPr="00E90726">
              <w:t>71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CBEFA" w14:textId="77777777" w:rsidR="000B4A1D" w:rsidRPr="00E90726" w:rsidRDefault="000B4A1D" w:rsidP="00A77DE3">
            <w:pPr>
              <w:jc w:val="center"/>
            </w:pPr>
            <w:r w:rsidRPr="00E90726">
              <w:t>49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72893" w14:textId="77777777" w:rsidR="000B4A1D" w:rsidRPr="00E90726" w:rsidRDefault="000B4A1D" w:rsidP="00A77DE3">
            <w:pPr>
              <w:jc w:val="center"/>
            </w:pPr>
            <w:r w:rsidRPr="00E90726">
              <w:t>68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C929A" w14:textId="77777777" w:rsidR="000B4A1D" w:rsidRPr="00E90726" w:rsidRDefault="000B4A1D" w:rsidP="00A77DE3">
            <w:pPr>
              <w:jc w:val="center"/>
            </w:pPr>
            <w:r w:rsidRPr="00E90726">
              <w:t>17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0F9E3" w14:textId="77777777" w:rsidR="000B4A1D" w:rsidRPr="00E90726" w:rsidRDefault="000B4A1D" w:rsidP="00A77DE3">
            <w:pPr>
              <w:jc w:val="center"/>
            </w:pPr>
            <w:r w:rsidRPr="00E90726">
              <w:t>10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F2811" w14:textId="77777777" w:rsidR="000B4A1D" w:rsidRPr="00E90726" w:rsidRDefault="000B4A1D" w:rsidP="00A77DE3">
            <w:pPr>
              <w:jc w:val="center"/>
            </w:pPr>
            <w:r w:rsidRPr="00E90726">
              <w:t>21</w:t>
            </w:r>
          </w:p>
        </w:tc>
      </w:tr>
      <w:tr w:rsidR="000B4A1D" w:rsidRPr="00E90726" w14:paraId="04DA96E3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AE035" w14:textId="77777777" w:rsidR="000B4A1D" w:rsidRPr="00E90726" w:rsidRDefault="000B4A1D" w:rsidP="00A77DE3">
            <w:pPr>
              <w:jc w:val="right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80721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64778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0A633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4EA09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3509C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83587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A7979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2F37E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40F21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51D1D" w14:textId="77777777" w:rsidR="000B4A1D" w:rsidRPr="00E90726" w:rsidRDefault="000B4A1D" w:rsidP="00A77DE3">
            <w:pPr>
              <w:jc w:val="center"/>
            </w:pPr>
          </w:p>
        </w:tc>
      </w:tr>
      <w:tr w:rsidR="000B4A1D" w:rsidRPr="00E90726" w14:paraId="38D7BF30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B4287" w14:textId="77777777" w:rsidR="000B4A1D" w:rsidRPr="00E90726" w:rsidRDefault="000B4A1D" w:rsidP="00A77DE3">
            <w:r w:rsidRPr="00E90726">
              <w:t>Minimum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41A80" w14:textId="77777777" w:rsidR="000B4A1D" w:rsidRPr="00E90726" w:rsidRDefault="000B4A1D" w:rsidP="00A77DE3">
            <w:pPr>
              <w:jc w:val="center"/>
            </w:pPr>
            <w:r w:rsidRPr="00E90726">
              <w:t>747.8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951BA" w14:textId="77777777" w:rsidR="000B4A1D" w:rsidRPr="00E90726" w:rsidRDefault="000B4A1D" w:rsidP="00A77DE3">
            <w:pPr>
              <w:jc w:val="center"/>
            </w:pPr>
            <w:r w:rsidRPr="00E90726">
              <w:t>3115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13360" w14:textId="77777777" w:rsidR="000B4A1D" w:rsidRPr="00E90726" w:rsidRDefault="000B4A1D" w:rsidP="00A77DE3">
            <w:pPr>
              <w:jc w:val="center"/>
            </w:pPr>
            <w:r w:rsidRPr="00E90726">
              <w:t>2740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CA571" w14:textId="77777777" w:rsidR="000B4A1D" w:rsidRPr="00E90726" w:rsidRDefault="000B4A1D" w:rsidP="00A77DE3">
            <w:pPr>
              <w:jc w:val="center"/>
            </w:pPr>
            <w:r w:rsidRPr="00E90726">
              <w:t>1731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3C967" w14:textId="77777777" w:rsidR="000B4A1D" w:rsidRPr="00E90726" w:rsidRDefault="000B4A1D" w:rsidP="00A77DE3">
            <w:pPr>
              <w:jc w:val="center"/>
            </w:pPr>
            <w:r w:rsidRPr="00E90726">
              <w:t>3293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236E2" w14:textId="77777777" w:rsidR="000B4A1D" w:rsidRPr="00E90726" w:rsidRDefault="000B4A1D" w:rsidP="00A77DE3">
            <w:pPr>
              <w:jc w:val="center"/>
            </w:pPr>
            <w:r w:rsidRPr="00E90726">
              <w:t>2258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033FF" w14:textId="77777777" w:rsidR="000B4A1D" w:rsidRPr="00E90726" w:rsidRDefault="000B4A1D" w:rsidP="00A77DE3">
            <w:pPr>
              <w:jc w:val="center"/>
            </w:pPr>
            <w:r w:rsidRPr="00E90726">
              <w:t>4052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7AAD0" w14:textId="77777777" w:rsidR="000B4A1D" w:rsidRPr="00E90726" w:rsidRDefault="000B4A1D" w:rsidP="00A77DE3">
            <w:pPr>
              <w:jc w:val="center"/>
            </w:pPr>
            <w:r w:rsidRPr="00E90726">
              <w:t>4939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093B3" w14:textId="77777777" w:rsidR="000B4A1D" w:rsidRPr="00E90726" w:rsidRDefault="000B4A1D" w:rsidP="00A77DE3">
            <w:pPr>
              <w:jc w:val="center"/>
            </w:pPr>
            <w:r w:rsidRPr="00E90726">
              <w:t>4203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F2553" w14:textId="77777777" w:rsidR="000B4A1D" w:rsidRPr="00E90726" w:rsidRDefault="000B4A1D" w:rsidP="00A77DE3">
            <w:pPr>
              <w:jc w:val="center"/>
            </w:pPr>
            <w:r w:rsidRPr="00E90726">
              <w:t>5461</w:t>
            </w:r>
          </w:p>
        </w:tc>
      </w:tr>
      <w:tr w:rsidR="000B4A1D" w:rsidRPr="00E90726" w14:paraId="2837DC00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E6CB4" w14:textId="77777777" w:rsidR="000B4A1D" w:rsidRPr="00E90726" w:rsidRDefault="000B4A1D" w:rsidP="00A77DE3">
            <w:r w:rsidRPr="00E90726">
              <w:t>25% Percentile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D0E2E" w14:textId="77777777" w:rsidR="000B4A1D" w:rsidRPr="00E90726" w:rsidRDefault="000B4A1D" w:rsidP="00A77DE3">
            <w:pPr>
              <w:jc w:val="center"/>
            </w:pPr>
            <w:r w:rsidRPr="00E90726">
              <w:t>1589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5DDEB" w14:textId="77777777" w:rsidR="000B4A1D" w:rsidRPr="00E90726" w:rsidRDefault="000B4A1D" w:rsidP="00A77DE3">
            <w:pPr>
              <w:jc w:val="center"/>
            </w:pPr>
            <w:r w:rsidRPr="00E90726">
              <w:t>4051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F46BA" w14:textId="77777777" w:rsidR="000B4A1D" w:rsidRPr="00E90726" w:rsidRDefault="000B4A1D" w:rsidP="00A77DE3">
            <w:pPr>
              <w:jc w:val="center"/>
            </w:pPr>
            <w:r w:rsidRPr="00E90726">
              <w:t>3883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93CEA" w14:textId="77777777" w:rsidR="000B4A1D" w:rsidRPr="00E90726" w:rsidRDefault="000B4A1D" w:rsidP="00A77DE3">
            <w:pPr>
              <w:jc w:val="center"/>
            </w:pPr>
            <w:r w:rsidRPr="00E90726">
              <w:t>4057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2B3D9" w14:textId="77777777" w:rsidR="000B4A1D" w:rsidRPr="00E90726" w:rsidRDefault="000B4A1D" w:rsidP="00A77DE3">
            <w:pPr>
              <w:jc w:val="center"/>
            </w:pPr>
            <w:r w:rsidRPr="00E90726">
              <w:t>5049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A79AE" w14:textId="77777777" w:rsidR="000B4A1D" w:rsidRPr="00E90726" w:rsidRDefault="000B4A1D" w:rsidP="00A77DE3">
            <w:pPr>
              <w:jc w:val="center"/>
            </w:pPr>
            <w:r w:rsidRPr="00E90726">
              <w:t>4251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AC6C7" w14:textId="77777777" w:rsidR="000B4A1D" w:rsidRPr="00E90726" w:rsidRDefault="000B4A1D" w:rsidP="00A77DE3">
            <w:pPr>
              <w:jc w:val="center"/>
            </w:pPr>
            <w:r w:rsidRPr="00E90726">
              <w:t>6677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88D78" w14:textId="77777777" w:rsidR="000B4A1D" w:rsidRPr="00E90726" w:rsidRDefault="000B4A1D" w:rsidP="00A77DE3">
            <w:pPr>
              <w:jc w:val="center"/>
            </w:pPr>
            <w:r w:rsidRPr="00E90726">
              <w:t>5655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811E2" w14:textId="77777777" w:rsidR="000B4A1D" w:rsidRPr="00E90726" w:rsidRDefault="000B4A1D" w:rsidP="00A77DE3">
            <w:pPr>
              <w:jc w:val="center"/>
            </w:pPr>
            <w:r w:rsidRPr="00E90726">
              <w:t>4882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2C40C" w14:textId="77777777" w:rsidR="000B4A1D" w:rsidRPr="00E90726" w:rsidRDefault="000B4A1D" w:rsidP="00A77DE3">
            <w:pPr>
              <w:jc w:val="center"/>
            </w:pPr>
            <w:r w:rsidRPr="00E90726">
              <w:t>7280</w:t>
            </w:r>
          </w:p>
        </w:tc>
      </w:tr>
      <w:tr w:rsidR="000B4A1D" w:rsidRPr="00E90726" w14:paraId="337074B7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FA519" w14:textId="77777777" w:rsidR="000B4A1D" w:rsidRPr="00E90726" w:rsidRDefault="000B4A1D" w:rsidP="00A77DE3">
            <w:r w:rsidRPr="00E90726">
              <w:t>Median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D734B" w14:textId="77777777" w:rsidR="000B4A1D" w:rsidRPr="00E90726" w:rsidRDefault="000B4A1D" w:rsidP="00A77DE3">
            <w:pPr>
              <w:jc w:val="center"/>
            </w:pPr>
            <w:r w:rsidRPr="00E90726">
              <w:t>1867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CDB77" w14:textId="77777777" w:rsidR="000B4A1D" w:rsidRPr="00E90726" w:rsidRDefault="000B4A1D" w:rsidP="00A77DE3">
            <w:pPr>
              <w:jc w:val="center"/>
            </w:pPr>
            <w:r w:rsidRPr="00E90726">
              <w:t>4247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C3F32" w14:textId="77777777" w:rsidR="000B4A1D" w:rsidRPr="00E90726" w:rsidRDefault="000B4A1D" w:rsidP="00A77DE3">
            <w:pPr>
              <w:jc w:val="center"/>
            </w:pPr>
            <w:r w:rsidRPr="00E90726">
              <w:t>4293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12846" w14:textId="77777777" w:rsidR="000B4A1D" w:rsidRPr="00E90726" w:rsidRDefault="000B4A1D" w:rsidP="00A77DE3">
            <w:pPr>
              <w:jc w:val="center"/>
            </w:pPr>
            <w:r w:rsidRPr="00E90726">
              <w:t>4393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2C75E" w14:textId="77777777" w:rsidR="000B4A1D" w:rsidRPr="00E90726" w:rsidRDefault="000B4A1D" w:rsidP="00A77DE3">
            <w:pPr>
              <w:jc w:val="center"/>
            </w:pPr>
            <w:r w:rsidRPr="00E90726">
              <w:t>6103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734FF" w14:textId="77777777" w:rsidR="000B4A1D" w:rsidRPr="00E90726" w:rsidRDefault="000B4A1D" w:rsidP="00A77DE3">
            <w:pPr>
              <w:jc w:val="center"/>
            </w:pPr>
            <w:r w:rsidRPr="00E90726">
              <w:t>5032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8D7EE" w14:textId="77777777" w:rsidR="000B4A1D" w:rsidRPr="00E90726" w:rsidRDefault="000B4A1D" w:rsidP="00A77DE3">
            <w:pPr>
              <w:jc w:val="center"/>
            </w:pPr>
            <w:r w:rsidRPr="00E90726">
              <w:t>7183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08F45" w14:textId="77777777" w:rsidR="000B4A1D" w:rsidRPr="00E90726" w:rsidRDefault="000B4A1D" w:rsidP="00A77DE3">
            <w:pPr>
              <w:jc w:val="center"/>
            </w:pPr>
            <w:r w:rsidRPr="00E90726">
              <w:t>6673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4FA52" w14:textId="77777777" w:rsidR="000B4A1D" w:rsidRPr="00E90726" w:rsidRDefault="000B4A1D" w:rsidP="00A77DE3">
            <w:pPr>
              <w:jc w:val="center"/>
            </w:pPr>
            <w:r w:rsidRPr="00E90726">
              <w:t>6147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3F4BB" w14:textId="77777777" w:rsidR="000B4A1D" w:rsidRPr="00E90726" w:rsidRDefault="000B4A1D" w:rsidP="00A77DE3">
            <w:pPr>
              <w:jc w:val="center"/>
            </w:pPr>
            <w:r w:rsidRPr="00E90726">
              <w:t>7726</w:t>
            </w:r>
          </w:p>
        </w:tc>
      </w:tr>
      <w:tr w:rsidR="000B4A1D" w:rsidRPr="00E90726" w14:paraId="0A8BC039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A4E98" w14:textId="77777777" w:rsidR="000B4A1D" w:rsidRPr="00E90726" w:rsidRDefault="000B4A1D" w:rsidP="00A77DE3">
            <w:r w:rsidRPr="00E90726">
              <w:t>75% Percentile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60D4F" w14:textId="77777777" w:rsidR="000B4A1D" w:rsidRPr="00E90726" w:rsidRDefault="000B4A1D" w:rsidP="00A77DE3">
            <w:pPr>
              <w:jc w:val="center"/>
            </w:pPr>
            <w:r w:rsidRPr="00E90726">
              <w:t>2083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985B7" w14:textId="77777777" w:rsidR="000B4A1D" w:rsidRPr="00E90726" w:rsidRDefault="000B4A1D" w:rsidP="00A77DE3">
            <w:pPr>
              <w:jc w:val="center"/>
            </w:pPr>
            <w:r w:rsidRPr="00E90726">
              <w:t>4576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B742E" w14:textId="77777777" w:rsidR="000B4A1D" w:rsidRPr="00E90726" w:rsidRDefault="000B4A1D" w:rsidP="00A77DE3">
            <w:pPr>
              <w:jc w:val="center"/>
            </w:pPr>
            <w:r w:rsidRPr="00E90726">
              <w:t>4598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4D31E" w14:textId="77777777" w:rsidR="000B4A1D" w:rsidRPr="00E90726" w:rsidRDefault="000B4A1D" w:rsidP="00A77DE3">
            <w:pPr>
              <w:jc w:val="center"/>
            </w:pPr>
            <w:r w:rsidRPr="00E90726">
              <w:t>4740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3E789" w14:textId="77777777" w:rsidR="000B4A1D" w:rsidRPr="00E90726" w:rsidRDefault="000B4A1D" w:rsidP="00A77DE3">
            <w:pPr>
              <w:jc w:val="center"/>
            </w:pPr>
            <w:r w:rsidRPr="00E90726">
              <w:t>6507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6511A" w14:textId="77777777" w:rsidR="000B4A1D" w:rsidRPr="00E90726" w:rsidRDefault="000B4A1D" w:rsidP="00A77DE3">
            <w:pPr>
              <w:jc w:val="center"/>
            </w:pPr>
            <w:r w:rsidRPr="00E90726">
              <w:t>5648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24695" w14:textId="77777777" w:rsidR="000B4A1D" w:rsidRPr="00E90726" w:rsidRDefault="000B4A1D" w:rsidP="00A77DE3">
            <w:pPr>
              <w:jc w:val="center"/>
            </w:pPr>
            <w:r w:rsidRPr="00E90726">
              <w:t>7738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AB0F4" w14:textId="77777777" w:rsidR="000B4A1D" w:rsidRPr="00E90726" w:rsidRDefault="000B4A1D" w:rsidP="00A77DE3">
            <w:pPr>
              <w:jc w:val="center"/>
            </w:pPr>
            <w:r w:rsidRPr="00E90726">
              <w:t>7465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3268E" w14:textId="77777777" w:rsidR="000B4A1D" w:rsidRPr="00E90726" w:rsidRDefault="000B4A1D" w:rsidP="00A77DE3">
            <w:pPr>
              <w:jc w:val="center"/>
            </w:pPr>
            <w:r w:rsidRPr="00E90726">
              <w:t>6752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AEBFB" w14:textId="77777777" w:rsidR="000B4A1D" w:rsidRPr="00E90726" w:rsidRDefault="000B4A1D" w:rsidP="00A77DE3">
            <w:pPr>
              <w:jc w:val="center"/>
            </w:pPr>
            <w:r w:rsidRPr="00E90726">
              <w:t>8407</w:t>
            </w:r>
          </w:p>
        </w:tc>
      </w:tr>
      <w:tr w:rsidR="000B4A1D" w:rsidRPr="00E90726" w14:paraId="1643179E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9FB7D" w14:textId="77777777" w:rsidR="000B4A1D" w:rsidRPr="00E90726" w:rsidRDefault="000B4A1D" w:rsidP="00A77DE3">
            <w:r w:rsidRPr="00E90726">
              <w:t>Maximum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1A767" w14:textId="77777777" w:rsidR="000B4A1D" w:rsidRPr="00E90726" w:rsidRDefault="000B4A1D" w:rsidP="00A77DE3">
            <w:pPr>
              <w:jc w:val="center"/>
            </w:pPr>
            <w:r w:rsidRPr="00E90726">
              <w:t>3818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FEEB7" w14:textId="77777777" w:rsidR="000B4A1D" w:rsidRPr="00E90726" w:rsidRDefault="000B4A1D" w:rsidP="00A77DE3">
            <w:pPr>
              <w:jc w:val="center"/>
            </w:pPr>
            <w:r w:rsidRPr="00E90726">
              <w:t>5249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5A338" w14:textId="77777777" w:rsidR="000B4A1D" w:rsidRPr="00E90726" w:rsidRDefault="000B4A1D" w:rsidP="00A77DE3">
            <w:pPr>
              <w:jc w:val="center"/>
            </w:pPr>
            <w:r w:rsidRPr="00E90726">
              <w:t>5420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372CA" w14:textId="77777777" w:rsidR="000B4A1D" w:rsidRPr="00E90726" w:rsidRDefault="000B4A1D" w:rsidP="00A77DE3">
            <w:pPr>
              <w:jc w:val="center"/>
            </w:pPr>
            <w:r w:rsidRPr="00E90726">
              <w:t>5800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761E2" w14:textId="77777777" w:rsidR="000B4A1D" w:rsidRPr="00E90726" w:rsidRDefault="000B4A1D" w:rsidP="00A77DE3">
            <w:pPr>
              <w:jc w:val="center"/>
            </w:pPr>
            <w:r w:rsidRPr="00E90726">
              <w:t>8267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30547" w14:textId="77777777" w:rsidR="000B4A1D" w:rsidRPr="00E90726" w:rsidRDefault="000B4A1D" w:rsidP="00A77DE3">
            <w:pPr>
              <w:jc w:val="center"/>
            </w:pPr>
            <w:r w:rsidRPr="00E90726">
              <w:t>6712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E3707" w14:textId="77777777" w:rsidR="000B4A1D" w:rsidRPr="00E90726" w:rsidRDefault="000B4A1D" w:rsidP="00A77DE3">
            <w:pPr>
              <w:jc w:val="center"/>
            </w:pPr>
            <w:r w:rsidRPr="00E90726">
              <w:t>8608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1F743" w14:textId="77777777" w:rsidR="000B4A1D" w:rsidRPr="00E90726" w:rsidRDefault="000B4A1D" w:rsidP="00A77DE3">
            <w:pPr>
              <w:jc w:val="center"/>
            </w:pPr>
            <w:r w:rsidRPr="00E90726">
              <w:t>8696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79896" w14:textId="77777777" w:rsidR="000B4A1D" w:rsidRPr="00E90726" w:rsidRDefault="000B4A1D" w:rsidP="00A77DE3">
            <w:pPr>
              <w:jc w:val="center"/>
            </w:pPr>
            <w:r w:rsidRPr="00E90726">
              <w:t>7876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584C3" w14:textId="77777777" w:rsidR="000B4A1D" w:rsidRPr="00E90726" w:rsidRDefault="000B4A1D" w:rsidP="00A77DE3">
            <w:pPr>
              <w:jc w:val="center"/>
            </w:pPr>
            <w:r w:rsidRPr="00E90726">
              <w:t>9210</w:t>
            </w:r>
          </w:p>
        </w:tc>
      </w:tr>
      <w:tr w:rsidR="000B4A1D" w:rsidRPr="00E90726" w14:paraId="2EF47D65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DB5A8" w14:textId="77777777" w:rsidR="000B4A1D" w:rsidRPr="00E90726" w:rsidRDefault="000B4A1D" w:rsidP="00A77DE3">
            <w:pPr>
              <w:jc w:val="right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EBCC9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D1AD3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AE626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BFCF2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3B226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6144D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5A629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46B15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CC598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51E33" w14:textId="77777777" w:rsidR="000B4A1D" w:rsidRPr="00E90726" w:rsidRDefault="000B4A1D" w:rsidP="00A77DE3">
            <w:pPr>
              <w:jc w:val="center"/>
            </w:pPr>
          </w:p>
        </w:tc>
      </w:tr>
      <w:tr w:rsidR="000B4A1D" w:rsidRPr="00E90726" w14:paraId="0F16DDBF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B50B3" w14:textId="77777777" w:rsidR="000B4A1D" w:rsidRPr="00E90726" w:rsidRDefault="000B4A1D" w:rsidP="00A77DE3">
            <w:r w:rsidRPr="00E90726">
              <w:t>Mean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3C808" w14:textId="77777777" w:rsidR="000B4A1D" w:rsidRPr="00E90726" w:rsidRDefault="000B4A1D" w:rsidP="00A77DE3">
            <w:pPr>
              <w:jc w:val="center"/>
            </w:pPr>
            <w:r w:rsidRPr="00E90726">
              <w:t>1901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DAF0E" w14:textId="77777777" w:rsidR="000B4A1D" w:rsidRPr="00E90726" w:rsidRDefault="000B4A1D" w:rsidP="00A77DE3">
            <w:pPr>
              <w:jc w:val="center"/>
            </w:pPr>
            <w:r w:rsidRPr="00E90726">
              <w:t>4289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15EE2" w14:textId="77777777" w:rsidR="000B4A1D" w:rsidRPr="00E90726" w:rsidRDefault="000B4A1D" w:rsidP="00A77DE3">
            <w:pPr>
              <w:jc w:val="center"/>
            </w:pPr>
            <w:r w:rsidRPr="00E90726">
              <w:t>4209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20A26" w14:textId="77777777" w:rsidR="000B4A1D" w:rsidRPr="00E90726" w:rsidRDefault="000B4A1D" w:rsidP="00A77DE3">
            <w:pPr>
              <w:jc w:val="center"/>
            </w:pPr>
            <w:r w:rsidRPr="00E90726">
              <w:t>4369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C2BFF" w14:textId="77777777" w:rsidR="000B4A1D" w:rsidRPr="00E90726" w:rsidRDefault="000B4A1D" w:rsidP="00A77DE3">
            <w:pPr>
              <w:jc w:val="center"/>
            </w:pPr>
            <w:r w:rsidRPr="00E90726">
              <w:t>5810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0A775" w14:textId="77777777" w:rsidR="000B4A1D" w:rsidRPr="00E90726" w:rsidRDefault="000B4A1D" w:rsidP="00A77DE3">
            <w:pPr>
              <w:jc w:val="center"/>
            </w:pPr>
            <w:r w:rsidRPr="00E90726">
              <w:t>4970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51AD4" w14:textId="77777777" w:rsidR="000B4A1D" w:rsidRPr="00E90726" w:rsidRDefault="000B4A1D" w:rsidP="00A77DE3">
            <w:pPr>
              <w:jc w:val="center"/>
            </w:pPr>
            <w:r w:rsidRPr="00E90726">
              <w:t>7111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3235D" w14:textId="77777777" w:rsidR="000B4A1D" w:rsidRPr="00E90726" w:rsidRDefault="000B4A1D" w:rsidP="00A77DE3">
            <w:pPr>
              <w:jc w:val="center"/>
            </w:pPr>
            <w:r w:rsidRPr="00E90726">
              <w:t>6511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07370" w14:textId="77777777" w:rsidR="000B4A1D" w:rsidRPr="00E90726" w:rsidRDefault="000B4A1D" w:rsidP="00A77DE3">
            <w:pPr>
              <w:jc w:val="center"/>
            </w:pPr>
            <w:r w:rsidRPr="00E90726">
              <w:t>5958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9628E" w14:textId="77777777" w:rsidR="000B4A1D" w:rsidRPr="00E90726" w:rsidRDefault="000B4A1D" w:rsidP="00A77DE3">
            <w:pPr>
              <w:jc w:val="center"/>
            </w:pPr>
            <w:r w:rsidRPr="00E90726">
              <w:t>7731</w:t>
            </w:r>
          </w:p>
        </w:tc>
      </w:tr>
      <w:tr w:rsidR="000B4A1D" w:rsidRPr="00E90726" w14:paraId="6E60441E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59B1C" w14:textId="77777777" w:rsidR="000B4A1D" w:rsidRPr="00E90726" w:rsidRDefault="000B4A1D" w:rsidP="00A77DE3">
            <w:r w:rsidRPr="00E90726">
              <w:t>Std. Deviation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C8040" w14:textId="77777777" w:rsidR="000B4A1D" w:rsidRPr="00E90726" w:rsidRDefault="000B4A1D" w:rsidP="00A77DE3">
            <w:pPr>
              <w:jc w:val="center"/>
            </w:pPr>
            <w:r w:rsidRPr="00E90726">
              <w:t>495.1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0F37C" w14:textId="77777777" w:rsidR="000B4A1D" w:rsidRPr="00E90726" w:rsidRDefault="000B4A1D" w:rsidP="00A77DE3">
            <w:pPr>
              <w:jc w:val="center"/>
            </w:pPr>
            <w:r w:rsidRPr="00E90726">
              <w:t>417.5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9CCE3" w14:textId="77777777" w:rsidR="000B4A1D" w:rsidRPr="00E90726" w:rsidRDefault="000B4A1D" w:rsidP="00A77DE3">
            <w:pPr>
              <w:jc w:val="center"/>
            </w:pPr>
            <w:r w:rsidRPr="00E90726">
              <w:t>540.8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60F70" w14:textId="77777777" w:rsidR="000B4A1D" w:rsidRPr="00E90726" w:rsidRDefault="000B4A1D" w:rsidP="00A77DE3">
            <w:pPr>
              <w:jc w:val="center"/>
            </w:pPr>
            <w:r w:rsidRPr="00E90726">
              <w:t>643.1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AEF89" w14:textId="77777777" w:rsidR="000B4A1D" w:rsidRPr="00E90726" w:rsidRDefault="000B4A1D" w:rsidP="00A77DE3">
            <w:pPr>
              <w:jc w:val="center"/>
            </w:pPr>
            <w:r w:rsidRPr="00E90726">
              <w:t>1111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4F49" w14:textId="77777777" w:rsidR="000B4A1D" w:rsidRPr="00E90726" w:rsidRDefault="000B4A1D" w:rsidP="00A77DE3">
            <w:pPr>
              <w:jc w:val="center"/>
            </w:pPr>
            <w:r w:rsidRPr="00E90726">
              <w:t>965.4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2684D" w14:textId="77777777" w:rsidR="000B4A1D" w:rsidRPr="00E90726" w:rsidRDefault="000B4A1D" w:rsidP="00A77DE3">
            <w:pPr>
              <w:jc w:val="center"/>
            </w:pPr>
            <w:r w:rsidRPr="00E90726">
              <w:t>861.8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84870" w14:textId="77777777" w:rsidR="000B4A1D" w:rsidRPr="00E90726" w:rsidRDefault="000B4A1D" w:rsidP="00A77DE3">
            <w:pPr>
              <w:jc w:val="center"/>
            </w:pPr>
            <w:r w:rsidRPr="00E90726">
              <w:t>1043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FAAD6" w14:textId="77777777" w:rsidR="000B4A1D" w:rsidRPr="00E90726" w:rsidRDefault="000B4A1D" w:rsidP="00A77DE3">
            <w:pPr>
              <w:jc w:val="center"/>
            </w:pPr>
            <w:r w:rsidRPr="00E90726">
              <w:t>1155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9856B" w14:textId="77777777" w:rsidR="000B4A1D" w:rsidRPr="00E90726" w:rsidRDefault="000B4A1D" w:rsidP="00A77DE3">
            <w:pPr>
              <w:jc w:val="center"/>
            </w:pPr>
            <w:r w:rsidRPr="00E90726">
              <w:t>825.4</w:t>
            </w:r>
          </w:p>
        </w:tc>
      </w:tr>
      <w:tr w:rsidR="000B4A1D" w:rsidRPr="00E90726" w14:paraId="28A75D93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2229D" w14:textId="77777777" w:rsidR="000B4A1D" w:rsidRPr="00E90726" w:rsidRDefault="000B4A1D" w:rsidP="00A77DE3">
            <w:r w:rsidRPr="00E90726">
              <w:t>Std. Error of Mean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6DAA4" w14:textId="77777777" w:rsidR="000B4A1D" w:rsidRPr="00E90726" w:rsidRDefault="000B4A1D" w:rsidP="00A77DE3">
            <w:pPr>
              <w:jc w:val="center"/>
            </w:pPr>
            <w:r w:rsidRPr="00E90726">
              <w:t>44.28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EBE49" w14:textId="77777777" w:rsidR="000B4A1D" w:rsidRPr="00E90726" w:rsidRDefault="000B4A1D" w:rsidP="00A77DE3">
            <w:pPr>
              <w:jc w:val="center"/>
            </w:pPr>
            <w:r w:rsidRPr="00E90726">
              <w:t>46.1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6E855" w14:textId="77777777" w:rsidR="000B4A1D" w:rsidRPr="00E90726" w:rsidRDefault="000B4A1D" w:rsidP="00A77DE3">
            <w:pPr>
              <w:jc w:val="center"/>
            </w:pPr>
            <w:r w:rsidRPr="00E90726">
              <w:t>54.63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C01C8" w14:textId="77777777" w:rsidR="000B4A1D" w:rsidRPr="00E90726" w:rsidRDefault="000B4A1D" w:rsidP="00A77DE3">
            <w:pPr>
              <w:jc w:val="center"/>
            </w:pPr>
            <w:r w:rsidRPr="00E90726">
              <w:t>67.79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D4E11" w14:textId="77777777" w:rsidR="000B4A1D" w:rsidRPr="00E90726" w:rsidRDefault="000B4A1D" w:rsidP="00A77DE3">
            <w:pPr>
              <w:jc w:val="center"/>
            </w:pPr>
            <w:r w:rsidRPr="00E90726">
              <w:t>131.8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8B81F" w14:textId="77777777" w:rsidR="000B4A1D" w:rsidRPr="00E90726" w:rsidRDefault="000B4A1D" w:rsidP="00A77DE3">
            <w:pPr>
              <w:jc w:val="center"/>
            </w:pPr>
            <w:r w:rsidRPr="00E90726">
              <w:t>137.9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C3DDA" w14:textId="77777777" w:rsidR="000B4A1D" w:rsidRPr="00E90726" w:rsidRDefault="000B4A1D" w:rsidP="00A77DE3">
            <w:pPr>
              <w:jc w:val="center"/>
            </w:pPr>
            <w:r w:rsidRPr="00E90726">
              <w:t>104.5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D9DB4" w14:textId="77777777" w:rsidR="000B4A1D" w:rsidRPr="00E90726" w:rsidRDefault="000B4A1D" w:rsidP="00A77DE3">
            <w:pPr>
              <w:jc w:val="center"/>
            </w:pPr>
            <w:r w:rsidRPr="00E90726">
              <w:t>252.9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7BD22" w14:textId="77777777" w:rsidR="000B4A1D" w:rsidRPr="00E90726" w:rsidRDefault="000B4A1D" w:rsidP="00A77DE3">
            <w:pPr>
              <w:jc w:val="center"/>
            </w:pPr>
            <w:r w:rsidRPr="00E90726">
              <w:t>365.2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FAAC7" w14:textId="77777777" w:rsidR="000B4A1D" w:rsidRPr="00E90726" w:rsidRDefault="000B4A1D" w:rsidP="00A77DE3">
            <w:pPr>
              <w:jc w:val="center"/>
            </w:pPr>
            <w:r w:rsidRPr="00E90726">
              <w:t>180.1</w:t>
            </w:r>
          </w:p>
        </w:tc>
      </w:tr>
      <w:tr w:rsidR="000B4A1D" w:rsidRPr="00E90726" w14:paraId="63B68CDD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D9C9B" w14:textId="77777777" w:rsidR="000B4A1D" w:rsidRPr="00E90726" w:rsidRDefault="000B4A1D" w:rsidP="00A77DE3">
            <w:pPr>
              <w:jc w:val="right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DB5BD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1B573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AF9E8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22E8B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06EAD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2B724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8C72F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E0727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53C09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CE914" w14:textId="77777777" w:rsidR="000B4A1D" w:rsidRPr="00E90726" w:rsidRDefault="000B4A1D" w:rsidP="00A77DE3">
            <w:pPr>
              <w:jc w:val="center"/>
            </w:pPr>
          </w:p>
        </w:tc>
      </w:tr>
      <w:tr w:rsidR="000B4A1D" w:rsidRPr="00E90726" w14:paraId="18860CF1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6EA00" w14:textId="77777777" w:rsidR="000B4A1D" w:rsidRPr="00E90726" w:rsidRDefault="000B4A1D" w:rsidP="00A77DE3">
            <w:r w:rsidRPr="00E90726">
              <w:t>Lower 95% CI of mean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BFB88" w14:textId="77777777" w:rsidR="000B4A1D" w:rsidRPr="00E90726" w:rsidRDefault="000B4A1D" w:rsidP="00A77DE3">
            <w:pPr>
              <w:jc w:val="center"/>
            </w:pPr>
            <w:r w:rsidRPr="00E90726">
              <w:t>1813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D823A" w14:textId="77777777" w:rsidR="000B4A1D" w:rsidRPr="00E90726" w:rsidRDefault="000B4A1D" w:rsidP="00A77DE3">
            <w:pPr>
              <w:jc w:val="center"/>
            </w:pPr>
            <w:r w:rsidRPr="00E90726">
              <w:t>4197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99B2C" w14:textId="77777777" w:rsidR="000B4A1D" w:rsidRPr="00E90726" w:rsidRDefault="000B4A1D" w:rsidP="00A77DE3">
            <w:pPr>
              <w:jc w:val="center"/>
            </w:pPr>
            <w:r w:rsidRPr="00E90726">
              <w:t>4101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2D85A" w14:textId="77777777" w:rsidR="000B4A1D" w:rsidRPr="00E90726" w:rsidRDefault="000B4A1D" w:rsidP="00A77DE3">
            <w:pPr>
              <w:jc w:val="center"/>
            </w:pPr>
            <w:r w:rsidRPr="00E90726">
              <w:t>4234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2C7B7" w14:textId="77777777" w:rsidR="000B4A1D" w:rsidRPr="00E90726" w:rsidRDefault="000B4A1D" w:rsidP="00A77DE3">
            <w:pPr>
              <w:jc w:val="center"/>
            </w:pPr>
            <w:r w:rsidRPr="00E90726">
              <w:t>5547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49B37" w14:textId="77777777" w:rsidR="000B4A1D" w:rsidRPr="00E90726" w:rsidRDefault="000B4A1D" w:rsidP="00A77DE3">
            <w:pPr>
              <w:jc w:val="center"/>
            </w:pPr>
            <w:r w:rsidRPr="00E90726">
              <w:t>4693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33778" w14:textId="77777777" w:rsidR="000B4A1D" w:rsidRPr="00E90726" w:rsidRDefault="000B4A1D" w:rsidP="00A77DE3">
            <w:pPr>
              <w:jc w:val="center"/>
            </w:pPr>
            <w:r w:rsidRPr="00E90726">
              <w:t>6903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3A9B2" w14:textId="77777777" w:rsidR="000B4A1D" w:rsidRPr="00E90726" w:rsidRDefault="000B4A1D" w:rsidP="00A77DE3">
            <w:pPr>
              <w:jc w:val="center"/>
            </w:pPr>
            <w:r w:rsidRPr="00E90726">
              <w:t>5975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1E6DB" w14:textId="77777777" w:rsidR="000B4A1D" w:rsidRPr="00E90726" w:rsidRDefault="000B4A1D" w:rsidP="00A77DE3">
            <w:pPr>
              <w:jc w:val="center"/>
            </w:pPr>
            <w:r w:rsidRPr="00E90726">
              <w:t>5132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24D8E" w14:textId="77777777" w:rsidR="000B4A1D" w:rsidRPr="00E90726" w:rsidRDefault="000B4A1D" w:rsidP="00A77DE3">
            <w:pPr>
              <w:jc w:val="center"/>
            </w:pPr>
            <w:r w:rsidRPr="00E90726">
              <w:t>7355</w:t>
            </w:r>
          </w:p>
        </w:tc>
      </w:tr>
      <w:tr w:rsidR="000B4A1D" w:rsidRPr="00E90726" w14:paraId="6C4B1846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B308C" w14:textId="77777777" w:rsidR="000B4A1D" w:rsidRPr="00E90726" w:rsidRDefault="000B4A1D" w:rsidP="00A77DE3">
            <w:r w:rsidRPr="00E90726">
              <w:t>Upper 95% CI of mean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25122" w14:textId="77777777" w:rsidR="000B4A1D" w:rsidRPr="00E90726" w:rsidRDefault="000B4A1D" w:rsidP="00A77DE3">
            <w:pPr>
              <w:jc w:val="center"/>
            </w:pPr>
            <w:r w:rsidRPr="00E90726">
              <w:t>1988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F833C" w14:textId="77777777" w:rsidR="000B4A1D" w:rsidRPr="00E90726" w:rsidRDefault="000B4A1D" w:rsidP="00A77DE3">
            <w:pPr>
              <w:jc w:val="center"/>
            </w:pPr>
            <w:r w:rsidRPr="00E90726">
              <w:t>4380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A4E45" w14:textId="77777777" w:rsidR="000B4A1D" w:rsidRPr="00E90726" w:rsidRDefault="000B4A1D" w:rsidP="00A77DE3">
            <w:pPr>
              <w:jc w:val="center"/>
            </w:pPr>
            <w:r w:rsidRPr="00E90726">
              <w:t>4318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96CC1" w14:textId="77777777" w:rsidR="000B4A1D" w:rsidRPr="00E90726" w:rsidRDefault="000B4A1D" w:rsidP="00A77DE3">
            <w:pPr>
              <w:jc w:val="center"/>
            </w:pPr>
            <w:r w:rsidRPr="00E90726">
              <w:t>4504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E1117" w14:textId="77777777" w:rsidR="000B4A1D" w:rsidRPr="00E90726" w:rsidRDefault="000B4A1D" w:rsidP="00A77DE3">
            <w:pPr>
              <w:jc w:val="center"/>
            </w:pPr>
            <w:r w:rsidRPr="00E90726">
              <w:t>6073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26531" w14:textId="77777777" w:rsidR="000B4A1D" w:rsidRPr="00E90726" w:rsidRDefault="000B4A1D" w:rsidP="00A77DE3">
            <w:pPr>
              <w:jc w:val="center"/>
            </w:pPr>
            <w:r w:rsidRPr="00E90726">
              <w:t>5248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0C75E" w14:textId="77777777" w:rsidR="000B4A1D" w:rsidRPr="00E90726" w:rsidRDefault="000B4A1D" w:rsidP="00A77DE3">
            <w:pPr>
              <w:jc w:val="center"/>
            </w:pPr>
            <w:r w:rsidRPr="00E90726">
              <w:t>7320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D2E53" w14:textId="77777777" w:rsidR="000B4A1D" w:rsidRPr="00E90726" w:rsidRDefault="000B4A1D" w:rsidP="00A77DE3">
            <w:pPr>
              <w:jc w:val="center"/>
            </w:pPr>
            <w:r w:rsidRPr="00E90726">
              <w:t>7047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70370" w14:textId="77777777" w:rsidR="000B4A1D" w:rsidRPr="00E90726" w:rsidRDefault="000B4A1D" w:rsidP="00A77DE3">
            <w:pPr>
              <w:jc w:val="center"/>
            </w:pPr>
            <w:r w:rsidRPr="00E90726">
              <w:t>6784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BBF00" w14:textId="77777777" w:rsidR="000B4A1D" w:rsidRPr="00E90726" w:rsidRDefault="000B4A1D" w:rsidP="00A77DE3">
            <w:pPr>
              <w:jc w:val="center"/>
            </w:pPr>
            <w:r w:rsidRPr="00E90726">
              <w:t>8106</w:t>
            </w:r>
          </w:p>
        </w:tc>
      </w:tr>
      <w:tr w:rsidR="000B4A1D" w:rsidRPr="00E90726" w14:paraId="61801C47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F14E4" w14:textId="77777777" w:rsidR="000B4A1D" w:rsidRPr="00E90726" w:rsidRDefault="000B4A1D" w:rsidP="00A77DE3">
            <w:pPr>
              <w:jc w:val="right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13230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F4098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DC2F0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C421C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10C9B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D6761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3E29C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94381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F749E" w14:textId="77777777" w:rsidR="000B4A1D" w:rsidRPr="00E90726" w:rsidRDefault="000B4A1D" w:rsidP="00A77DE3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9B98D" w14:textId="77777777" w:rsidR="000B4A1D" w:rsidRPr="00E90726" w:rsidRDefault="000B4A1D" w:rsidP="00A77DE3">
            <w:pPr>
              <w:jc w:val="center"/>
            </w:pPr>
          </w:p>
        </w:tc>
      </w:tr>
      <w:tr w:rsidR="006E070A" w:rsidRPr="00E90726" w14:paraId="03371532" w14:textId="77777777" w:rsidTr="008369AE">
        <w:tc>
          <w:tcPr>
            <w:tcW w:w="1470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7B13C" w14:textId="2A282CF8" w:rsidR="006E070A" w:rsidRPr="00E90726" w:rsidRDefault="006E070A" w:rsidP="006E070A">
            <w:r w:rsidRPr="00E90726">
              <w:t>D'Agostino &amp; Pearson normality test</w:t>
            </w:r>
          </w:p>
        </w:tc>
      </w:tr>
      <w:tr w:rsidR="000B4A1D" w:rsidRPr="00E90726" w14:paraId="7B5248C8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4D18D" w14:textId="77777777" w:rsidR="000B4A1D" w:rsidRPr="00E90726" w:rsidRDefault="000B4A1D" w:rsidP="00A77DE3">
            <w:r w:rsidRPr="00E90726">
              <w:t>K2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80121" w14:textId="77777777" w:rsidR="000B4A1D" w:rsidRPr="00E90726" w:rsidRDefault="000B4A1D" w:rsidP="00A77DE3">
            <w:pPr>
              <w:jc w:val="center"/>
            </w:pPr>
            <w:r w:rsidRPr="00E90726">
              <w:t>38.42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01B57" w14:textId="77777777" w:rsidR="000B4A1D" w:rsidRPr="00E90726" w:rsidRDefault="000B4A1D" w:rsidP="00A77DE3">
            <w:pPr>
              <w:jc w:val="center"/>
            </w:pPr>
            <w:r w:rsidRPr="00E90726">
              <w:t>0.4213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5B5F7" w14:textId="77777777" w:rsidR="000B4A1D" w:rsidRPr="00E90726" w:rsidRDefault="000B4A1D" w:rsidP="00A77DE3">
            <w:pPr>
              <w:jc w:val="center"/>
            </w:pPr>
            <w:r w:rsidRPr="00E90726">
              <w:t>2.657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2AB01" w14:textId="77777777" w:rsidR="000B4A1D" w:rsidRPr="00E90726" w:rsidRDefault="000B4A1D" w:rsidP="00A77DE3">
            <w:pPr>
              <w:jc w:val="center"/>
            </w:pPr>
            <w:r w:rsidRPr="00E90726">
              <w:t>37.57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7433E" w14:textId="77777777" w:rsidR="000B4A1D" w:rsidRPr="00E90726" w:rsidRDefault="000B4A1D" w:rsidP="00A77DE3">
            <w:pPr>
              <w:jc w:val="center"/>
            </w:pPr>
            <w:r w:rsidRPr="00E90726">
              <w:t>2.331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B815A" w14:textId="77777777" w:rsidR="000B4A1D" w:rsidRPr="00E90726" w:rsidRDefault="000B4A1D" w:rsidP="00A77DE3">
            <w:pPr>
              <w:jc w:val="center"/>
            </w:pPr>
            <w:r w:rsidRPr="00E90726">
              <w:t>1.45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E661C" w14:textId="77777777" w:rsidR="000B4A1D" w:rsidRPr="00E90726" w:rsidRDefault="000B4A1D" w:rsidP="00A77DE3">
            <w:pPr>
              <w:jc w:val="center"/>
            </w:pPr>
            <w:r w:rsidRPr="00E90726">
              <w:t>12.99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0294B" w14:textId="77777777" w:rsidR="000B4A1D" w:rsidRPr="00E90726" w:rsidRDefault="000B4A1D" w:rsidP="00A77DE3">
            <w:pPr>
              <w:jc w:val="center"/>
            </w:pPr>
            <w:r w:rsidRPr="00E90726">
              <w:t>0.3558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D1C74" w14:textId="77777777" w:rsidR="000B4A1D" w:rsidRPr="00E90726" w:rsidRDefault="000B4A1D" w:rsidP="00A77DE3">
            <w:pPr>
              <w:jc w:val="center"/>
            </w:pPr>
            <w:r w:rsidRPr="00E90726">
              <w:t>0.1231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971E0" w14:textId="77777777" w:rsidR="000B4A1D" w:rsidRPr="00E90726" w:rsidRDefault="000B4A1D" w:rsidP="00A77DE3">
            <w:pPr>
              <w:jc w:val="center"/>
            </w:pPr>
            <w:r w:rsidRPr="00E90726">
              <w:t>4.164</w:t>
            </w:r>
          </w:p>
        </w:tc>
      </w:tr>
      <w:tr w:rsidR="000B4A1D" w:rsidRPr="00E90726" w14:paraId="49D6DF10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F1985" w14:textId="77777777" w:rsidR="000B4A1D" w:rsidRPr="00E90726" w:rsidRDefault="000B4A1D" w:rsidP="00A77DE3">
            <w:r w:rsidRPr="000D05A5">
              <w:rPr>
                <w:i/>
              </w:rPr>
              <w:t>p</w:t>
            </w:r>
            <w:r>
              <w:t xml:space="preserve"> value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2B658" w14:textId="77777777" w:rsidR="000B4A1D" w:rsidRPr="00E90726" w:rsidRDefault="000B4A1D" w:rsidP="00A77DE3">
            <w:pPr>
              <w:jc w:val="center"/>
            </w:pPr>
            <w:r w:rsidRPr="00E90726">
              <w:t>&lt;0.0001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A1C32" w14:textId="77777777" w:rsidR="000B4A1D" w:rsidRPr="00E90726" w:rsidRDefault="000B4A1D" w:rsidP="00A77DE3">
            <w:pPr>
              <w:jc w:val="center"/>
            </w:pPr>
            <w:r w:rsidRPr="00E90726">
              <w:t>0.8101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875EA" w14:textId="77777777" w:rsidR="000B4A1D" w:rsidRPr="00E90726" w:rsidRDefault="000B4A1D" w:rsidP="00A77DE3">
            <w:pPr>
              <w:jc w:val="center"/>
            </w:pPr>
            <w:r w:rsidRPr="00E90726">
              <w:t>0.2649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08459" w14:textId="77777777" w:rsidR="000B4A1D" w:rsidRPr="00E90726" w:rsidRDefault="000B4A1D" w:rsidP="00A77DE3">
            <w:pPr>
              <w:jc w:val="center"/>
            </w:pPr>
            <w:r w:rsidRPr="00E90726">
              <w:t>&lt;0.0001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22B37" w14:textId="77777777" w:rsidR="000B4A1D" w:rsidRPr="00E90726" w:rsidRDefault="000B4A1D" w:rsidP="00A77DE3">
            <w:pPr>
              <w:jc w:val="center"/>
            </w:pPr>
            <w:r w:rsidRPr="00E90726">
              <w:t>0.3118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0B181" w14:textId="77777777" w:rsidR="000B4A1D" w:rsidRPr="00E90726" w:rsidRDefault="000B4A1D" w:rsidP="00A77DE3">
            <w:pPr>
              <w:jc w:val="center"/>
            </w:pPr>
            <w:r w:rsidRPr="00E90726">
              <w:t>0.4843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65125" w14:textId="77777777" w:rsidR="000B4A1D" w:rsidRPr="00E90726" w:rsidRDefault="000B4A1D" w:rsidP="00A77DE3">
            <w:pPr>
              <w:jc w:val="center"/>
            </w:pPr>
            <w:r w:rsidRPr="00E90726">
              <w:t>0.0015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3C386" w14:textId="77777777" w:rsidR="000B4A1D" w:rsidRPr="00E90726" w:rsidRDefault="000B4A1D" w:rsidP="00A77DE3">
            <w:pPr>
              <w:jc w:val="center"/>
            </w:pPr>
            <w:r w:rsidRPr="00E90726">
              <w:t>0.8370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09F4F" w14:textId="77777777" w:rsidR="000B4A1D" w:rsidRPr="00E90726" w:rsidRDefault="000B4A1D" w:rsidP="00A77DE3">
            <w:pPr>
              <w:jc w:val="center"/>
            </w:pPr>
            <w:r w:rsidRPr="00E90726">
              <w:t>0.9403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C52F2" w14:textId="77777777" w:rsidR="000B4A1D" w:rsidRPr="00E90726" w:rsidRDefault="000B4A1D" w:rsidP="00A77DE3">
            <w:pPr>
              <w:jc w:val="center"/>
            </w:pPr>
            <w:r w:rsidRPr="00E90726">
              <w:t>0.1247</w:t>
            </w:r>
          </w:p>
        </w:tc>
      </w:tr>
      <w:tr w:rsidR="000B4A1D" w:rsidRPr="00E90726" w14:paraId="173D09A3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837C9" w14:textId="77777777" w:rsidR="000B4A1D" w:rsidRPr="00E90726" w:rsidRDefault="000B4A1D" w:rsidP="00A77DE3">
            <w:r w:rsidRPr="00E90726">
              <w:t>Passed normality test (α=0.05)?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10518" w14:textId="77777777" w:rsidR="000B4A1D" w:rsidRPr="00E90726" w:rsidRDefault="000B4A1D" w:rsidP="00A77DE3">
            <w:pPr>
              <w:jc w:val="center"/>
            </w:pPr>
            <w:r w:rsidRPr="00E90726">
              <w:t>No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D32D9" w14:textId="77777777" w:rsidR="000B4A1D" w:rsidRPr="00E90726" w:rsidRDefault="000B4A1D" w:rsidP="00A77DE3">
            <w:pPr>
              <w:jc w:val="center"/>
            </w:pPr>
            <w:r w:rsidRPr="00E90726">
              <w:t>Yes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49376" w14:textId="77777777" w:rsidR="000B4A1D" w:rsidRPr="00E90726" w:rsidRDefault="000B4A1D" w:rsidP="00A77DE3">
            <w:pPr>
              <w:jc w:val="center"/>
            </w:pPr>
            <w:r w:rsidRPr="00E90726">
              <w:t>Yes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9ED89" w14:textId="77777777" w:rsidR="000B4A1D" w:rsidRPr="00E90726" w:rsidRDefault="000B4A1D" w:rsidP="00A77DE3">
            <w:pPr>
              <w:jc w:val="center"/>
            </w:pPr>
            <w:r w:rsidRPr="00E90726">
              <w:t>No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A682D" w14:textId="77777777" w:rsidR="000B4A1D" w:rsidRPr="00E90726" w:rsidRDefault="000B4A1D" w:rsidP="00A77DE3">
            <w:pPr>
              <w:jc w:val="center"/>
            </w:pPr>
            <w:r w:rsidRPr="00E90726">
              <w:t>Yes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B6429" w14:textId="77777777" w:rsidR="000B4A1D" w:rsidRPr="00E90726" w:rsidRDefault="000B4A1D" w:rsidP="00A77DE3">
            <w:pPr>
              <w:jc w:val="center"/>
            </w:pPr>
            <w:r w:rsidRPr="00E90726">
              <w:t>Yes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E3C42" w14:textId="77777777" w:rsidR="000B4A1D" w:rsidRPr="00E90726" w:rsidRDefault="000B4A1D" w:rsidP="00A77DE3">
            <w:pPr>
              <w:jc w:val="center"/>
            </w:pPr>
            <w:r w:rsidRPr="00E90726">
              <w:t>No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A6EC4" w14:textId="77777777" w:rsidR="000B4A1D" w:rsidRPr="00E90726" w:rsidRDefault="000B4A1D" w:rsidP="00A77DE3">
            <w:pPr>
              <w:jc w:val="center"/>
            </w:pPr>
            <w:r w:rsidRPr="00E90726">
              <w:t>Yes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842C8" w14:textId="77777777" w:rsidR="000B4A1D" w:rsidRPr="00E90726" w:rsidRDefault="000B4A1D" w:rsidP="00A77DE3">
            <w:pPr>
              <w:jc w:val="center"/>
            </w:pPr>
            <w:r w:rsidRPr="00E90726">
              <w:t>Yes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6F8A1" w14:textId="77777777" w:rsidR="000B4A1D" w:rsidRPr="00E90726" w:rsidRDefault="000B4A1D" w:rsidP="00A77DE3">
            <w:pPr>
              <w:jc w:val="center"/>
            </w:pPr>
            <w:r w:rsidRPr="00E90726">
              <w:t>Yes</w:t>
            </w:r>
          </w:p>
        </w:tc>
      </w:tr>
      <w:tr w:rsidR="000B4A1D" w:rsidRPr="00E90726" w14:paraId="47BC6CAE" w14:textId="77777777" w:rsidTr="006E070A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78131" w14:textId="77777777" w:rsidR="000B4A1D" w:rsidRPr="00E90726" w:rsidRDefault="000B4A1D" w:rsidP="00A77DE3">
            <w:r w:rsidRPr="000D05A5">
              <w:rPr>
                <w:i/>
              </w:rPr>
              <w:t>p</w:t>
            </w:r>
            <w:r>
              <w:t xml:space="preserve"> value</w:t>
            </w:r>
            <w:r w:rsidRPr="00E90726">
              <w:t xml:space="preserve"> summary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3F984" w14:textId="77777777" w:rsidR="000B4A1D" w:rsidRPr="00E90726" w:rsidRDefault="000B4A1D" w:rsidP="00A77DE3">
            <w:pPr>
              <w:jc w:val="center"/>
            </w:pPr>
            <w:r w:rsidRPr="00E90726">
              <w:t>****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7DFB9" w14:textId="77777777" w:rsidR="000B4A1D" w:rsidRPr="00E90726" w:rsidRDefault="000B4A1D" w:rsidP="00A77DE3">
            <w:pPr>
              <w:jc w:val="center"/>
            </w:pPr>
            <w:r w:rsidRPr="00E90726">
              <w:t>ns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E7A78" w14:textId="77777777" w:rsidR="000B4A1D" w:rsidRPr="00E90726" w:rsidRDefault="000B4A1D" w:rsidP="00A77DE3">
            <w:pPr>
              <w:jc w:val="center"/>
            </w:pPr>
            <w:r w:rsidRPr="00E90726">
              <w:t>ns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D4BA0" w14:textId="77777777" w:rsidR="000B4A1D" w:rsidRPr="00E90726" w:rsidRDefault="000B4A1D" w:rsidP="00A77DE3">
            <w:pPr>
              <w:jc w:val="center"/>
            </w:pPr>
            <w:r w:rsidRPr="00E90726">
              <w:t>****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B00AF" w14:textId="77777777" w:rsidR="000B4A1D" w:rsidRPr="00E90726" w:rsidRDefault="000B4A1D" w:rsidP="00A77DE3">
            <w:pPr>
              <w:jc w:val="center"/>
            </w:pPr>
            <w:r w:rsidRPr="00E90726">
              <w:t>ns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5FEF5" w14:textId="77777777" w:rsidR="000B4A1D" w:rsidRPr="00E90726" w:rsidRDefault="000B4A1D" w:rsidP="00A77DE3">
            <w:pPr>
              <w:jc w:val="center"/>
            </w:pPr>
            <w:r w:rsidRPr="00E90726">
              <w:t>ns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2DE7C" w14:textId="77777777" w:rsidR="000B4A1D" w:rsidRPr="00E90726" w:rsidRDefault="000B4A1D" w:rsidP="00A77DE3">
            <w:pPr>
              <w:jc w:val="center"/>
            </w:pPr>
            <w:r w:rsidRPr="00E90726">
              <w:t>**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E20F3" w14:textId="77777777" w:rsidR="000B4A1D" w:rsidRPr="00E90726" w:rsidRDefault="000B4A1D" w:rsidP="00A77DE3">
            <w:pPr>
              <w:jc w:val="center"/>
            </w:pPr>
            <w:r w:rsidRPr="00E90726">
              <w:t>ns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2E551" w14:textId="77777777" w:rsidR="000B4A1D" w:rsidRPr="00E90726" w:rsidRDefault="000B4A1D" w:rsidP="00A77DE3">
            <w:pPr>
              <w:jc w:val="center"/>
            </w:pPr>
            <w:r w:rsidRPr="00E90726">
              <w:t>ns</w:t>
            </w:r>
          </w:p>
        </w:tc>
        <w:tc>
          <w:tcPr>
            <w:tcW w:w="1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42280" w14:textId="77777777" w:rsidR="000B4A1D" w:rsidRPr="00E90726" w:rsidRDefault="000B4A1D" w:rsidP="00A77DE3">
            <w:pPr>
              <w:jc w:val="center"/>
            </w:pPr>
            <w:r w:rsidRPr="00E90726">
              <w:t>ns</w:t>
            </w:r>
          </w:p>
        </w:tc>
      </w:tr>
    </w:tbl>
    <w:p w14:paraId="22A2236F" w14:textId="77777777" w:rsidR="000B4A1D" w:rsidRPr="00E90726" w:rsidRDefault="000B4A1D" w:rsidP="000B4A1D"/>
    <w:p w14:paraId="41361318" w14:textId="77777777" w:rsidR="000B4A1D" w:rsidRPr="00E90726" w:rsidRDefault="000B4A1D" w:rsidP="000B4A1D">
      <w:r w:rsidRPr="00E90726">
        <w:br w:type="page"/>
      </w:r>
    </w:p>
    <w:p w14:paraId="52875B48" w14:textId="77777777" w:rsidR="000B4A1D" w:rsidRDefault="000B4A1D" w:rsidP="000B4A1D">
      <w:pPr>
        <w:sectPr w:rsidR="000B4A1D" w:rsidSect="006E070A">
          <w:pgSz w:w="15840" w:h="12240" w:orient="landscape" w:code="9"/>
          <w:pgMar w:top="1134" w:right="851" w:bottom="1134" w:left="851" w:header="709" w:footer="709" w:gutter="0"/>
          <w:cols w:space="708"/>
          <w:docGrid w:linePitch="360"/>
        </w:sectPr>
      </w:pPr>
    </w:p>
    <w:p w14:paraId="2DC5B1A6" w14:textId="029797B7" w:rsidR="000B4A1D" w:rsidRPr="00EB12A7" w:rsidRDefault="000B4A1D" w:rsidP="00F47604">
      <w:pPr>
        <w:jc w:val="both"/>
        <w:rPr>
          <w:szCs w:val="28"/>
        </w:rPr>
      </w:pPr>
      <w:r w:rsidRPr="00EB12A7">
        <w:rPr>
          <w:szCs w:val="28"/>
        </w:rPr>
        <w:lastRenderedPageBreak/>
        <w:t>There was a significant difference between body volume (</w:t>
      </w:r>
      <w:proofErr w:type="gramStart"/>
      <w:r w:rsidRPr="00EB12A7">
        <w:rPr>
          <w:szCs w:val="28"/>
        </w:rPr>
        <w:t>H(</w:t>
      </w:r>
      <w:proofErr w:type="gramEnd"/>
      <w:r w:rsidRPr="00EB12A7">
        <w:rPr>
          <w:szCs w:val="28"/>
        </w:rPr>
        <w:t xml:space="preserve">10)= 489, </w:t>
      </w:r>
      <w:r w:rsidRPr="00E21F16">
        <w:rPr>
          <w:i/>
        </w:rPr>
        <w:t>p</w:t>
      </w:r>
      <w:r w:rsidRPr="00EB12A7">
        <w:rPr>
          <w:szCs w:val="28"/>
        </w:rPr>
        <w:t xml:space="preserve"> &lt; 0.0001) amongst the groups measured. Comparisons between age and treatment groups a Kruskal-Wallace ANOVA was performed, followed by Dunn’s multiple comparisons Post-hoc tests. The results of the pairwise comparisons, corrected for multiple comparisons, are shown in </w:t>
      </w:r>
      <w:r w:rsidRPr="003E44EE">
        <w:rPr>
          <w:b/>
          <w:szCs w:val="28"/>
        </w:rPr>
        <w:t xml:space="preserve">Table </w:t>
      </w:r>
      <w:r w:rsidR="00A56A28">
        <w:rPr>
          <w:b/>
          <w:szCs w:val="28"/>
        </w:rPr>
        <w:t>4</w:t>
      </w:r>
      <w:r w:rsidRPr="00EB12A7">
        <w:rPr>
          <w:szCs w:val="28"/>
        </w:rPr>
        <w:t>.</w:t>
      </w:r>
    </w:p>
    <w:p w14:paraId="143CF4A4" w14:textId="77777777" w:rsidR="000B4A1D" w:rsidRDefault="000B4A1D" w:rsidP="000B4A1D"/>
    <w:p w14:paraId="0181E810" w14:textId="0847440B" w:rsidR="000B4A1D" w:rsidRPr="006225CE" w:rsidRDefault="000B4A1D" w:rsidP="000B4A1D">
      <w:pPr>
        <w:snapToGrid w:val="0"/>
        <w:spacing w:after="120"/>
        <w:rPr>
          <w:b/>
          <w:sz w:val="28"/>
          <w:szCs w:val="22"/>
        </w:rPr>
      </w:pPr>
      <w:r w:rsidRPr="00122280">
        <w:rPr>
          <w:b/>
          <w:szCs w:val="21"/>
        </w:rPr>
        <w:t xml:space="preserve">Table </w:t>
      </w:r>
      <w:r w:rsidR="00A56A28" w:rsidRPr="00122280">
        <w:rPr>
          <w:b/>
          <w:szCs w:val="21"/>
        </w:rPr>
        <w:t>4</w:t>
      </w:r>
      <w:r w:rsidRPr="00122280">
        <w:rPr>
          <w:b/>
          <w:szCs w:val="21"/>
        </w:rPr>
        <w:t xml:space="preserve">: </w:t>
      </w:r>
      <w:r w:rsidRPr="00EB12A7">
        <w:rPr>
          <w:szCs w:val="22"/>
        </w:rPr>
        <w:t>Summary of volume comparisons between ages and treatments</w:t>
      </w:r>
      <w:r w:rsidRPr="007E08AF">
        <w:rPr>
          <w:sz w:val="28"/>
          <w:szCs w:val="22"/>
        </w:rPr>
        <w:t>.</w:t>
      </w:r>
      <w:r>
        <w:rPr>
          <w:b/>
          <w:sz w:val="28"/>
          <w:szCs w:val="22"/>
        </w:rPr>
        <w:t xml:space="preserve"> </w:t>
      </w:r>
    </w:p>
    <w:tbl>
      <w:tblPr>
        <w:tblW w:w="7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543"/>
        <w:gridCol w:w="1443"/>
        <w:gridCol w:w="1723"/>
      </w:tblGrid>
      <w:tr w:rsidR="000B4A1D" w:rsidRPr="00E90726" w14:paraId="716C81C2" w14:textId="77777777" w:rsidTr="00A77DE3">
        <w:tc>
          <w:tcPr>
            <w:tcW w:w="32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04EEE" w14:textId="77777777" w:rsidR="000B4A1D" w:rsidRPr="00E90726" w:rsidRDefault="000B4A1D" w:rsidP="00A77DE3">
            <w:r w:rsidRPr="00E90726">
              <w:t>Dunn's multiple comparisons test</w:t>
            </w:r>
          </w:p>
        </w:tc>
        <w:tc>
          <w:tcPr>
            <w:tcW w:w="15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0E53D" w14:textId="77777777" w:rsidR="000B4A1D" w:rsidRPr="00E90726" w:rsidRDefault="000B4A1D" w:rsidP="00A77DE3">
            <w:pPr>
              <w:jc w:val="center"/>
            </w:pPr>
            <w:r w:rsidRPr="00E90726">
              <w:t>Mean rank diff.</w:t>
            </w:r>
          </w:p>
        </w:tc>
        <w:tc>
          <w:tcPr>
            <w:tcW w:w="14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74661" w14:textId="77777777" w:rsidR="000B4A1D" w:rsidRPr="00E90726" w:rsidRDefault="000B4A1D" w:rsidP="00A77DE3">
            <w:pPr>
              <w:jc w:val="center"/>
            </w:pPr>
            <w:r w:rsidRPr="00E90726">
              <w:t>Significant?</w:t>
            </w:r>
          </w:p>
        </w:tc>
        <w:tc>
          <w:tcPr>
            <w:tcW w:w="17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3BC52" w14:textId="77777777" w:rsidR="000B4A1D" w:rsidRPr="00E90726" w:rsidRDefault="000B4A1D" w:rsidP="00A77DE3">
            <w:pPr>
              <w:jc w:val="center"/>
            </w:pPr>
            <w:r w:rsidRPr="00E90726">
              <w:t xml:space="preserve">Adjusted </w:t>
            </w:r>
            <w:r w:rsidRPr="00E21F16">
              <w:rPr>
                <w:i/>
              </w:rPr>
              <w:t>p</w:t>
            </w:r>
            <w:r w:rsidRPr="00E90726">
              <w:t xml:space="preserve"> Value</w:t>
            </w:r>
          </w:p>
        </w:tc>
      </w:tr>
      <w:tr w:rsidR="000B4A1D" w:rsidRPr="00E90726" w14:paraId="31D2C87D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AE5DC" w14:textId="77777777" w:rsidR="000B4A1D" w:rsidRPr="00E90726" w:rsidRDefault="000B4A1D" w:rsidP="00A77DE3">
            <w:pPr>
              <w:jc w:val="right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128D4" w14:textId="77777777" w:rsidR="000B4A1D" w:rsidRPr="00E90726" w:rsidRDefault="000B4A1D" w:rsidP="00A77DE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802D0" w14:textId="77777777" w:rsidR="000B4A1D" w:rsidRPr="00E90726" w:rsidRDefault="000B4A1D" w:rsidP="00A77DE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CF6F" w14:textId="77777777" w:rsidR="000B4A1D" w:rsidRPr="00E90726" w:rsidRDefault="000B4A1D" w:rsidP="00A77DE3">
            <w:pPr>
              <w:jc w:val="center"/>
            </w:pPr>
          </w:p>
        </w:tc>
      </w:tr>
      <w:tr w:rsidR="000B4A1D" w:rsidRPr="00E90726" w14:paraId="0C3C24A3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2444A" w14:textId="77777777" w:rsidR="000B4A1D" w:rsidRPr="00E90726" w:rsidRDefault="000B4A1D" w:rsidP="00A77DE3">
            <w:r w:rsidRPr="00E90726">
              <w:t xml:space="preserve">Start vs. Day 1 </w:t>
            </w:r>
            <w:r>
              <w:t>Control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2C5C5" w14:textId="77777777" w:rsidR="000B4A1D" w:rsidRPr="00E90726" w:rsidRDefault="000B4A1D" w:rsidP="00A77DE3">
            <w:pPr>
              <w:jc w:val="right"/>
            </w:pPr>
            <w:r w:rsidRPr="00E90726">
              <w:t>-214.9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9C5DA" w14:textId="77777777" w:rsidR="000B4A1D" w:rsidRPr="00E90726" w:rsidRDefault="000B4A1D" w:rsidP="00A77DE3">
            <w:pPr>
              <w:jc w:val="center"/>
            </w:pPr>
            <w:r w:rsidRPr="00E90726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7E0E9" w14:textId="77777777" w:rsidR="000B4A1D" w:rsidRPr="00E90726" w:rsidRDefault="000B4A1D" w:rsidP="00A77DE3">
            <w:pPr>
              <w:jc w:val="right"/>
            </w:pPr>
            <w:r w:rsidRPr="00E90726">
              <w:t>&lt;0.0001</w:t>
            </w:r>
          </w:p>
        </w:tc>
      </w:tr>
      <w:tr w:rsidR="000B4A1D" w:rsidRPr="00E90726" w14:paraId="232FBBA8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63A75" w14:textId="77777777" w:rsidR="000B4A1D" w:rsidRPr="00E90726" w:rsidRDefault="000B4A1D" w:rsidP="00A77DE3">
            <w:r w:rsidRPr="00E90726">
              <w:t>Start vs. Day 1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D9203" w14:textId="77777777" w:rsidR="000B4A1D" w:rsidRPr="00E90726" w:rsidRDefault="000B4A1D" w:rsidP="00A77DE3">
            <w:pPr>
              <w:jc w:val="right"/>
            </w:pPr>
            <w:r w:rsidRPr="00E90726">
              <w:t>-205.6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77280" w14:textId="77777777" w:rsidR="000B4A1D" w:rsidRPr="00E90726" w:rsidRDefault="000B4A1D" w:rsidP="00A77DE3">
            <w:pPr>
              <w:jc w:val="center"/>
            </w:pPr>
            <w:r w:rsidRPr="00E90726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08A8A" w14:textId="77777777" w:rsidR="000B4A1D" w:rsidRPr="00E90726" w:rsidRDefault="000B4A1D" w:rsidP="00A77DE3">
            <w:pPr>
              <w:jc w:val="right"/>
            </w:pPr>
            <w:r w:rsidRPr="00E90726">
              <w:t>&lt;0.0001</w:t>
            </w:r>
          </w:p>
        </w:tc>
      </w:tr>
      <w:tr w:rsidR="000B4A1D" w:rsidRPr="00E90726" w14:paraId="5E1C2434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EE89B" w14:textId="77777777" w:rsidR="000B4A1D" w:rsidRPr="00E90726" w:rsidRDefault="000B4A1D" w:rsidP="00A77DE3">
            <w:r w:rsidRPr="00E90726">
              <w:t>Start vs. Day 1 SIH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E7492" w14:textId="77777777" w:rsidR="000B4A1D" w:rsidRPr="00E90726" w:rsidRDefault="000B4A1D" w:rsidP="00A77DE3">
            <w:pPr>
              <w:jc w:val="right"/>
            </w:pPr>
            <w:r w:rsidRPr="00E90726">
              <w:t>-236.4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B0565" w14:textId="77777777" w:rsidR="000B4A1D" w:rsidRPr="00E90726" w:rsidRDefault="000B4A1D" w:rsidP="00A77DE3">
            <w:pPr>
              <w:jc w:val="center"/>
            </w:pPr>
            <w:r w:rsidRPr="00E90726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AAD03" w14:textId="77777777" w:rsidR="000B4A1D" w:rsidRPr="00E90726" w:rsidRDefault="000B4A1D" w:rsidP="00A77DE3">
            <w:pPr>
              <w:jc w:val="right"/>
            </w:pPr>
            <w:r w:rsidRPr="00E90726">
              <w:t>&lt;0.0001</w:t>
            </w:r>
          </w:p>
        </w:tc>
      </w:tr>
      <w:tr w:rsidR="000B4A1D" w:rsidRPr="00E90726" w14:paraId="3A66AB46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5D01B" w14:textId="77777777" w:rsidR="000B4A1D" w:rsidRPr="00E90726" w:rsidRDefault="000B4A1D" w:rsidP="00A77DE3">
            <w:r w:rsidRPr="00E90726">
              <w:t xml:space="preserve">Day 1 </w:t>
            </w:r>
            <w:r>
              <w:t>Control</w:t>
            </w:r>
            <w:r w:rsidRPr="00E90726">
              <w:t xml:space="preserve"> vs. Day 1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D8742" w14:textId="77777777" w:rsidR="000B4A1D" w:rsidRPr="00E90726" w:rsidRDefault="000B4A1D" w:rsidP="00A77DE3">
            <w:pPr>
              <w:jc w:val="right"/>
            </w:pPr>
            <w:r w:rsidRPr="00E90726">
              <w:t>9.301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AB4BC" w14:textId="77777777" w:rsidR="000B4A1D" w:rsidRPr="00E90726" w:rsidRDefault="000B4A1D" w:rsidP="00A77DE3">
            <w:pPr>
              <w:jc w:val="center"/>
            </w:pPr>
            <w:r w:rsidRPr="00E90726"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46E42" w14:textId="77777777" w:rsidR="000B4A1D" w:rsidRPr="00E90726" w:rsidRDefault="000B4A1D" w:rsidP="00A77DE3">
            <w:pPr>
              <w:jc w:val="right"/>
            </w:pPr>
            <w:r w:rsidRPr="00E90726">
              <w:t>&gt;0.9999</w:t>
            </w:r>
          </w:p>
        </w:tc>
      </w:tr>
      <w:tr w:rsidR="000B4A1D" w:rsidRPr="00E90726" w14:paraId="66021E28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57958" w14:textId="77777777" w:rsidR="000B4A1D" w:rsidRPr="00E90726" w:rsidRDefault="000B4A1D" w:rsidP="00A77DE3">
            <w:r w:rsidRPr="00E90726">
              <w:t xml:space="preserve">Day 1 </w:t>
            </w:r>
            <w:r>
              <w:t>Control</w:t>
            </w:r>
            <w:r w:rsidRPr="00E90726">
              <w:t xml:space="preserve"> vs. Day 1 SIH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CE170" w14:textId="77777777" w:rsidR="000B4A1D" w:rsidRPr="00E90726" w:rsidRDefault="000B4A1D" w:rsidP="00A77DE3">
            <w:pPr>
              <w:jc w:val="right"/>
            </w:pPr>
            <w:r w:rsidRPr="00E90726">
              <w:t>-21.45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14F91" w14:textId="77777777" w:rsidR="000B4A1D" w:rsidRPr="00E90726" w:rsidRDefault="000B4A1D" w:rsidP="00A77DE3">
            <w:pPr>
              <w:jc w:val="center"/>
            </w:pPr>
            <w:r w:rsidRPr="00E90726"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64B43" w14:textId="77777777" w:rsidR="000B4A1D" w:rsidRPr="00E90726" w:rsidRDefault="000B4A1D" w:rsidP="00A77DE3">
            <w:pPr>
              <w:jc w:val="right"/>
            </w:pPr>
            <w:r w:rsidRPr="00E90726">
              <w:t>&gt;0.9999</w:t>
            </w:r>
          </w:p>
        </w:tc>
      </w:tr>
      <w:tr w:rsidR="000B4A1D" w:rsidRPr="00E90726" w14:paraId="60399FA4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BD60B" w14:textId="77777777" w:rsidR="000B4A1D" w:rsidRPr="00E90726" w:rsidRDefault="000B4A1D" w:rsidP="00A77DE3">
            <w:r w:rsidRPr="00E90726">
              <w:t xml:space="preserve">Day 1 </w:t>
            </w:r>
            <w:r>
              <w:t>Control</w:t>
            </w:r>
            <w:r w:rsidRPr="00E90726">
              <w:t xml:space="preserve"> vs. Day 4 </w:t>
            </w:r>
            <w:r>
              <w:t>Control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F6B51" w14:textId="77777777" w:rsidR="000B4A1D" w:rsidRPr="00E90726" w:rsidRDefault="000B4A1D" w:rsidP="00A77DE3">
            <w:pPr>
              <w:jc w:val="right"/>
            </w:pPr>
            <w:r w:rsidRPr="00E90726">
              <w:t>-175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4DE10" w14:textId="77777777" w:rsidR="000B4A1D" w:rsidRPr="00E90726" w:rsidRDefault="000B4A1D" w:rsidP="00A77DE3">
            <w:pPr>
              <w:jc w:val="center"/>
            </w:pPr>
            <w:r w:rsidRPr="00E90726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7EB45" w14:textId="77777777" w:rsidR="000B4A1D" w:rsidRPr="00E90726" w:rsidRDefault="000B4A1D" w:rsidP="00A77DE3">
            <w:pPr>
              <w:jc w:val="right"/>
            </w:pPr>
            <w:r w:rsidRPr="00E90726">
              <w:t>&lt;0.0001</w:t>
            </w:r>
          </w:p>
        </w:tc>
      </w:tr>
      <w:tr w:rsidR="000B4A1D" w:rsidRPr="00E90726" w14:paraId="53E77123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E2DCC" w14:textId="77777777" w:rsidR="000B4A1D" w:rsidRPr="00E90726" w:rsidRDefault="000B4A1D" w:rsidP="00A77DE3">
            <w:r w:rsidRPr="00E90726">
              <w:t xml:space="preserve">Day 4 </w:t>
            </w:r>
            <w:r>
              <w:t>Control</w:t>
            </w:r>
            <w:r w:rsidRPr="00E90726">
              <w:t xml:space="preserve"> vs. Day 4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FAF12" w14:textId="77777777" w:rsidR="000B4A1D" w:rsidRPr="00E90726" w:rsidRDefault="000B4A1D" w:rsidP="00A77DE3">
            <w:pPr>
              <w:jc w:val="right"/>
            </w:pPr>
            <w:r w:rsidRPr="00E90726">
              <w:t>80.42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C15B6" w14:textId="77777777" w:rsidR="000B4A1D" w:rsidRPr="00E90726" w:rsidRDefault="000B4A1D" w:rsidP="00A77DE3">
            <w:pPr>
              <w:jc w:val="center"/>
            </w:pPr>
            <w:r w:rsidRPr="00E90726"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9CE97" w14:textId="77777777" w:rsidR="000B4A1D" w:rsidRPr="00E90726" w:rsidRDefault="000B4A1D" w:rsidP="00A77DE3">
            <w:pPr>
              <w:jc w:val="right"/>
            </w:pPr>
            <w:r w:rsidRPr="00E90726">
              <w:t>0.2630</w:t>
            </w:r>
          </w:p>
        </w:tc>
      </w:tr>
      <w:tr w:rsidR="000B4A1D" w:rsidRPr="00E90726" w14:paraId="46446010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C3656" w14:textId="77777777" w:rsidR="000B4A1D" w:rsidRPr="00E90726" w:rsidRDefault="000B4A1D" w:rsidP="00A77DE3">
            <w:r w:rsidRPr="00E90726">
              <w:t xml:space="preserve">Day 4 </w:t>
            </w:r>
            <w:r>
              <w:t>Control</w:t>
            </w:r>
            <w:r w:rsidRPr="00E90726">
              <w:t xml:space="preserve"> vs. Day 4 SIH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D6D4A" w14:textId="77777777" w:rsidR="000B4A1D" w:rsidRPr="00E90726" w:rsidRDefault="000B4A1D" w:rsidP="00A77DE3">
            <w:pPr>
              <w:jc w:val="right"/>
            </w:pPr>
            <w:r w:rsidRPr="00E90726">
              <w:t>-102.6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68707" w14:textId="77777777" w:rsidR="000B4A1D" w:rsidRPr="00E90726" w:rsidRDefault="000B4A1D" w:rsidP="00A77DE3">
            <w:pPr>
              <w:jc w:val="center"/>
            </w:pPr>
            <w:r w:rsidRPr="00E90726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6D48A" w14:textId="77777777" w:rsidR="000B4A1D" w:rsidRPr="00E90726" w:rsidRDefault="000B4A1D" w:rsidP="00A77DE3">
            <w:pPr>
              <w:jc w:val="right"/>
            </w:pPr>
            <w:r w:rsidRPr="00E90726">
              <w:t>0.0136</w:t>
            </w:r>
          </w:p>
        </w:tc>
      </w:tr>
      <w:tr w:rsidR="000B4A1D" w:rsidRPr="00E90726" w14:paraId="63CAFF17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62CEA" w14:textId="77777777" w:rsidR="000B4A1D" w:rsidRPr="00E90726" w:rsidRDefault="000B4A1D" w:rsidP="00A77DE3">
            <w:r w:rsidRPr="00E90726">
              <w:t xml:space="preserve">Day 4 </w:t>
            </w:r>
            <w:r>
              <w:t>Control</w:t>
            </w:r>
            <w:r w:rsidRPr="00E90726">
              <w:t xml:space="preserve"> vs. Day 8 </w:t>
            </w:r>
            <w:r>
              <w:t>Control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5E472" w14:textId="77777777" w:rsidR="000B4A1D" w:rsidRPr="00E90726" w:rsidRDefault="000B4A1D" w:rsidP="00A77DE3">
            <w:pPr>
              <w:jc w:val="right"/>
            </w:pPr>
            <w:r w:rsidRPr="00E90726">
              <w:t>-66.73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9E8A5" w14:textId="77777777" w:rsidR="000B4A1D" w:rsidRPr="00E90726" w:rsidRDefault="000B4A1D" w:rsidP="00A77DE3">
            <w:pPr>
              <w:jc w:val="center"/>
            </w:pPr>
            <w:r w:rsidRPr="00E90726"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EC5E7" w14:textId="77777777" w:rsidR="000B4A1D" w:rsidRPr="00E90726" w:rsidRDefault="000B4A1D" w:rsidP="00A77DE3">
            <w:pPr>
              <w:jc w:val="right"/>
            </w:pPr>
            <w:r w:rsidRPr="00E90726">
              <w:t>&gt;0.9999</w:t>
            </w:r>
          </w:p>
        </w:tc>
      </w:tr>
      <w:tr w:rsidR="000B4A1D" w:rsidRPr="00E90726" w14:paraId="1515D1AE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8FCD4" w14:textId="77777777" w:rsidR="000B4A1D" w:rsidRPr="00E90726" w:rsidRDefault="000B4A1D" w:rsidP="00A77DE3">
            <w:r w:rsidRPr="00E90726">
              <w:t xml:space="preserve">Day 8 </w:t>
            </w:r>
            <w:r>
              <w:t>Control</w:t>
            </w:r>
            <w:r w:rsidRPr="00E90726">
              <w:t xml:space="preserve"> vs. Day 8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84B4C" w14:textId="77777777" w:rsidR="000B4A1D" w:rsidRPr="00E90726" w:rsidRDefault="000B4A1D" w:rsidP="00A77DE3">
            <w:pPr>
              <w:jc w:val="right"/>
            </w:pPr>
            <w:r w:rsidRPr="00E90726">
              <w:t>54.78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D8D3C" w14:textId="77777777" w:rsidR="000B4A1D" w:rsidRPr="00E90726" w:rsidRDefault="000B4A1D" w:rsidP="00A77DE3">
            <w:pPr>
              <w:jc w:val="center"/>
            </w:pPr>
            <w:r w:rsidRPr="00E90726"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FFC7C" w14:textId="77777777" w:rsidR="000B4A1D" w:rsidRPr="00E90726" w:rsidRDefault="000B4A1D" w:rsidP="00A77DE3">
            <w:pPr>
              <w:jc w:val="right"/>
            </w:pPr>
            <w:r w:rsidRPr="00E90726">
              <w:t>&gt;0.9999</w:t>
            </w:r>
          </w:p>
        </w:tc>
      </w:tr>
      <w:tr w:rsidR="000B4A1D" w:rsidRPr="00E90726" w14:paraId="2641FAD4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9AF45" w14:textId="77777777" w:rsidR="000B4A1D" w:rsidRPr="00E90726" w:rsidRDefault="000B4A1D" w:rsidP="00A77DE3">
            <w:r w:rsidRPr="00E90726">
              <w:t xml:space="preserve">Day 8 </w:t>
            </w:r>
            <w:r>
              <w:t>Control</w:t>
            </w:r>
            <w:r w:rsidRPr="00E90726">
              <w:t xml:space="preserve"> vs. Day 8 SIH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5A03D" w14:textId="77777777" w:rsidR="000B4A1D" w:rsidRPr="00E90726" w:rsidRDefault="000B4A1D" w:rsidP="00A77DE3">
            <w:pPr>
              <w:jc w:val="right"/>
            </w:pPr>
            <w:r w:rsidRPr="00E90726">
              <w:t>-70.02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12A83" w14:textId="77777777" w:rsidR="000B4A1D" w:rsidRPr="00E90726" w:rsidRDefault="000B4A1D" w:rsidP="00A77DE3">
            <w:pPr>
              <w:jc w:val="center"/>
            </w:pPr>
            <w:r w:rsidRPr="00E90726"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8CD8B" w14:textId="77777777" w:rsidR="000B4A1D" w:rsidRPr="00E90726" w:rsidRDefault="000B4A1D" w:rsidP="00A77DE3">
            <w:pPr>
              <w:jc w:val="right"/>
            </w:pPr>
            <w:r w:rsidRPr="00E90726">
              <w:t>&gt;0.9999</w:t>
            </w:r>
          </w:p>
        </w:tc>
      </w:tr>
      <w:tr w:rsidR="000B4A1D" w:rsidRPr="00E90726" w14:paraId="72AA4931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06CBC" w14:textId="77777777" w:rsidR="000B4A1D" w:rsidRPr="00E90726" w:rsidRDefault="000B4A1D" w:rsidP="00A77DE3">
            <w:r w:rsidRPr="00E90726">
              <w:t>Day 1 Lip-1 vs. Day 4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83A58" w14:textId="77777777" w:rsidR="000B4A1D" w:rsidRPr="00E90726" w:rsidRDefault="000B4A1D" w:rsidP="00A77DE3">
            <w:pPr>
              <w:jc w:val="right"/>
            </w:pPr>
            <w:r w:rsidRPr="00E90726">
              <w:t>-103.9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317D7" w14:textId="77777777" w:rsidR="000B4A1D" w:rsidRPr="00E90726" w:rsidRDefault="000B4A1D" w:rsidP="00A77DE3">
            <w:pPr>
              <w:jc w:val="center"/>
            </w:pPr>
            <w:r w:rsidRPr="00E90726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64CBA" w14:textId="77777777" w:rsidR="000B4A1D" w:rsidRPr="00E90726" w:rsidRDefault="000B4A1D" w:rsidP="00A77DE3">
            <w:pPr>
              <w:jc w:val="right"/>
            </w:pPr>
            <w:r w:rsidRPr="00E90726">
              <w:t>0.0169</w:t>
            </w:r>
          </w:p>
        </w:tc>
      </w:tr>
      <w:tr w:rsidR="000B4A1D" w:rsidRPr="00E90726" w14:paraId="3C53D9AA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6E3E6" w14:textId="77777777" w:rsidR="000B4A1D" w:rsidRPr="00E90726" w:rsidRDefault="000B4A1D" w:rsidP="00A77DE3">
            <w:r w:rsidRPr="00E90726">
              <w:t>Day 4 Lip-1 vs. Day 8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1B537" w14:textId="77777777" w:rsidR="000B4A1D" w:rsidRPr="00E90726" w:rsidRDefault="000B4A1D" w:rsidP="00A77DE3">
            <w:pPr>
              <w:jc w:val="right"/>
            </w:pPr>
            <w:r w:rsidRPr="00E90726">
              <w:t>-92.37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1BD78" w14:textId="77777777" w:rsidR="000B4A1D" w:rsidRPr="00E90726" w:rsidRDefault="000B4A1D" w:rsidP="00A77DE3">
            <w:pPr>
              <w:jc w:val="center"/>
            </w:pPr>
            <w:r w:rsidRPr="00E90726"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E912A" w14:textId="77777777" w:rsidR="000B4A1D" w:rsidRPr="00E90726" w:rsidRDefault="000B4A1D" w:rsidP="00A77DE3">
            <w:pPr>
              <w:jc w:val="right"/>
            </w:pPr>
            <w:r w:rsidRPr="00E90726">
              <w:t>&gt;0.9999</w:t>
            </w:r>
          </w:p>
        </w:tc>
      </w:tr>
      <w:tr w:rsidR="000B4A1D" w:rsidRPr="00E90726" w14:paraId="58230B7B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22DB0" w14:textId="77777777" w:rsidR="000B4A1D" w:rsidRPr="00E90726" w:rsidRDefault="000B4A1D" w:rsidP="00A77DE3">
            <w:r w:rsidRPr="00E90726">
              <w:t>Day 1 SIH vs. Day 4 SIH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FBE75" w14:textId="77777777" w:rsidR="000B4A1D" w:rsidRPr="00E90726" w:rsidRDefault="000B4A1D" w:rsidP="00A77DE3">
            <w:pPr>
              <w:jc w:val="right"/>
            </w:pPr>
            <w:r w:rsidRPr="00E90726">
              <w:t>-256.2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A82B8" w14:textId="77777777" w:rsidR="000B4A1D" w:rsidRPr="00E90726" w:rsidRDefault="000B4A1D" w:rsidP="00A77DE3">
            <w:pPr>
              <w:jc w:val="center"/>
            </w:pPr>
            <w:r w:rsidRPr="00E90726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59C1E" w14:textId="77777777" w:rsidR="000B4A1D" w:rsidRPr="00E90726" w:rsidRDefault="000B4A1D" w:rsidP="00A77DE3">
            <w:pPr>
              <w:jc w:val="right"/>
            </w:pPr>
            <w:r w:rsidRPr="00E90726">
              <w:t>&lt;0.0001</w:t>
            </w:r>
          </w:p>
        </w:tc>
      </w:tr>
      <w:tr w:rsidR="000B4A1D" w:rsidRPr="00E90726" w14:paraId="56ABA98E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C4CB1" w14:textId="77777777" w:rsidR="000B4A1D" w:rsidRPr="00E90726" w:rsidRDefault="000B4A1D" w:rsidP="00A77DE3">
            <w:r w:rsidRPr="00E90726">
              <w:t>Day 4 SIH vs. Day 8 SIH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7086D" w14:textId="77777777" w:rsidR="000B4A1D" w:rsidRPr="00E90726" w:rsidRDefault="000B4A1D" w:rsidP="00A77DE3">
            <w:pPr>
              <w:jc w:val="right"/>
            </w:pPr>
            <w:r w:rsidRPr="00E90726">
              <w:t>-34.11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B2D8A" w14:textId="77777777" w:rsidR="000B4A1D" w:rsidRPr="00E90726" w:rsidRDefault="000B4A1D" w:rsidP="00A77DE3">
            <w:pPr>
              <w:jc w:val="center"/>
            </w:pPr>
            <w:r w:rsidRPr="00E90726"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EEF36" w14:textId="77777777" w:rsidR="000B4A1D" w:rsidRPr="00E90726" w:rsidRDefault="000B4A1D" w:rsidP="00A77DE3">
            <w:pPr>
              <w:jc w:val="right"/>
            </w:pPr>
            <w:r w:rsidRPr="00E90726">
              <w:t>&gt;0.9999</w:t>
            </w:r>
          </w:p>
        </w:tc>
      </w:tr>
    </w:tbl>
    <w:p w14:paraId="12949C9B" w14:textId="77777777" w:rsidR="000B4A1D" w:rsidRPr="00E90726" w:rsidRDefault="000B4A1D" w:rsidP="000B4A1D"/>
    <w:p w14:paraId="671B3C6D" w14:textId="77777777" w:rsidR="00122280" w:rsidRDefault="00122280" w:rsidP="0046174A">
      <w:pPr>
        <w:keepNext/>
      </w:pPr>
      <w:r>
        <w:br w:type="page"/>
      </w:r>
    </w:p>
    <w:p w14:paraId="2EAE67B5" w14:textId="42DB0352" w:rsidR="000B4A1D" w:rsidRDefault="000B4A1D" w:rsidP="0046174A">
      <w:pPr>
        <w:keepNext/>
        <w:rPr>
          <w:b/>
          <w:sz w:val="28"/>
        </w:rPr>
      </w:pPr>
      <w:r w:rsidRPr="00EB12A7">
        <w:lastRenderedPageBreak/>
        <w:t xml:space="preserve">Summary statistics and tests for normality of </w:t>
      </w:r>
      <w:r>
        <w:t>maximum velocity (mm s</w:t>
      </w:r>
      <w:r w:rsidRPr="00604ED9">
        <w:rPr>
          <w:vertAlign w:val="superscript"/>
        </w:rPr>
        <w:t>-1</w:t>
      </w:r>
      <w:r>
        <w:t xml:space="preserve">) </w:t>
      </w:r>
      <w:r w:rsidRPr="00EB12A7">
        <w:t xml:space="preserve">are included in </w:t>
      </w:r>
      <w:r w:rsidRPr="00A43A11">
        <w:rPr>
          <w:b/>
        </w:rPr>
        <w:t xml:space="preserve">Table </w:t>
      </w:r>
      <w:r w:rsidR="00A56A28">
        <w:rPr>
          <w:b/>
        </w:rPr>
        <w:t>5</w:t>
      </w:r>
      <w:r w:rsidRPr="00EB12A7">
        <w:t xml:space="preserve">. Not all data sets were normally distributed, as indicated below. </w:t>
      </w:r>
    </w:p>
    <w:p w14:paraId="73CD69FC" w14:textId="2E402727" w:rsidR="000B4A1D" w:rsidRDefault="000B4A1D" w:rsidP="000B4A1D">
      <w:pPr>
        <w:snapToGrid w:val="0"/>
        <w:spacing w:after="120"/>
        <w:rPr>
          <w:sz w:val="28"/>
        </w:rPr>
      </w:pPr>
      <w:r w:rsidRPr="00122280">
        <w:rPr>
          <w:b/>
          <w:szCs w:val="22"/>
        </w:rPr>
        <w:t xml:space="preserve">Table </w:t>
      </w:r>
      <w:r w:rsidR="00A56A28" w:rsidRPr="00122280">
        <w:rPr>
          <w:b/>
          <w:szCs w:val="22"/>
        </w:rPr>
        <w:t>5</w:t>
      </w:r>
      <w:r w:rsidRPr="00122280">
        <w:rPr>
          <w:szCs w:val="22"/>
        </w:rPr>
        <w:t xml:space="preserve">: </w:t>
      </w:r>
      <w:r w:rsidRPr="00EB12A7">
        <w:t xml:space="preserve">Summary of </w:t>
      </w:r>
      <w:r>
        <w:t>maximum velocity</w:t>
      </w:r>
      <w:r w:rsidRPr="00EB12A7">
        <w:t xml:space="preserve"> </w:t>
      </w:r>
      <w:r>
        <w:t>results</w:t>
      </w:r>
      <w:r w:rsidRPr="00EB12A7">
        <w:t xml:space="preserve"> </w:t>
      </w:r>
      <w:r>
        <w:t>across</w:t>
      </w:r>
      <w:r w:rsidRPr="00EB12A7">
        <w:t xml:space="preserve"> treatments and ages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134"/>
        <w:gridCol w:w="1134"/>
        <w:gridCol w:w="1134"/>
        <w:gridCol w:w="1134"/>
        <w:gridCol w:w="1134"/>
        <w:gridCol w:w="1134"/>
        <w:gridCol w:w="1134"/>
      </w:tblGrid>
      <w:tr w:rsidR="000B4A1D" w:rsidRPr="00E90726" w14:paraId="066814C9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7E395" w14:textId="77777777" w:rsidR="000B4A1D" w:rsidRPr="00A43A11" w:rsidRDefault="000B4A1D" w:rsidP="00A77DE3"/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92887E" w14:textId="77777777" w:rsidR="000B4A1D" w:rsidRPr="00A43A11" w:rsidRDefault="000B4A1D" w:rsidP="00A77DE3">
            <w:pPr>
              <w:jc w:val="center"/>
            </w:pPr>
            <w:r>
              <w:t>Day 1 Control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8B40EA" w14:textId="77777777" w:rsidR="000B4A1D" w:rsidRPr="00A43A11" w:rsidRDefault="000B4A1D" w:rsidP="00A77DE3">
            <w:pPr>
              <w:jc w:val="center"/>
            </w:pPr>
            <w:r>
              <w:t>Day 4 Control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5FD4B" w14:textId="77777777" w:rsidR="000B4A1D" w:rsidRPr="00A43A11" w:rsidRDefault="000B4A1D" w:rsidP="00A77DE3">
            <w:pPr>
              <w:jc w:val="center"/>
            </w:pPr>
            <w:r>
              <w:t>Day 8 Control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2E722" w14:textId="77777777" w:rsidR="000B4A1D" w:rsidRPr="00A43A11" w:rsidRDefault="000B4A1D" w:rsidP="00A77DE3">
            <w:pPr>
              <w:jc w:val="center"/>
            </w:pPr>
            <w:r>
              <w:t>Day 4 SIH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39E8BB" w14:textId="77777777" w:rsidR="000B4A1D" w:rsidRPr="00A43A11" w:rsidRDefault="000B4A1D" w:rsidP="00A77DE3">
            <w:pPr>
              <w:jc w:val="center"/>
            </w:pPr>
            <w:r>
              <w:t>Day 8 SIH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A21E8F" w14:textId="77777777" w:rsidR="000B4A1D" w:rsidRPr="00A43A11" w:rsidRDefault="000B4A1D" w:rsidP="00A77DE3">
            <w:pPr>
              <w:jc w:val="center"/>
            </w:pPr>
            <w:r>
              <w:t>Day 4 Lip-1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B1882" w14:textId="77777777" w:rsidR="000B4A1D" w:rsidRPr="00A43A11" w:rsidRDefault="000B4A1D" w:rsidP="00A77DE3">
            <w:pPr>
              <w:jc w:val="center"/>
            </w:pPr>
            <w:r>
              <w:t>Day 8 Lip-1</w:t>
            </w:r>
          </w:p>
        </w:tc>
      </w:tr>
      <w:tr w:rsidR="000B4A1D" w:rsidRPr="00E90726" w14:paraId="29991318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22986" w14:textId="77777777" w:rsidR="000B4A1D" w:rsidRPr="00A43A11" w:rsidRDefault="000B4A1D" w:rsidP="00A77DE3">
            <w:r w:rsidRPr="00A43A11">
              <w:t>Number of values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2FF6F6" w14:textId="77777777" w:rsidR="000B4A1D" w:rsidRPr="00AF622E" w:rsidRDefault="000B4A1D" w:rsidP="00A77DE3">
            <w:pPr>
              <w:jc w:val="center"/>
            </w:pPr>
            <w:r w:rsidRPr="00AF622E">
              <w:t>103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2209D2" w14:textId="77777777" w:rsidR="000B4A1D" w:rsidRPr="00AF622E" w:rsidRDefault="000B4A1D" w:rsidP="00A77DE3">
            <w:pPr>
              <w:jc w:val="center"/>
            </w:pPr>
            <w:r w:rsidRPr="00AF622E">
              <w:t>82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DF7796" w14:textId="77777777" w:rsidR="000B4A1D" w:rsidRPr="00AF622E" w:rsidRDefault="000B4A1D" w:rsidP="00A77DE3">
            <w:pPr>
              <w:jc w:val="center"/>
            </w:pPr>
            <w:r w:rsidRPr="00AF622E">
              <w:t>73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B751C" w14:textId="77777777" w:rsidR="000B4A1D" w:rsidRPr="00AF622E" w:rsidRDefault="000B4A1D" w:rsidP="00A77DE3">
            <w:pPr>
              <w:jc w:val="center"/>
            </w:pPr>
            <w:r w:rsidRPr="00AF622E">
              <w:t>99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C86ED1" w14:textId="77777777" w:rsidR="000B4A1D" w:rsidRPr="00AF622E" w:rsidRDefault="000B4A1D" w:rsidP="00A77DE3">
            <w:pPr>
              <w:jc w:val="center"/>
            </w:pPr>
            <w:r w:rsidRPr="00AF622E">
              <w:t>83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5011E1" w14:textId="77777777" w:rsidR="000B4A1D" w:rsidRPr="00AF622E" w:rsidRDefault="000B4A1D" w:rsidP="00A77DE3">
            <w:pPr>
              <w:jc w:val="center"/>
            </w:pPr>
            <w:r w:rsidRPr="00AF622E">
              <w:t>105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AC94B" w14:textId="77777777" w:rsidR="000B4A1D" w:rsidRPr="00AF622E" w:rsidRDefault="000B4A1D" w:rsidP="00A77DE3">
            <w:pPr>
              <w:jc w:val="center"/>
            </w:pPr>
            <w:r w:rsidRPr="00AF622E">
              <w:t>104</w:t>
            </w:r>
          </w:p>
        </w:tc>
      </w:tr>
      <w:tr w:rsidR="000B4A1D" w:rsidRPr="00E90726" w14:paraId="1A99D675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E592E" w14:textId="77777777" w:rsidR="000B4A1D" w:rsidRPr="00A43A11" w:rsidRDefault="000B4A1D" w:rsidP="00A77DE3">
            <w:pPr>
              <w:jc w:val="right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03545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785FC5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FF0240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62A7C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98E411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720DF4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E492C" w14:textId="77777777" w:rsidR="000B4A1D" w:rsidRPr="00AF622E" w:rsidRDefault="000B4A1D" w:rsidP="00A77DE3">
            <w:pPr>
              <w:jc w:val="center"/>
            </w:pPr>
          </w:p>
        </w:tc>
      </w:tr>
      <w:tr w:rsidR="000B4A1D" w:rsidRPr="00E90726" w14:paraId="47411453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50632" w14:textId="77777777" w:rsidR="000B4A1D" w:rsidRPr="00A43A11" w:rsidRDefault="000B4A1D" w:rsidP="00A77DE3">
            <w:r w:rsidRPr="00A43A11">
              <w:t>Minimum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B6EC7" w14:textId="77777777" w:rsidR="000B4A1D" w:rsidRPr="00AF622E" w:rsidRDefault="000B4A1D" w:rsidP="00A77DE3">
            <w:pPr>
              <w:jc w:val="center"/>
            </w:pPr>
            <w:r w:rsidRPr="00AF622E">
              <w:t>0.1832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258E20" w14:textId="77777777" w:rsidR="000B4A1D" w:rsidRPr="00AF622E" w:rsidRDefault="000B4A1D" w:rsidP="00A77DE3">
            <w:pPr>
              <w:jc w:val="center"/>
            </w:pPr>
            <w:r w:rsidRPr="00AF622E">
              <w:t>0.04309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A468E" w14:textId="77777777" w:rsidR="000B4A1D" w:rsidRPr="00AF622E" w:rsidRDefault="000B4A1D" w:rsidP="00A77DE3">
            <w:pPr>
              <w:jc w:val="center"/>
            </w:pPr>
            <w:r w:rsidRPr="00AF622E">
              <w:t>0.03738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0182C3" w14:textId="77777777" w:rsidR="000B4A1D" w:rsidRPr="00AF622E" w:rsidRDefault="000B4A1D" w:rsidP="00A77DE3">
            <w:pPr>
              <w:jc w:val="center"/>
            </w:pPr>
            <w:r w:rsidRPr="00AF622E">
              <w:t>0.105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025021" w14:textId="77777777" w:rsidR="000B4A1D" w:rsidRPr="00AF622E" w:rsidRDefault="000B4A1D" w:rsidP="00A77DE3">
            <w:pPr>
              <w:jc w:val="center"/>
            </w:pPr>
            <w:r w:rsidRPr="00AF622E">
              <w:t>0.1028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8BAF0" w14:textId="77777777" w:rsidR="000B4A1D" w:rsidRPr="00AF622E" w:rsidRDefault="000B4A1D" w:rsidP="00A77DE3">
            <w:pPr>
              <w:jc w:val="center"/>
            </w:pPr>
            <w:r w:rsidRPr="00AF622E">
              <w:t>0.06351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83E76" w14:textId="77777777" w:rsidR="000B4A1D" w:rsidRPr="00AF622E" w:rsidRDefault="000B4A1D" w:rsidP="00A77DE3">
            <w:pPr>
              <w:jc w:val="center"/>
            </w:pPr>
            <w:r w:rsidRPr="00AF622E">
              <w:t>0.05622</w:t>
            </w:r>
          </w:p>
        </w:tc>
      </w:tr>
      <w:tr w:rsidR="000B4A1D" w:rsidRPr="00E90726" w14:paraId="118CC296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59DBA" w14:textId="77777777" w:rsidR="000B4A1D" w:rsidRPr="00A43A11" w:rsidRDefault="000B4A1D" w:rsidP="00A77DE3">
            <w:r w:rsidRPr="00A43A11">
              <w:t>25% Percentile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70BFCA" w14:textId="77777777" w:rsidR="000B4A1D" w:rsidRPr="00AF622E" w:rsidRDefault="000B4A1D" w:rsidP="00A77DE3">
            <w:pPr>
              <w:jc w:val="center"/>
            </w:pPr>
            <w:r w:rsidRPr="00AF622E">
              <w:t>0.3731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7A6C58" w14:textId="77777777" w:rsidR="000B4A1D" w:rsidRPr="00AF622E" w:rsidRDefault="000B4A1D" w:rsidP="00A77DE3">
            <w:pPr>
              <w:jc w:val="center"/>
            </w:pPr>
            <w:r w:rsidRPr="00AF622E">
              <w:t>0.1294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9B3C25" w14:textId="77777777" w:rsidR="000B4A1D" w:rsidRPr="00AF622E" w:rsidRDefault="000B4A1D" w:rsidP="00A77DE3">
            <w:pPr>
              <w:jc w:val="center"/>
            </w:pPr>
            <w:r w:rsidRPr="00AF622E">
              <w:t>0.06372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5F188E" w14:textId="77777777" w:rsidR="000B4A1D" w:rsidRPr="00AF622E" w:rsidRDefault="000B4A1D" w:rsidP="00A77DE3">
            <w:pPr>
              <w:jc w:val="center"/>
            </w:pPr>
            <w:r w:rsidRPr="00AF622E">
              <w:t>0.3442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3DD381" w14:textId="77777777" w:rsidR="000B4A1D" w:rsidRPr="00AF622E" w:rsidRDefault="000B4A1D" w:rsidP="00A77DE3">
            <w:pPr>
              <w:jc w:val="center"/>
            </w:pPr>
            <w:r w:rsidRPr="00AF622E">
              <w:t>0.174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E7E67D" w14:textId="77777777" w:rsidR="000B4A1D" w:rsidRPr="00AF622E" w:rsidRDefault="000B4A1D" w:rsidP="00A77DE3">
            <w:pPr>
              <w:jc w:val="center"/>
            </w:pPr>
            <w:r w:rsidRPr="00AF622E">
              <w:t>0.2711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820F2B" w14:textId="77777777" w:rsidR="000B4A1D" w:rsidRPr="00AF622E" w:rsidRDefault="000B4A1D" w:rsidP="00A77DE3">
            <w:pPr>
              <w:jc w:val="center"/>
            </w:pPr>
            <w:r w:rsidRPr="00AF622E">
              <w:t>0.1478</w:t>
            </w:r>
          </w:p>
        </w:tc>
      </w:tr>
      <w:tr w:rsidR="000B4A1D" w:rsidRPr="00E90726" w14:paraId="52B85297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19F6D" w14:textId="77777777" w:rsidR="000B4A1D" w:rsidRPr="00A43A11" w:rsidRDefault="000B4A1D" w:rsidP="00A77DE3">
            <w:r w:rsidRPr="00A43A11">
              <w:t>Median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1DF583" w14:textId="77777777" w:rsidR="000B4A1D" w:rsidRPr="00AF622E" w:rsidRDefault="000B4A1D" w:rsidP="00A77DE3">
            <w:pPr>
              <w:jc w:val="center"/>
            </w:pPr>
            <w:r w:rsidRPr="00AF622E">
              <w:t>0.4509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605F0E" w14:textId="77777777" w:rsidR="000B4A1D" w:rsidRPr="00AF622E" w:rsidRDefault="000B4A1D" w:rsidP="00A77DE3">
            <w:pPr>
              <w:jc w:val="center"/>
            </w:pPr>
            <w:r w:rsidRPr="00AF622E">
              <w:t>0.2304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2B8C55" w14:textId="77777777" w:rsidR="000B4A1D" w:rsidRPr="00AF622E" w:rsidRDefault="000B4A1D" w:rsidP="00A77DE3">
            <w:pPr>
              <w:jc w:val="center"/>
            </w:pPr>
            <w:r w:rsidRPr="00AF622E">
              <w:t>0.09115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35019" w14:textId="77777777" w:rsidR="000B4A1D" w:rsidRPr="00AF622E" w:rsidRDefault="000B4A1D" w:rsidP="00A77DE3">
            <w:pPr>
              <w:jc w:val="center"/>
            </w:pPr>
            <w:r w:rsidRPr="00AF622E">
              <w:t>0.3733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4CA44" w14:textId="77777777" w:rsidR="000B4A1D" w:rsidRPr="00AF622E" w:rsidRDefault="000B4A1D" w:rsidP="00A77DE3">
            <w:pPr>
              <w:jc w:val="center"/>
            </w:pPr>
            <w:r w:rsidRPr="00AF622E">
              <w:t>0.2513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A05DDA" w14:textId="77777777" w:rsidR="000B4A1D" w:rsidRPr="00AF622E" w:rsidRDefault="000B4A1D" w:rsidP="00A77DE3">
            <w:pPr>
              <w:jc w:val="center"/>
            </w:pPr>
            <w:r w:rsidRPr="00AF622E">
              <w:t>0.3762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3D7B83" w14:textId="77777777" w:rsidR="000B4A1D" w:rsidRPr="00AF622E" w:rsidRDefault="000B4A1D" w:rsidP="00A77DE3">
            <w:pPr>
              <w:jc w:val="center"/>
            </w:pPr>
            <w:r w:rsidRPr="00AF622E">
              <w:t>0.1922</w:t>
            </w:r>
          </w:p>
        </w:tc>
      </w:tr>
      <w:tr w:rsidR="000B4A1D" w:rsidRPr="00E90726" w14:paraId="037363BB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54A65" w14:textId="77777777" w:rsidR="000B4A1D" w:rsidRPr="00A43A11" w:rsidRDefault="000B4A1D" w:rsidP="00A77DE3">
            <w:r w:rsidRPr="00A43A11">
              <w:t>75% Percentile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43A881" w14:textId="77777777" w:rsidR="000B4A1D" w:rsidRPr="00AF622E" w:rsidRDefault="000B4A1D" w:rsidP="00A77DE3">
            <w:pPr>
              <w:jc w:val="center"/>
            </w:pPr>
            <w:r w:rsidRPr="00AF622E">
              <w:t>0.5491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A45652" w14:textId="77777777" w:rsidR="000B4A1D" w:rsidRPr="00AF622E" w:rsidRDefault="000B4A1D" w:rsidP="00A77DE3">
            <w:pPr>
              <w:jc w:val="center"/>
            </w:pPr>
            <w:r w:rsidRPr="00AF622E">
              <w:t>0.3364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90728F" w14:textId="77777777" w:rsidR="000B4A1D" w:rsidRPr="00AF622E" w:rsidRDefault="000B4A1D" w:rsidP="00A77DE3">
            <w:pPr>
              <w:jc w:val="center"/>
            </w:pPr>
            <w:r w:rsidRPr="00AF622E">
              <w:t>0.1254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7D1F0" w14:textId="77777777" w:rsidR="000B4A1D" w:rsidRPr="00AF622E" w:rsidRDefault="000B4A1D" w:rsidP="00A77DE3">
            <w:pPr>
              <w:jc w:val="center"/>
            </w:pPr>
            <w:r w:rsidRPr="00AF622E">
              <w:t>0.4755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D8C92" w14:textId="77777777" w:rsidR="000B4A1D" w:rsidRPr="00AF622E" w:rsidRDefault="000B4A1D" w:rsidP="00A77DE3">
            <w:pPr>
              <w:jc w:val="center"/>
            </w:pPr>
            <w:r w:rsidRPr="00AF622E">
              <w:t>0.3506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56B991" w14:textId="77777777" w:rsidR="000B4A1D" w:rsidRPr="00AF622E" w:rsidRDefault="000B4A1D" w:rsidP="00A77DE3">
            <w:pPr>
              <w:jc w:val="center"/>
            </w:pPr>
            <w:r w:rsidRPr="00AF622E">
              <w:t>0.4861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19EBAF" w14:textId="77777777" w:rsidR="000B4A1D" w:rsidRPr="00AF622E" w:rsidRDefault="000B4A1D" w:rsidP="00A77DE3">
            <w:pPr>
              <w:jc w:val="center"/>
            </w:pPr>
            <w:r w:rsidRPr="00AF622E">
              <w:t>0.2452</w:t>
            </w:r>
          </w:p>
        </w:tc>
      </w:tr>
      <w:tr w:rsidR="000B4A1D" w:rsidRPr="00E90726" w14:paraId="44493548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5B786" w14:textId="77777777" w:rsidR="000B4A1D" w:rsidRPr="00A43A11" w:rsidRDefault="000B4A1D" w:rsidP="00A77DE3">
            <w:r w:rsidRPr="00A43A11">
              <w:t>Maximum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E9188" w14:textId="77777777" w:rsidR="000B4A1D" w:rsidRPr="00AF622E" w:rsidRDefault="000B4A1D" w:rsidP="00A77DE3">
            <w:pPr>
              <w:jc w:val="center"/>
            </w:pPr>
            <w:r w:rsidRPr="00AF622E">
              <w:t>0.8264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C1E001" w14:textId="77777777" w:rsidR="000B4A1D" w:rsidRPr="00AF622E" w:rsidRDefault="000B4A1D" w:rsidP="00A77DE3">
            <w:pPr>
              <w:jc w:val="center"/>
            </w:pPr>
            <w:r w:rsidRPr="00AF622E">
              <w:t>0.6134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BB58C9" w14:textId="77777777" w:rsidR="000B4A1D" w:rsidRPr="00AF622E" w:rsidRDefault="000B4A1D" w:rsidP="00A77DE3">
            <w:pPr>
              <w:jc w:val="center"/>
            </w:pPr>
            <w:r w:rsidRPr="00AF622E">
              <w:t>0.3802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9E95F" w14:textId="77777777" w:rsidR="000B4A1D" w:rsidRPr="00AF622E" w:rsidRDefault="000B4A1D" w:rsidP="00A77DE3">
            <w:pPr>
              <w:jc w:val="center"/>
            </w:pPr>
            <w:r w:rsidRPr="00AF622E">
              <w:t>0.7127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A8686" w14:textId="77777777" w:rsidR="000B4A1D" w:rsidRPr="00AF622E" w:rsidRDefault="000B4A1D" w:rsidP="00A77DE3">
            <w:pPr>
              <w:jc w:val="center"/>
            </w:pPr>
            <w:r w:rsidRPr="00AF622E">
              <w:t>0.6458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7B88C" w14:textId="77777777" w:rsidR="000B4A1D" w:rsidRPr="00AF622E" w:rsidRDefault="000B4A1D" w:rsidP="00A77DE3">
            <w:pPr>
              <w:jc w:val="center"/>
            </w:pPr>
            <w:r w:rsidRPr="00AF622E">
              <w:t>0.7204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F7BB2" w14:textId="77777777" w:rsidR="000B4A1D" w:rsidRPr="00AF622E" w:rsidRDefault="000B4A1D" w:rsidP="00A77DE3">
            <w:pPr>
              <w:jc w:val="center"/>
            </w:pPr>
            <w:r w:rsidRPr="00AF622E">
              <w:t>0.5563</w:t>
            </w:r>
          </w:p>
        </w:tc>
      </w:tr>
      <w:tr w:rsidR="000B4A1D" w:rsidRPr="00E90726" w14:paraId="7E06006B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DD64F" w14:textId="77777777" w:rsidR="000B4A1D" w:rsidRPr="00A43A11" w:rsidRDefault="000B4A1D" w:rsidP="00A77DE3">
            <w:pPr>
              <w:jc w:val="right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375A9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58985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984D7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89F790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AFF6B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5576DF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E4265" w14:textId="77777777" w:rsidR="000B4A1D" w:rsidRPr="00AF622E" w:rsidRDefault="000B4A1D" w:rsidP="00A77DE3">
            <w:pPr>
              <w:jc w:val="center"/>
            </w:pPr>
          </w:p>
        </w:tc>
      </w:tr>
      <w:tr w:rsidR="000B4A1D" w:rsidRPr="00E90726" w14:paraId="1AB53DAF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B0002" w14:textId="77777777" w:rsidR="000B4A1D" w:rsidRPr="00A43A11" w:rsidRDefault="000B4A1D" w:rsidP="00A77DE3">
            <w:r w:rsidRPr="00A43A11">
              <w:t>Mean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4C1F60" w14:textId="77777777" w:rsidR="000B4A1D" w:rsidRPr="00AF622E" w:rsidRDefault="000B4A1D" w:rsidP="00A77DE3">
            <w:pPr>
              <w:jc w:val="center"/>
            </w:pPr>
            <w:r w:rsidRPr="00AF622E">
              <w:t>0.4692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5C66C3" w14:textId="77777777" w:rsidR="000B4A1D" w:rsidRPr="00AF622E" w:rsidRDefault="000B4A1D" w:rsidP="00A77DE3">
            <w:pPr>
              <w:jc w:val="center"/>
            </w:pPr>
            <w:r w:rsidRPr="00AF622E">
              <w:t>0.2536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DF2C39" w14:textId="77777777" w:rsidR="000B4A1D" w:rsidRPr="00AF622E" w:rsidRDefault="000B4A1D" w:rsidP="00A77DE3">
            <w:pPr>
              <w:jc w:val="center"/>
            </w:pPr>
            <w:r w:rsidRPr="00AF622E">
              <w:t>0.109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B030F7" w14:textId="77777777" w:rsidR="000B4A1D" w:rsidRPr="00AF622E" w:rsidRDefault="000B4A1D" w:rsidP="00A77DE3">
            <w:pPr>
              <w:jc w:val="center"/>
            </w:pPr>
            <w:r w:rsidRPr="00AF622E">
              <w:t>0.392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535EA7" w14:textId="77777777" w:rsidR="000B4A1D" w:rsidRPr="00AF622E" w:rsidRDefault="000B4A1D" w:rsidP="00A77DE3">
            <w:pPr>
              <w:jc w:val="center"/>
            </w:pPr>
            <w:r w:rsidRPr="00AF622E">
              <w:t>0.2847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30E39" w14:textId="77777777" w:rsidR="000B4A1D" w:rsidRPr="00AF622E" w:rsidRDefault="000B4A1D" w:rsidP="00A77DE3">
            <w:pPr>
              <w:jc w:val="center"/>
            </w:pPr>
            <w:r w:rsidRPr="00AF622E">
              <w:t>0.37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258D93" w14:textId="77777777" w:rsidR="000B4A1D" w:rsidRPr="00AF622E" w:rsidRDefault="000B4A1D" w:rsidP="00A77DE3">
            <w:pPr>
              <w:jc w:val="center"/>
            </w:pPr>
            <w:r w:rsidRPr="00AF622E">
              <w:t>0.2084</w:t>
            </w:r>
          </w:p>
        </w:tc>
      </w:tr>
      <w:tr w:rsidR="000B4A1D" w:rsidRPr="00E90726" w14:paraId="7AF49599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C3106" w14:textId="77777777" w:rsidR="000B4A1D" w:rsidRPr="00A43A11" w:rsidRDefault="000B4A1D" w:rsidP="00A77DE3">
            <w:r w:rsidRPr="00A43A11">
              <w:t>Std. Deviation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C193D7" w14:textId="77777777" w:rsidR="000B4A1D" w:rsidRPr="00AF622E" w:rsidRDefault="000B4A1D" w:rsidP="00A77DE3">
            <w:pPr>
              <w:jc w:val="center"/>
            </w:pPr>
            <w:r w:rsidRPr="00AF622E">
              <w:t>0.1457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515EB7" w14:textId="77777777" w:rsidR="000B4A1D" w:rsidRPr="00AF622E" w:rsidRDefault="000B4A1D" w:rsidP="00A77DE3">
            <w:pPr>
              <w:jc w:val="center"/>
            </w:pPr>
            <w:r w:rsidRPr="00AF622E">
              <w:t>0.1496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AB9ADA" w14:textId="77777777" w:rsidR="000B4A1D" w:rsidRPr="00AF622E" w:rsidRDefault="000B4A1D" w:rsidP="00A77DE3">
            <w:pPr>
              <w:jc w:val="center"/>
            </w:pPr>
            <w:r w:rsidRPr="00AF622E">
              <w:t>0.06568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06726" w14:textId="77777777" w:rsidR="000B4A1D" w:rsidRPr="00AF622E" w:rsidRDefault="000B4A1D" w:rsidP="00A77DE3">
            <w:pPr>
              <w:jc w:val="center"/>
            </w:pPr>
            <w:r w:rsidRPr="00AF622E">
              <w:t>0.1087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2015B" w14:textId="77777777" w:rsidR="000B4A1D" w:rsidRPr="00AF622E" w:rsidRDefault="000B4A1D" w:rsidP="00A77DE3">
            <w:pPr>
              <w:jc w:val="center"/>
            </w:pPr>
            <w:r w:rsidRPr="00AF622E">
              <w:t>0.1356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DAF745" w14:textId="77777777" w:rsidR="000B4A1D" w:rsidRPr="00AF622E" w:rsidRDefault="000B4A1D" w:rsidP="00A77DE3">
            <w:pPr>
              <w:jc w:val="center"/>
            </w:pPr>
            <w:r w:rsidRPr="00AF622E">
              <w:t>0.1588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CEB88" w14:textId="77777777" w:rsidR="000B4A1D" w:rsidRPr="00AF622E" w:rsidRDefault="000B4A1D" w:rsidP="00A77DE3">
            <w:pPr>
              <w:jc w:val="center"/>
            </w:pPr>
            <w:r w:rsidRPr="00AF622E">
              <w:t>0.09062</w:t>
            </w:r>
          </w:p>
        </w:tc>
      </w:tr>
      <w:tr w:rsidR="000B4A1D" w:rsidRPr="00E90726" w14:paraId="1AE247C8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BFC94" w14:textId="77777777" w:rsidR="000B4A1D" w:rsidRPr="00A43A11" w:rsidRDefault="000B4A1D" w:rsidP="00A77DE3">
            <w:r w:rsidRPr="00A43A11">
              <w:t>Std. Error of Mean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B5861F" w14:textId="77777777" w:rsidR="000B4A1D" w:rsidRPr="00AF622E" w:rsidRDefault="000B4A1D" w:rsidP="00A77DE3">
            <w:pPr>
              <w:jc w:val="center"/>
            </w:pPr>
            <w:r w:rsidRPr="00AF622E">
              <w:t>0.01435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E70A43" w14:textId="77777777" w:rsidR="000B4A1D" w:rsidRPr="00AF622E" w:rsidRDefault="000B4A1D" w:rsidP="00A77DE3">
            <w:pPr>
              <w:jc w:val="center"/>
            </w:pPr>
            <w:r w:rsidRPr="00AF622E">
              <w:t>0.01653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816C42" w14:textId="77777777" w:rsidR="000B4A1D" w:rsidRPr="00AF622E" w:rsidRDefault="000B4A1D" w:rsidP="00A77DE3">
            <w:pPr>
              <w:jc w:val="center"/>
            </w:pPr>
            <w:r w:rsidRPr="00AF622E">
              <w:t>0.007687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22D122" w14:textId="77777777" w:rsidR="000B4A1D" w:rsidRPr="00AF622E" w:rsidRDefault="000B4A1D" w:rsidP="00A77DE3">
            <w:pPr>
              <w:jc w:val="center"/>
            </w:pPr>
            <w:r w:rsidRPr="00AF622E">
              <w:t>0.01093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BDBED2" w14:textId="77777777" w:rsidR="000B4A1D" w:rsidRPr="00AF622E" w:rsidRDefault="000B4A1D" w:rsidP="00A77DE3">
            <w:pPr>
              <w:jc w:val="center"/>
            </w:pPr>
            <w:r w:rsidRPr="00AF622E">
              <w:t>0.01489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4E6457" w14:textId="77777777" w:rsidR="000B4A1D" w:rsidRPr="00AF622E" w:rsidRDefault="000B4A1D" w:rsidP="00A77DE3">
            <w:pPr>
              <w:jc w:val="center"/>
            </w:pPr>
            <w:r w:rsidRPr="00AF622E">
              <w:t>0.01549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6C46BA" w14:textId="77777777" w:rsidR="000B4A1D" w:rsidRPr="00AF622E" w:rsidRDefault="000B4A1D" w:rsidP="00A77DE3">
            <w:pPr>
              <w:jc w:val="center"/>
            </w:pPr>
            <w:r w:rsidRPr="00AF622E">
              <w:t>0.008886</w:t>
            </w:r>
          </w:p>
        </w:tc>
      </w:tr>
      <w:tr w:rsidR="000B4A1D" w:rsidRPr="00E90726" w14:paraId="17AB78B6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88105" w14:textId="77777777" w:rsidR="000B4A1D" w:rsidRPr="00A43A11" w:rsidRDefault="000B4A1D" w:rsidP="00A77DE3">
            <w:pPr>
              <w:jc w:val="right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AA93F3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FACA49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2F39D9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CAFFE4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C7A14D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83C7CA" w14:textId="77777777" w:rsidR="000B4A1D" w:rsidRPr="00AF622E" w:rsidRDefault="000B4A1D" w:rsidP="00A77D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94486F" w14:textId="77777777" w:rsidR="000B4A1D" w:rsidRPr="00AF622E" w:rsidRDefault="000B4A1D" w:rsidP="00A77DE3">
            <w:pPr>
              <w:jc w:val="center"/>
            </w:pPr>
          </w:p>
        </w:tc>
      </w:tr>
      <w:tr w:rsidR="000B4A1D" w:rsidRPr="00E90726" w14:paraId="25F5265D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292F2" w14:textId="77777777" w:rsidR="000B4A1D" w:rsidRPr="00A43A11" w:rsidRDefault="000B4A1D" w:rsidP="00A77DE3">
            <w:r w:rsidRPr="00A43A11">
              <w:t>Lower 95% CI of mean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C0391" w14:textId="77777777" w:rsidR="000B4A1D" w:rsidRPr="00AF622E" w:rsidRDefault="000B4A1D" w:rsidP="00A77DE3">
            <w:pPr>
              <w:jc w:val="center"/>
            </w:pPr>
            <w:r w:rsidRPr="00AF622E">
              <w:t>0.4408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1873F" w14:textId="77777777" w:rsidR="000B4A1D" w:rsidRPr="00AF622E" w:rsidRDefault="000B4A1D" w:rsidP="00A77DE3">
            <w:pPr>
              <w:jc w:val="center"/>
            </w:pPr>
            <w:r w:rsidRPr="00AF622E">
              <w:t>0.2207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E7737" w14:textId="77777777" w:rsidR="000B4A1D" w:rsidRPr="00AF622E" w:rsidRDefault="000B4A1D" w:rsidP="00A77DE3">
            <w:pPr>
              <w:jc w:val="center"/>
            </w:pPr>
            <w:r w:rsidRPr="00AF622E">
              <w:t>0.09367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907894" w14:textId="77777777" w:rsidR="000B4A1D" w:rsidRPr="00AF622E" w:rsidRDefault="000B4A1D" w:rsidP="00A77DE3">
            <w:pPr>
              <w:jc w:val="center"/>
            </w:pPr>
            <w:r w:rsidRPr="00AF622E">
              <w:t>0.3704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6ED2DB" w14:textId="77777777" w:rsidR="000B4A1D" w:rsidRPr="00AF622E" w:rsidRDefault="000B4A1D" w:rsidP="00A77DE3">
            <w:pPr>
              <w:jc w:val="center"/>
            </w:pPr>
            <w:r w:rsidRPr="00AF622E">
              <w:t>0.2551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9BF698" w14:textId="77777777" w:rsidR="000B4A1D" w:rsidRPr="00AF622E" w:rsidRDefault="000B4A1D" w:rsidP="00A77DE3">
            <w:pPr>
              <w:jc w:val="center"/>
            </w:pPr>
            <w:r w:rsidRPr="00AF622E">
              <w:t>0.3393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019A9" w14:textId="77777777" w:rsidR="000B4A1D" w:rsidRPr="00AF622E" w:rsidRDefault="000B4A1D" w:rsidP="00A77DE3">
            <w:pPr>
              <w:jc w:val="center"/>
            </w:pPr>
            <w:r w:rsidRPr="00AF622E">
              <w:t>0.1908</w:t>
            </w:r>
          </w:p>
        </w:tc>
      </w:tr>
      <w:tr w:rsidR="000B4A1D" w:rsidRPr="00E90726" w14:paraId="1C622B1F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D7994" w14:textId="77777777" w:rsidR="000B4A1D" w:rsidRPr="00A43A11" w:rsidRDefault="000B4A1D" w:rsidP="00A77DE3">
            <w:r w:rsidRPr="00A43A11">
              <w:t>Upper 95% CI of mean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DFAA9" w14:textId="77777777" w:rsidR="000B4A1D" w:rsidRPr="00AF622E" w:rsidRDefault="000B4A1D" w:rsidP="00A77DE3">
            <w:pPr>
              <w:jc w:val="center"/>
            </w:pPr>
            <w:r w:rsidRPr="00AF622E">
              <w:t>0.4977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45DB58" w14:textId="77777777" w:rsidR="000B4A1D" w:rsidRPr="00AF622E" w:rsidRDefault="000B4A1D" w:rsidP="00A77DE3">
            <w:pPr>
              <w:jc w:val="center"/>
            </w:pPr>
            <w:r w:rsidRPr="00AF622E">
              <w:t>0.2865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C906B" w14:textId="77777777" w:rsidR="000B4A1D" w:rsidRPr="00AF622E" w:rsidRDefault="000B4A1D" w:rsidP="00A77DE3">
            <w:pPr>
              <w:jc w:val="center"/>
            </w:pPr>
            <w:r w:rsidRPr="00AF622E">
              <w:t>0.1243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D1D5B" w14:textId="77777777" w:rsidR="000B4A1D" w:rsidRPr="00AF622E" w:rsidRDefault="000B4A1D" w:rsidP="00A77DE3">
            <w:pPr>
              <w:jc w:val="center"/>
            </w:pPr>
            <w:r w:rsidRPr="00AF622E">
              <w:t>0.4137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9C06A7" w14:textId="77777777" w:rsidR="000B4A1D" w:rsidRPr="00AF622E" w:rsidRDefault="000B4A1D" w:rsidP="00A77DE3">
            <w:pPr>
              <w:jc w:val="center"/>
            </w:pPr>
            <w:r w:rsidRPr="00AF622E">
              <w:t>0.3143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B7D8EF" w14:textId="77777777" w:rsidR="000B4A1D" w:rsidRPr="00AF622E" w:rsidRDefault="000B4A1D" w:rsidP="00A77DE3">
            <w:pPr>
              <w:jc w:val="center"/>
            </w:pPr>
            <w:r w:rsidRPr="00AF622E">
              <w:t>0.4007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0A1F5E" w14:textId="77777777" w:rsidR="000B4A1D" w:rsidRPr="00AF622E" w:rsidRDefault="000B4A1D" w:rsidP="00A77DE3">
            <w:pPr>
              <w:jc w:val="center"/>
            </w:pPr>
            <w:r w:rsidRPr="00AF622E">
              <w:t>0.226</w:t>
            </w:r>
          </w:p>
        </w:tc>
      </w:tr>
      <w:tr w:rsidR="000B4A1D" w:rsidRPr="00E90726" w14:paraId="5F74EFFF" w14:textId="77777777" w:rsidTr="0078331A">
        <w:tc>
          <w:tcPr>
            <w:tcW w:w="10064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D1328" w14:textId="77777777" w:rsidR="000B4A1D" w:rsidRPr="00AF622E" w:rsidRDefault="000B4A1D" w:rsidP="00A77DE3">
            <w:r w:rsidRPr="00A43A11">
              <w:t>D'Agostino &amp; Pearson normality test</w:t>
            </w:r>
          </w:p>
        </w:tc>
      </w:tr>
      <w:tr w:rsidR="000B4A1D" w:rsidRPr="00E90726" w14:paraId="6B4EA59B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7FD41" w14:textId="77777777" w:rsidR="000B4A1D" w:rsidRPr="00A43A11" w:rsidRDefault="000B4A1D" w:rsidP="00A77DE3">
            <w:r w:rsidRPr="00A43A11">
              <w:t>K2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2B6481" w14:textId="77777777" w:rsidR="000B4A1D" w:rsidRPr="00AF622E" w:rsidRDefault="000B4A1D" w:rsidP="00A77DE3">
            <w:pPr>
              <w:jc w:val="center"/>
            </w:pPr>
            <w:r w:rsidRPr="00AF622E">
              <w:t>4.785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BB840C" w14:textId="77777777" w:rsidR="000B4A1D" w:rsidRPr="00AF622E" w:rsidRDefault="000B4A1D" w:rsidP="00A77DE3">
            <w:pPr>
              <w:jc w:val="center"/>
            </w:pPr>
            <w:r w:rsidRPr="00AF622E">
              <w:t>8.157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C5C2BC" w14:textId="77777777" w:rsidR="000B4A1D" w:rsidRPr="00AF622E" w:rsidRDefault="000B4A1D" w:rsidP="00A77DE3">
            <w:pPr>
              <w:jc w:val="center"/>
            </w:pPr>
            <w:r w:rsidRPr="00AF622E">
              <w:t>44.36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CC823C" w14:textId="77777777" w:rsidR="000B4A1D" w:rsidRPr="00AF622E" w:rsidRDefault="000B4A1D" w:rsidP="00A77DE3">
            <w:pPr>
              <w:jc w:val="center"/>
            </w:pPr>
            <w:r w:rsidRPr="00AF622E">
              <w:t>0.9424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AD0CC5" w14:textId="77777777" w:rsidR="000B4A1D" w:rsidRPr="00AF622E" w:rsidRDefault="000B4A1D" w:rsidP="00A77DE3">
            <w:pPr>
              <w:jc w:val="center"/>
            </w:pPr>
            <w:r w:rsidRPr="00AF622E">
              <w:t>10.76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CF944A" w14:textId="77777777" w:rsidR="000B4A1D" w:rsidRPr="00AF622E" w:rsidRDefault="000B4A1D" w:rsidP="00A77DE3">
            <w:pPr>
              <w:jc w:val="center"/>
            </w:pPr>
            <w:r w:rsidRPr="00AF622E">
              <w:t>3.145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78D9F7" w14:textId="77777777" w:rsidR="000B4A1D" w:rsidRPr="00AF622E" w:rsidRDefault="000B4A1D" w:rsidP="00A77DE3">
            <w:pPr>
              <w:jc w:val="center"/>
            </w:pPr>
            <w:r w:rsidRPr="00AF622E">
              <w:t>23.3</w:t>
            </w:r>
          </w:p>
        </w:tc>
      </w:tr>
      <w:tr w:rsidR="000B4A1D" w:rsidRPr="00E90726" w14:paraId="78DEB4A4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41316" w14:textId="77777777" w:rsidR="000B4A1D" w:rsidRPr="00A43A11" w:rsidRDefault="000B4A1D" w:rsidP="00A77DE3">
            <w:r w:rsidRPr="0046579D">
              <w:rPr>
                <w:i/>
              </w:rPr>
              <w:t>p</w:t>
            </w:r>
            <w:r w:rsidRPr="00A43A11">
              <w:t xml:space="preserve"> value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CCFC7F" w14:textId="77777777" w:rsidR="000B4A1D" w:rsidRPr="00AF622E" w:rsidRDefault="000B4A1D" w:rsidP="00A77DE3">
            <w:pPr>
              <w:jc w:val="center"/>
            </w:pPr>
            <w:r w:rsidRPr="00AF622E">
              <w:t>0.0914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FF753F" w14:textId="77777777" w:rsidR="000B4A1D" w:rsidRPr="00AF622E" w:rsidRDefault="000B4A1D" w:rsidP="00A77DE3">
            <w:pPr>
              <w:jc w:val="center"/>
            </w:pPr>
            <w:r w:rsidRPr="00AF622E">
              <w:t>0.0169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1B4F3" w14:textId="77777777" w:rsidR="000B4A1D" w:rsidRPr="00AF622E" w:rsidRDefault="000B4A1D" w:rsidP="00A77DE3">
            <w:pPr>
              <w:jc w:val="center"/>
            </w:pPr>
            <w:r w:rsidRPr="00AF622E">
              <w:t>&lt;0.0001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79790" w14:textId="77777777" w:rsidR="000B4A1D" w:rsidRPr="00AF622E" w:rsidRDefault="000B4A1D" w:rsidP="00A77DE3">
            <w:pPr>
              <w:jc w:val="center"/>
            </w:pPr>
            <w:r w:rsidRPr="00AF622E">
              <w:t>0.6242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0E1528" w14:textId="77777777" w:rsidR="000B4A1D" w:rsidRPr="00AF622E" w:rsidRDefault="000B4A1D" w:rsidP="00A77DE3">
            <w:pPr>
              <w:jc w:val="center"/>
            </w:pPr>
            <w:r w:rsidRPr="00AF622E">
              <w:t>0.0046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4E4898" w14:textId="77777777" w:rsidR="000B4A1D" w:rsidRPr="00AF622E" w:rsidRDefault="000B4A1D" w:rsidP="00A77DE3">
            <w:pPr>
              <w:jc w:val="center"/>
            </w:pPr>
            <w:r w:rsidRPr="00AF622E">
              <w:t>0.2075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43B761" w14:textId="77777777" w:rsidR="000B4A1D" w:rsidRPr="00AF622E" w:rsidRDefault="000B4A1D" w:rsidP="00A77DE3">
            <w:pPr>
              <w:jc w:val="center"/>
            </w:pPr>
            <w:r w:rsidRPr="00AF622E">
              <w:t>&lt;0.0001</w:t>
            </w:r>
          </w:p>
        </w:tc>
      </w:tr>
      <w:tr w:rsidR="000B4A1D" w:rsidRPr="00E90726" w14:paraId="69EB9E89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4DE75" w14:textId="77777777" w:rsidR="000B4A1D" w:rsidRPr="00A43A11" w:rsidRDefault="000B4A1D" w:rsidP="00A77DE3">
            <w:r w:rsidRPr="00A43A11">
              <w:t>Passed normality test (α=0.05)?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6F11E" w14:textId="77777777" w:rsidR="000B4A1D" w:rsidRPr="00AF622E" w:rsidRDefault="000B4A1D" w:rsidP="00A77DE3">
            <w:pPr>
              <w:jc w:val="center"/>
            </w:pPr>
            <w:r w:rsidRPr="00AF622E">
              <w:t>Yes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CD1BC" w14:textId="77777777" w:rsidR="000B4A1D" w:rsidRPr="00AF622E" w:rsidRDefault="000B4A1D" w:rsidP="00A77DE3">
            <w:pPr>
              <w:jc w:val="center"/>
            </w:pPr>
            <w:r w:rsidRPr="00AF622E">
              <w:t>No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F6D7DD" w14:textId="77777777" w:rsidR="000B4A1D" w:rsidRPr="00AF622E" w:rsidRDefault="000B4A1D" w:rsidP="00A77DE3">
            <w:pPr>
              <w:jc w:val="center"/>
            </w:pPr>
            <w:r w:rsidRPr="00AF622E">
              <w:t>No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C40677" w14:textId="77777777" w:rsidR="000B4A1D" w:rsidRPr="00AF622E" w:rsidRDefault="000B4A1D" w:rsidP="00A77DE3">
            <w:pPr>
              <w:jc w:val="center"/>
            </w:pPr>
            <w:r w:rsidRPr="00AF622E">
              <w:t>Yes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38BA28" w14:textId="77777777" w:rsidR="000B4A1D" w:rsidRPr="00AF622E" w:rsidRDefault="000B4A1D" w:rsidP="00A77DE3">
            <w:pPr>
              <w:jc w:val="center"/>
            </w:pPr>
            <w:r w:rsidRPr="00AF622E">
              <w:t>No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A4979" w14:textId="77777777" w:rsidR="000B4A1D" w:rsidRPr="00AF622E" w:rsidRDefault="000B4A1D" w:rsidP="00A77DE3">
            <w:pPr>
              <w:jc w:val="center"/>
            </w:pPr>
            <w:r w:rsidRPr="00AF622E">
              <w:t>Yes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F1A8F4" w14:textId="77777777" w:rsidR="000B4A1D" w:rsidRPr="00AF622E" w:rsidRDefault="000B4A1D" w:rsidP="00A77DE3">
            <w:pPr>
              <w:jc w:val="center"/>
            </w:pPr>
            <w:r w:rsidRPr="00AF622E">
              <w:t>No</w:t>
            </w:r>
          </w:p>
        </w:tc>
      </w:tr>
      <w:tr w:rsidR="000B4A1D" w:rsidRPr="00E90726" w14:paraId="20D4EA80" w14:textId="77777777" w:rsidTr="0078331A"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DDE64" w14:textId="77777777" w:rsidR="000B4A1D" w:rsidRPr="00A43A11" w:rsidRDefault="000B4A1D" w:rsidP="00A77DE3">
            <w:r w:rsidRPr="0046579D">
              <w:rPr>
                <w:i/>
              </w:rPr>
              <w:t>p</w:t>
            </w:r>
            <w:r w:rsidRPr="00A43A11">
              <w:t xml:space="preserve"> value summary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95607" w14:textId="77777777" w:rsidR="000B4A1D" w:rsidRPr="00AF622E" w:rsidRDefault="000B4A1D" w:rsidP="00A77DE3">
            <w:pPr>
              <w:jc w:val="center"/>
            </w:pPr>
            <w:r w:rsidRPr="00AF622E">
              <w:t>ns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26311E" w14:textId="77777777" w:rsidR="000B4A1D" w:rsidRPr="00AF622E" w:rsidRDefault="000B4A1D" w:rsidP="00A77DE3">
            <w:pPr>
              <w:jc w:val="center"/>
            </w:pPr>
            <w:r w:rsidRPr="00AF622E">
              <w:t>*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373F5D" w14:textId="77777777" w:rsidR="000B4A1D" w:rsidRPr="00AF622E" w:rsidRDefault="000B4A1D" w:rsidP="00A77DE3">
            <w:pPr>
              <w:jc w:val="center"/>
            </w:pPr>
            <w:r w:rsidRPr="00AF622E">
              <w:t>****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86A92E" w14:textId="77777777" w:rsidR="000B4A1D" w:rsidRPr="00AF622E" w:rsidRDefault="000B4A1D" w:rsidP="00A77DE3">
            <w:pPr>
              <w:jc w:val="center"/>
            </w:pPr>
            <w:r w:rsidRPr="00AF622E">
              <w:t>ns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150DBF" w14:textId="77777777" w:rsidR="000B4A1D" w:rsidRPr="00AF622E" w:rsidRDefault="000B4A1D" w:rsidP="00A77DE3">
            <w:pPr>
              <w:jc w:val="center"/>
            </w:pPr>
            <w:r w:rsidRPr="00AF622E">
              <w:t>**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BD2F86" w14:textId="77777777" w:rsidR="000B4A1D" w:rsidRPr="00AF622E" w:rsidRDefault="000B4A1D" w:rsidP="00A77DE3">
            <w:pPr>
              <w:jc w:val="center"/>
            </w:pPr>
            <w:r w:rsidRPr="00AF622E">
              <w:t>ns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53166" w14:textId="77777777" w:rsidR="000B4A1D" w:rsidRPr="00AF622E" w:rsidRDefault="000B4A1D" w:rsidP="00A77DE3">
            <w:pPr>
              <w:jc w:val="center"/>
            </w:pPr>
            <w:r w:rsidRPr="00AF622E">
              <w:t>****</w:t>
            </w:r>
          </w:p>
        </w:tc>
      </w:tr>
    </w:tbl>
    <w:p w14:paraId="2334FF2D" w14:textId="77777777" w:rsidR="000B4A1D" w:rsidRDefault="000B4A1D" w:rsidP="000B4A1D"/>
    <w:p w14:paraId="2494B917" w14:textId="799C135E" w:rsidR="000B4A1D" w:rsidRPr="00E856EA" w:rsidRDefault="000B4A1D" w:rsidP="00F47604">
      <w:pPr>
        <w:jc w:val="both"/>
      </w:pPr>
      <w:r w:rsidRPr="00E856EA">
        <w:t xml:space="preserve">To compare between age and treatment groups a Kruskal-Wallace ANOVA was performed, followed by Dunn’s multiple comparisons </w:t>
      </w:r>
      <w:r>
        <w:t>p</w:t>
      </w:r>
      <w:r w:rsidRPr="00E856EA">
        <w:t xml:space="preserve">ost-hoc tests. There was a significant difference between </w:t>
      </w:r>
      <w:r>
        <w:t xml:space="preserve">maximum velocity </w:t>
      </w:r>
      <w:r w:rsidRPr="00235755">
        <w:t>(</w:t>
      </w:r>
      <w:proofErr w:type="gramStart"/>
      <w:r w:rsidRPr="00235755">
        <w:t>H(</w:t>
      </w:r>
      <w:proofErr w:type="gramEnd"/>
      <w:r w:rsidRPr="00235755">
        <w:t xml:space="preserve">7)=298.5, </w:t>
      </w:r>
      <w:r w:rsidRPr="00E21F16">
        <w:rPr>
          <w:i/>
        </w:rPr>
        <w:t>p</w:t>
      </w:r>
      <w:r w:rsidRPr="00235755">
        <w:t xml:space="preserve"> &lt; 0.0001)</w:t>
      </w:r>
      <w:r w:rsidRPr="00E856EA">
        <w:t xml:space="preserve"> amongst the groups measured. The results of the pairwise comparisons, corrected for multiple comparisons, are shown in </w:t>
      </w:r>
      <w:r w:rsidRPr="006F125B">
        <w:rPr>
          <w:b/>
        </w:rPr>
        <w:t xml:space="preserve">Table </w:t>
      </w:r>
      <w:r w:rsidR="00A56A28">
        <w:rPr>
          <w:b/>
        </w:rPr>
        <w:t>6</w:t>
      </w:r>
      <w:r w:rsidRPr="006F125B">
        <w:rPr>
          <w:b/>
        </w:rPr>
        <w:t>.</w:t>
      </w:r>
    </w:p>
    <w:p w14:paraId="63AB7A7C" w14:textId="58FE5784" w:rsidR="000B4A1D" w:rsidRPr="00E856EA" w:rsidRDefault="000B4A1D" w:rsidP="000B4A1D">
      <w:pPr>
        <w:snapToGrid w:val="0"/>
        <w:spacing w:after="120"/>
        <w:rPr>
          <w:b/>
          <w:szCs w:val="22"/>
        </w:rPr>
      </w:pPr>
      <w:r w:rsidRPr="006F125B">
        <w:rPr>
          <w:b/>
          <w:sz w:val="28"/>
          <w:szCs w:val="22"/>
        </w:rPr>
        <w:t xml:space="preserve">Table </w:t>
      </w:r>
      <w:r w:rsidR="00A56A28">
        <w:rPr>
          <w:b/>
          <w:sz w:val="28"/>
          <w:szCs w:val="22"/>
        </w:rPr>
        <w:t>6</w:t>
      </w:r>
      <w:r w:rsidRPr="006225CE">
        <w:rPr>
          <w:b/>
          <w:sz w:val="28"/>
          <w:szCs w:val="22"/>
        </w:rPr>
        <w:t>:</w:t>
      </w:r>
      <w:r>
        <w:rPr>
          <w:b/>
          <w:sz w:val="28"/>
          <w:szCs w:val="22"/>
        </w:rPr>
        <w:t xml:space="preserve"> </w:t>
      </w:r>
      <w:r w:rsidRPr="00E856EA">
        <w:rPr>
          <w:szCs w:val="22"/>
        </w:rPr>
        <w:t xml:space="preserve">Summary of </w:t>
      </w:r>
      <w:r>
        <w:rPr>
          <w:szCs w:val="22"/>
        </w:rPr>
        <w:t>maximum velocity</w:t>
      </w:r>
      <w:r w:rsidRPr="00E856EA">
        <w:rPr>
          <w:szCs w:val="22"/>
        </w:rPr>
        <w:t xml:space="preserve"> comparisons between ages and treatments.</w:t>
      </w:r>
      <w:r w:rsidRPr="00E856EA">
        <w:rPr>
          <w:b/>
          <w:szCs w:val="22"/>
        </w:rPr>
        <w:t xml:space="preserve"> 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701"/>
        <w:gridCol w:w="1417"/>
        <w:gridCol w:w="1843"/>
      </w:tblGrid>
      <w:tr w:rsidR="000B4A1D" w:rsidRPr="000B667C" w14:paraId="309B26FA" w14:textId="77777777" w:rsidTr="00A77DE3">
        <w:tc>
          <w:tcPr>
            <w:tcW w:w="3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6E3CD" w14:textId="77777777" w:rsidR="000B4A1D" w:rsidRPr="000B667C" w:rsidRDefault="000B4A1D" w:rsidP="00A77DE3">
            <w:pPr>
              <w:rPr>
                <w:rFonts w:ascii="Times" w:hAnsi="Times" w:cs="Arial"/>
                <w:sz w:val="22"/>
                <w:szCs w:val="22"/>
              </w:rPr>
            </w:pPr>
            <w:r w:rsidRPr="000B667C">
              <w:rPr>
                <w:rFonts w:ascii="Times" w:hAnsi="Times" w:cs="Arial"/>
                <w:sz w:val="22"/>
                <w:szCs w:val="22"/>
              </w:rPr>
              <w:t>Dunn's multiple comparisons test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E19E0" w14:textId="77777777" w:rsidR="000B4A1D" w:rsidRPr="000B667C" w:rsidRDefault="000B4A1D" w:rsidP="00A77DE3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0B667C">
              <w:rPr>
                <w:rFonts w:ascii="Times" w:hAnsi="Times" w:cs="Arial"/>
                <w:sz w:val="22"/>
                <w:szCs w:val="22"/>
              </w:rPr>
              <w:t>Mean rank diff.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35728" w14:textId="77777777" w:rsidR="000B4A1D" w:rsidRPr="000B667C" w:rsidRDefault="000B4A1D" w:rsidP="00A77DE3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0B667C">
              <w:rPr>
                <w:rFonts w:ascii="Times" w:hAnsi="Times" w:cs="Arial"/>
                <w:sz w:val="22"/>
                <w:szCs w:val="22"/>
              </w:rPr>
              <w:t>Significant?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35687" w14:textId="77777777" w:rsidR="000B4A1D" w:rsidRPr="000B667C" w:rsidRDefault="000B4A1D" w:rsidP="00A77DE3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0B667C">
              <w:rPr>
                <w:rFonts w:ascii="Times" w:hAnsi="Times" w:cs="Arial"/>
                <w:sz w:val="22"/>
                <w:szCs w:val="22"/>
              </w:rPr>
              <w:t xml:space="preserve">Adjusted </w:t>
            </w:r>
            <w:r w:rsidRPr="0046579D">
              <w:rPr>
                <w:i/>
              </w:rPr>
              <w:t>p</w:t>
            </w:r>
            <w:r w:rsidRPr="000B667C">
              <w:rPr>
                <w:rFonts w:ascii="Times" w:hAnsi="Times" w:cs="Arial"/>
                <w:sz w:val="22"/>
                <w:szCs w:val="22"/>
              </w:rPr>
              <w:t xml:space="preserve"> Value</w:t>
            </w:r>
          </w:p>
        </w:tc>
      </w:tr>
      <w:tr w:rsidR="000B4A1D" w:rsidRPr="000B667C" w14:paraId="6B9240DF" w14:textId="77777777" w:rsidTr="00A77DE3">
        <w:tc>
          <w:tcPr>
            <w:tcW w:w="3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3058F" w14:textId="77777777" w:rsidR="000B4A1D" w:rsidRPr="000B667C" w:rsidRDefault="000B4A1D" w:rsidP="00A77DE3">
            <w:pPr>
              <w:jc w:val="right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91663" w14:textId="77777777" w:rsidR="000B4A1D" w:rsidRPr="000B667C" w:rsidRDefault="000B4A1D" w:rsidP="00A77DE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CD331" w14:textId="77777777" w:rsidR="000B4A1D" w:rsidRPr="000B667C" w:rsidRDefault="000B4A1D" w:rsidP="00A77DE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EE920" w14:textId="77777777" w:rsidR="000B4A1D" w:rsidRPr="000B667C" w:rsidRDefault="000B4A1D" w:rsidP="00A77DE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0B4A1D" w:rsidRPr="000B667C" w14:paraId="09D3758F" w14:textId="77777777" w:rsidTr="00A77DE3">
        <w:tc>
          <w:tcPr>
            <w:tcW w:w="3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F9974" w14:textId="77777777" w:rsidR="000B4A1D" w:rsidRPr="001C0863" w:rsidRDefault="000B4A1D" w:rsidP="00A77DE3">
            <w:pPr>
              <w:rPr>
                <w:sz w:val="22"/>
                <w:szCs w:val="22"/>
              </w:rPr>
            </w:pPr>
            <w:r>
              <w:t>Day 1 Control</w:t>
            </w:r>
            <w:r w:rsidRPr="001C0863">
              <w:t xml:space="preserve"> vs. </w:t>
            </w:r>
            <w:r>
              <w:t>Day 4 Control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EED75" w14:textId="77777777" w:rsidR="000B4A1D" w:rsidRPr="001C0863" w:rsidRDefault="000B4A1D" w:rsidP="00A77DE3">
            <w:pPr>
              <w:jc w:val="right"/>
              <w:rPr>
                <w:sz w:val="22"/>
                <w:szCs w:val="22"/>
              </w:rPr>
            </w:pPr>
            <w:r w:rsidRPr="001C0863">
              <w:t>230.5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84DB7" w14:textId="77777777" w:rsidR="000B4A1D" w:rsidRPr="001C0863" w:rsidRDefault="000B4A1D" w:rsidP="00A77DE3">
            <w:pPr>
              <w:jc w:val="center"/>
              <w:rPr>
                <w:sz w:val="22"/>
                <w:szCs w:val="22"/>
              </w:rPr>
            </w:pPr>
            <w:r w:rsidRPr="001C0863">
              <w:t>Yes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A1F67" w14:textId="77777777" w:rsidR="000B4A1D" w:rsidRPr="001C0863" w:rsidRDefault="000B4A1D" w:rsidP="00A77DE3">
            <w:pPr>
              <w:jc w:val="right"/>
              <w:rPr>
                <w:sz w:val="22"/>
                <w:szCs w:val="22"/>
              </w:rPr>
            </w:pPr>
            <w:r w:rsidRPr="001C0863">
              <w:t>&lt;0.0001</w:t>
            </w:r>
          </w:p>
        </w:tc>
      </w:tr>
      <w:tr w:rsidR="000B4A1D" w:rsidRPr="000B667C" w14:paraId="37081575" w14:textId="77777777" w:rsidTr="00A77DE3">
        <w:tc>
          <w:tcPr>
            <w:tcW w:w="3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198D6" w14:textId="77777777" w:rsidR="000B4A1D" w:rsidRDefault="000B4A1D" w:rsidP="00A77DE3">
            <w:r>
              <w:t>Day 1 Control vs.</w:t>
            </w:r>
            <w:r w:rsidRPr="001C2000">
              <w:rPr>
                <w:rFonts w:ascii="Helvetica" w:hAnsi="Helvetica" w:cs="Helvetica"/>
              </w:rPr>
              <w:t xml:space="preserve"> </w:t>
            </w:r>
            <w:r>
              <w:t>Day 8 Control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6111D3" w14:textId="77777777" w:rsidR="000B4A1D" w:rsidRPr="004A1D3B" w:rsidRDefault="000B4A1D" w:rsidP="00A77DE3">
            <w:pPr>
              <w:jc w:val="right"/>
            </w:pPr>
            <w:r w:rsidRPr="001C2000">
              <w:t>411.2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F59B74" w14:textId="77777777" w:rsidR="000B4A1D" w:rsidRPr="004A1D3B" w:rsidRDefault="000B4A1D" w:rsidP="00A77DE3">
            <w:pPr>
              <w:jc w:val="center"/>
            </w:pPr>
            <w:r w:rsidRPr="001C2000">
              <w:t>Yes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975C6" w14:textId="77777777" w:rsidR="000B4A1D" w:rsidRPr="001C0863" w:rsidRDefault="000B4A1D" w:rsidP="00A77DE3">
            <w:pPr>
              <w:jc w:val="right"/>
            </w:pPr>
            <w:r w:rsidRPr="001C0863">
              <w:t>&lt;0.0001</w:t>
            </w:r>
          </w:p>
        </w:tc>
      </w:tr>
      <w:tr w:rsidR="000B4A1D" w:rsidRPr="000B667C" w14:paraId="41F41F0C" w14:textId="77777777" w:rsidTr="00A77DE3">
        <w:tc>
          <w:tcPr>
            <w:tcW w:w="3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BEBE4" w14:textId="77777777" w:rsidR="000B4A1D" w:rsidRDefault="000B4A1D" w:rsidP="00A77DE3">
            <w:r>
              <w:t>Day 4 Control</w:t>
            </w:r>
            <w:r w:rsidRPr="001C0863">
              <w:t xml:space="preserve"> vs. </w:t>
            </w:r>
            <w:r>
              <w:t>Day 8 Control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05611F" w14:textId="77777777" w:rsidR="000B4A1D" w:rsidRPr="001C0863" w:rsidRDefault="000B4A1D" w:rsidP="00A77DE3">
            <w:pPr>
              <w:jc w:val="right"/>
            </w:pPr>
            <w:r w:rsidRPr="001C0863">
              <w:t>180.7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6BAD32" w14:textId="77777777" w:rsidR="000B4A1D" w:rsidRPr="001C0863" w:rsidRDefault="000B4A1D" w:rsidP="00A77DE3">
            <w:pPr>
              <w:jc w:val="center"/>
            </w:pPr>
            <w:r w:rsidRPr="001C0863">
              <w:t>Yes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FFCDB" w14:textId="77777777" w:rsidR="000B4A1D" w:rsidRPr="001C0863" w:rsidRDefault="000B4A1D" w:rsidP="00A77DE3">
            <w:pPr>
              <w:jc w:val="right"/>
            </w:pPr>
            <w:r w:rsidRPr="001C0863">
              <w:t>&lt;0.0001</w:t>
            </w:r>
          </w:p>
        </w:tc>
      </w:tr>
      <w:tr w:rsidR="000B4A1D" w:rsidRPr="000B667C" w14:paraId="68A335D7" w14:textId="77777777" w:rsidTr="00A77DE3">
        <w:tc>
          <w:tcPr>
            <w:tcW w:w="3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7DFC2" w14:textId="77777777" w:rsidR="000B4A1D" w:rsidRPr="001C0863" w:rsidRDefault="000B4A1D" w:rsidP="00A77DE3">
            <w:pPr>
              <w:rPr>
                <w:sz w:val="22"/>
                <w:szCs w:val="22"/>
              </w:rPr>
            </w:pPr>
            <w:r>
              <w:t>Day 4 Control</w:t>
            </w:r>
            <w:r w:rsidRPr="001C0863">
              <w:t xml:space="preserve"> vs. </w:t>
            </w:r>
            <w:r>
              <w:t>Day 4 SIH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FEB7F" w14:textId="77777777" w:rsidR="000B4A1D" w:rsidRPr="001C0863" w:rsidRDefault="000B4A1D" w:rsidP="00A77DE3">
            <w:pPr>
              <w:jc w:val="right"/>
              <w:rPr>
                <w:sz w:val="22"/>
                <w:szCs w:val="22"/>
              </w:rPr>
            </w:pPr>
            <w:r w:rsidRPr="001C0863">
              <w:t>-168.4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A2EB2" w14:textId="77777777" w:rsidR="000B4A1D" w:rsidRPr="001C0863" w:rsidRDefault="000B4A1D" w:rsidP="00A77DE3">
            <w:pPr>
              <w:jc w:val="center"/>
              <w:rPr>
                <w:sz w:val="22"/>
                <w:szCs w:val="22"/>
              </w:rPr>
            </w:pPr>
            <w:r w:rsidRPr="001C0863">
              <w:t>Yes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E280D" w14:textId="77777777" w:rsidR="000B4A1D" w:rsidRPr="001C0863" w:rsidRDefault="000B4A1D" w:rsidP="00A77DE3">
            <w:pPr>
              <w:jc w:val="right"/>
              <w:rPr>
                <w:sz w:val="22"/>
                <w:szCs w:val="22"/>
              </w:rPr>
            </w:pPr>
            <w:r w:rsidRPr="001C0863">
              <w:t>&lt;0.0001</w:t>
            </w:r>
          </w:p>
        </w:tc>
      </w:tr>
      <w:tr w:rsidR="000B4A1D" w:rsidRPr="000B667C" w14:paraId="3D5FC5B3" w14:textId="77777777" w:rsidTr="00A77DE3">
        <w:tc>
          <w:tcPr>
            <w:tcW w:w="3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55F02" w14:textId="77777777" w:rsidR="000B4A1D" w:rsidRPr="001C0863" w:rsidRDefault="000B4A1D" w:rsidP="00A77DE3">
            <w:pPr>
              <w:rPr>
                <w:sz w:val="22"/>
                <w:szCs w:val="22"/>
              </w:rPr>
            </w:pPr>
            <w:r>
              <w:t>Day 4 Control</w:t>
            </w:r>
            <w:r w:rsidRPr="001C0863">
              <w:t xml:space="preserve"> vs. </w:t>
            </w:r>
            <w:r>
              <w:t>Day 4 Lip-1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2AB63A" w14:textId="77777777" w:rsidR="000B4A1D" w:rsidRPr="001C0863" w:rsidRDefault="000B4A1D" w:rsidP="00A77DE3">
            <w:pPr>
              <w:jc w:val="right"/>
              <w:rPr>
                <w:sz w:val="22"/>
                <w:szCs w:val="22"/>
              </w:rPr>
            </w:pPr>
            <w:r w:rsidRPr="001C0863">
              <w:t>-133.6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9DBB7E" w14:textId="77777777" w:rsidR="000B4A1D" w:rsidRPr="001C0863" w:rsidRDefault="000B4A1D" w:rsidP="00A77DE3">
            <w:pPr>
              <w:jc w:val="center"/>
              <w:rPr>
                <w:sz w:val="22"/>
                <w:szCs w:val="22"/>
              </w:rPr>
            </w:pPr>
            <w:r w:rsidRPr="001C0863">
              <w:t>Yes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EA43E" w14:textId="77777777" w:rsidR="000B4A1D" w:rsidRPr="001C0863" w:rsidRDefault="000B4A1D" w:rsidP="00A77DE3">
            <w:pPr>
              <w:jc w:val="right"/>
              <w:rPr>
                <w:sz w:val="22"/>
                <w:szCs w:val="22"/>
              </w:rPr>
            </w:pPr>
            <w:r w:rsidRPr="001C0863">
              <w:t>&lt;0.0001</w:t>
            </w:r>
          </w:p>
        </w:tc>
      </w:tr>
      <w:tr w:rsidR="000B4A1D" w:rsidRPr="000B667C" w14:paraId="3DAE7486" w14:textId="77777777" w:rsidTr="00A77DE3">
        <w:tc>
          <w:tcPr>
            <w:tcW w:w="3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304270" w14:textId="77777777" w:rsidR="000B4A1D" w:rsidRDefault="000B4A1D" w:rsidP="00A77DE3">
            <w:r>
              <w:t>Day 8 Control</w:t>
            </w:r>
            <w:r w:rsidRPr="001C0863">
              <w:t xml:space="preserve"> vs. </w:t>
            </w:r>
            <w:r>
              <w:t>Day 8 SIH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71976F" w14:textId="77777777" w:rsidR="000B4A1D" w:rsidRPr="001C0863" w:rsidRDefault="000B4A1D" w:rsidP="00A77DE3">
            <w:pPr>
              <w:jc w:val="right"/>
            </w:pPr>
            <w:r w:rsidRPr="001C0863">
              <w:t>-220.9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B4182" w14:textId="77777777" w:rsidR="000B4A1D" w:rsidRPr="001C0863" w:rsidRDefault="000B4A1D" w:rsidP="00A77DE3">
            <w:pPr>
              <w:jc w:val="center"/>
            </w:pPr>
            <w:r w:rsidRPr="001C0863">
              <w:t>Yes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9CFD4E" w14:textId="77777777" w:rsidR="000B4A1D" w:rsidRPr="001C0863" w:rsidRDefault="000B4A1D" w:rsidP="00A77DE3">
            <w:pPr>
              <w:jc w:val="right"/>
            </w:pPr>
            <w:r w:rsidRPr="001C0863">
              <w:t>&lt;0.0001</w:t>
            </w:r>
          </w:p>
        </w:tc>
      </w:tr>
      <w:tr w:rsidR="000B4A1D" w:rsidRPr="000B667C" w14:paraId="613855FB" w14:textId="77777777" w:rsidTr="00A77DE3">
        <w:tc>
          <w:tcPr>
            <w:tcW w:w="3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914B1" w14:textId="77777777" w:rsidR="000B4A1D" w:rsidRPr="001C0863" w:rsidRDefault="000B4A1D" w:rsidP="00A77DE3">
            <w:pPr>
              <w:rPr>
                <w:sz w:val="22"/>
                <w:szCs w:val="22"/>
              </w:rPr>
            </w:pPr>
            <w:r>
              <w:t>Day 8 Control</w:t>
            </w:r>
            <w:r w:rsidRPr="001C0863">
              <w:t xml:space="preserve"> vs. </w:t>
            </w:r>
            <w:r>
              <w:t>Day 8 Lip-1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BA63D" w14:textId="77777777" w:rsidR="000B4A1D" w:rsidRPr="001C0863" w:rsidRDefault="000B4A1D" w:rsidP="00A77DE3">
            <w:pPr>
              <w:jc w:val="right"/>
              <w:rPr>
                <w:sz w:val="22"/>
                <w:szCs w:val="22"/>
              </w:rPr>
            </w:pPr>
            <w:r w:rsidRPr="001C0863">
              <w:t>-132.7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54722" w14:textId="77777777" w:rsidR="000B4A1D" w:rsidRPr="001C0863" w:rsidRDefault="000B4A1D" w:rsidP="00A77DE3">
            <w:pPr>
              <w:jc w:val="center"/>
              <w:rPr>
                <w:sz w:val="22"/>
                <w:szCs w:val="22"/>
              </w:rPr>
            </w:pPr>
            <w:r w:rsidRPr="001C0863">
              <w:t>Yes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69614" w14:textId="77777777" w:rsidR="000B4A1D" w:rsidRPr="001C0863" w:rsidRDefault="000B4A1D" w:rsidP="00A77DE3">
            <w:pPr>
              <w:jc w:val="right"/>
              <w:rPr>
                <w:sz w:val="22"/>
                <w:szCs w:val="22"/>
              </w:rPr>
            </w:pPr>
            <w:r w:rsidRPr="001C0863">
              <w:t>&lt;0.0001</w:t>
            </w:r>
          </w:p>
        </w:tc>
      </w:tr>
      <w:tr w:rsidR="000B4A1D" w:rsidRPr="000B667C" w14:paraId="0FD88168" w14:textId="77777777" w:rsidTr="00A77DE3">
        <w:tc>
          <w:tcPr>
            <w:tcW w:w="3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75A6C" w14:textId="77777777" w:rsidR="000B4A1D" w:rsidRPr="001C0863" w:rsidRDefault="000B4A1D" w:rsidP="00A77DE3">
            <w:pPr>
              <w:rPr>
                <w:sz w:val="22"/>
                <w:szCs w:val="22"/>
              </w:rPr>
            </w:pPr>
            <w:r>
              <w:t>Day 4 SIH</w:t>
            </w:r>
            <w:r w:rsidRPr="001C0863">
              <w:t xml:space="preserve"> vs. </w:t>
            </w:r>
            <w:r>
              <w:t>Day 4 Lip-1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4ABB6" w14:textId="77777777" w:rsidR="000B4A1D" w:rsidRPr="001C0863" w:rsidRDefault="000B4A1D" w:rsidP="00A77DE3">
            <w:pPr>
              <w:jc w:val="right"/>
              <w:rPr>
                <w:sz w:val="22"/>
                <w:szCs w:val="22"/>
              </w:rPr>
            </w:pPr>
            <w:r w:rsidRPr="001C0863">
              <w:t>34.84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C5417" w14:textId="77777777" w:rsidR="000B4A1D" w:rsidRPr="001C0863" w:rsidRDefault="000B4A1D" w:rsidP="00A77DE3">
            <w:pPr>
              <w:jc w:val="center"/>
              <w:rPr>
                <w:sz w:val="22"/>
                <w:szCs w:val="22"/>
              </w:rPr>
            </w:pPr>
            <w:r w:rsidRPr="001C0863">
              <w:t>No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2AA35" w14:textId="77777777" w:rsidR="000B4A1D" w:rsidRPr="001C0863" w:rsidRDefault="000B4A1D" w:rsidP="00A77DE3">
            <w:pPr>
              <w:jc w:val="right"/>
              <w:rPr>
                <w:sz w:val="22"/>
                <w:szCs w:val="22"/>
              </w:rPr>
            </w:pPr>
            <w:r w:rsidRPr="001C0863">
              <w:t>&gt;0.9999</w:t>
            </w:r>
          </w:p>
        </w:tc>
      </w:tr>
      <w:tr w:rsidR="000B4A1D" w:rsidRPr="000B667C" w14:paraId="5EB9D8B5" w14:textId="77777777" w:rsidTr="00A77DE3">
        <w:tc>
          <w:tcPr>
            <w:tcW w:w="3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93790" w14:textId="77777777" w:rsidR="000B4A1D" w:rsidRPr="001C0863" w:rsidRDefault="000B4A1D" w:rsidP="00A77DE3">
            <w:pPr>
              <w:rPr>
                <w:sz w:val="22"/>
                <w:szCs w:val="22"/>
              </w:rPr>
            </w:pPr>
            <w:r>
              <w:t>Day 8 SIH</w:t>
            </w:r>
            <w:r w:rsidRPr="001C0863">
              <w:t xml:space="preserve"> vs. </w:t>
            </w:r>
            <w:r>
              <w:t>Day 8 Lip-1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0585C6" w14:textId="77777777" w:rsidR="000B4A1D" w:rsidRPr="001C0863" w:rsidRDefault="000B4A1D" w:rsidP="00A77DE3">
            <w:pPr>
              <w:jc w:val="right"/>
              <w:rPr>
                <w:sz w:val="22"/>
                <w:szCs w:val="22"/>
              </w:rPr>
            </w:pPr>
            <w:r w:rsidRPr="001C0863">
              <w:t>88.29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9DD83" w14:textId="77777777" w:rsidR="000B4A1D" w:rsidRPr="001C0863" w:rsidRDefault="000B4A1D" w:rsidP="00A77DE3">
            <w:pPr>
              <w:jc w:val="center"/>
              <w:rPr>
                <w:sz w:val="22"/>
                <w:szCs w:val="22"/>
              </w:rPr>
            </w:pPr>
            <w:r w:rsidRPr="001C0863">
              <w:t>Yes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3C99A" w14:textId="77777777" w:rsidR="000B4A1D" w:rsidRPr="001C0863" w:rsidRDefault="000B4A1D" w:rsidP="00A77DE3">
            <w:pPr>
              <w:jc w:val="right"/>
              <w:rPr>
                <w:sz w:val="22"/>
                <w:szCs w:val="22"/>
              </w:rPr>
            </w:pPr>
            <w:r w:rsidRPr="001C0863">
              <w:t>0.0110</w:t>
            </w:r>
          </w:p>
        </w:tc>
      </w:tr>
    </w:tbl>
    <w:p w14:paraId="27519FBE" w14:textId="684AF4E5" w:rsidR="000B4A1D" w:rsidRPr="0087669C" w:rsidRDefault="000B4A1D" w:rsidP="000B4A1D">
      <w:pPr>
        <w:rPr>
          <w:b/>
        </w:rPr>
      </w:pPr>
      <w:r w:rsidRPr="0087669C">
        <w:rPr>
          <w:b/>
        </w:rPr>
        <w:lastRenderedPageBreak/>
        <w:t>Mean velocity</w:t>
      </w:r>
    </w:p>
    <w:p w14:paraId="0169FAF8" w14:textId="32E371C2" w:rsidR="000B4A1D" w:rsidRPr="00EB12A7" w:rsidRDefault="000B4A1D" w:rsidP="000B4A1D">
      <w:r w:rsidRPr="00EB12A7">
        <w:t xml:space="preserve">Summary statistics and tests for normality of </w:t>
      </w:r>
      <w:r>
        <w:t>mean velocity (mm s</w:t>
      </w:r>
      <w:r w:rsidRPr="00604ED9">
        <w:rPr>
          <w:vertAlign w:val="superscript"/>
        </w:rPr>
        <w:t>-1</w:t>
      </w:r>
      <w:r>
        <w:t xml:space="preserve">) </w:t>
      </w:r>
      <w:r w:rsidRPr="00EB12A7">
        <w:t xml:space="preserve">are included in </w:t>
      </w:r>
      <w:r w:rsidRPr="00A43A11">
        <w:rPr>
          <w:b/>
        </w:rPr>
        <w:t xml:space="preserve">Table </w:t>
      </w:r>
      <w:r w:rsidR="00A56A28">
        <w:rPr>
          <w:b/>
        </w:rPr>
        <w:t>7</w:t>
      </w:r>
      <w:r w:rsidRPr="00EB12A7">
        <w:t xml:space="preserve">. Not all data sets were normally distributed, as indicated below. </w:t>
      </w:r>
    </w:p>
    <w:p w14:paraId="59CD9F62" w14:textId="77777777" w:rsidR="000B4A1D" w:rsidRDefault="000B4A1D" w:rsidP="000B4A1D">
      <w:pPr>
        <w:rPr>
          <w:b/>
          <w:sz w:val="28"/>
        </w:rPr>
      </w:pPr>
    </w:p>
    <w:p w14:paraId="406861A6" w14:textId="5EFADA01" w:rsidR="000B4A1D" w:rsidRDefault="000B4A1D" w:rsidP="000B4A1D">
      <w:pPr>
        <w:snapToGrid w:val="0"/>
        <w:spacing w:after="120"/>
        <w:rPr>
          <w:sz w:val="28"/>
        </w:rPr>
      </w:pPr>
      <w:r w:rsidRPr="006225CE">
        <w:rPr>
          <w:b/>
          <w:sz w:val="28"/>
        </w:rPr>
        <w:t xml:space="preserve">Table </w:t>
      </w:r>
      <w:r w:rsidR="00A56A28">
        <w:rPr>
          <w:b/>
          <w:sz w:val="28"/>
        </w:rPr>
        <w:t>7</w:t>
      </w:r>
      <w:r w:rsidRPr="006225CE">
        <w:rPr>
          <w:sz w:val="28"/>
        </w:rPr>
        <w:t xml:space="preserve">: </w:t>
      </w:r>
      <w:r w:rsidRPr="00EB12A7">
        <w:t xml:space="preserve">Summary of </w:t>
      </w:r>
      <w:r>
        <w:t>mean velocity</w:t>
      </w:r>
      <w:r w:rsidRPr="00EB12A7">
        <w:t xml:space="preserve"> </w:t>
      </w:r>
      <w:r>
        <w:t>results</w:t>
      </w:r>
      <w:r w:rsidRPr="00EB12A7">
        <w:t xml:space="preserve"> </w:t>
      </w:r>
      <w:r>
        <w:t>across</w:t>
      </w:r>
      <w:r w:rsidRPr="00EB12A7">
        <w:t xml:space="preserve"> treatments and ages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15"/>
        <w:gridCol w:w="1215"/>
        <w:gridCol w:w="1215"/>
        <w:gridCol w:w="1215"/>
        <w:gridCol w:w="1215"/>
        <w:gridCol w:w="1215"/>
        <w:gridCol w:w="1215"/>
      </w:tblGrid>
      <w:tr w:rsidR="000B4A1D" w:rsidRPr="00E90726" w14:paraId="039EE19E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6E395" w14:textId="77777777" w:rsidR="000B4A1D" w:rsidRPr="00A43A11" w:rsidRDefault="000B4A1D" w:rsidP="00A77DE3"/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05D9DF" w14:textId="77777777" w:rsidR="000B4A1D" w:rsidRPr="00A43A11" w:rsidRDefault="000B4A1D" w:rsidP="00A77DE3">
            <w:pPr>
              <w:jc w:val="center"/>
            </w:pPr>
            <w:r>
              <w:t>Day 1 Control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83F489" w14:textId="77777777" w:rsidR="000B4A1D" w:rsidRPr="00A43A11" w:rsidRDefault="000B4A1D" w:rsidP="00A77DE3">
            <w:pPr>
              <w:jc w:val="center"/>
            </w:pPr>
            <w:r>
              <w:t>Day 4 Control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491245" w14:textId="77777777" w:rsidR="000B4A1D" w:rsidRPr="00A43A11" w:rsidRDefault="000B4A1D" w:rsidP="00A77DE3">
            <w:pPr>
              <w:jc w:val="center"/>
            </w:pPr>
            <w:r>
              <w:t>Day 8 Control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4ECD7D" w14:textId="77777777" w:rsidR="000B4A1D" w:rsidRPr="00A43A11" w:rsidRDefault="000B4A1D" w:rsidP="00A77DE3">
            <w:pPr>
              <w:jc w:val="center"/>
            </w:pPr>
            <w:r>
              <w:t>Day 4 SIH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2E07E1" w14:textId="77777777" w:rsidR="000B4A1D" w:rsidRPr="00A43A11" w:rsidRDefault="000B4A1D" w:rsidP="00A77DE3">
            <w:pPr>
              <w:jc w:val="center"/>
            </w:pPr>
            <w:r>
              <w:t>Day 8 SIH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F129EA" w14:textId="77777777" w:rsidR="000B4A1D" w:rsidRPr="00A43A11" w:rsidRDefault="000B4A1D" w:rsidP="00A77DE3">
            <w:pPr>
              <w:jc w:val="center"/>
            </w:pPr>
            <w:r>
              <w:t>Day 4 Lip-1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1D46B" w14:textId="77777777" w:rsidR="000B4A1D" w:rsidRPr="00A43A11" w:rsidRDefault="000B4A1D" w:rsidP="00A77DE3">
            <w:pPr>
              <w:jc w:val="center"/>
            </w:pPr>
            <w:r>
              <w:t>Day 8 Lip-1</w:t>
            </w:r>
          </w:p>
        </w:tc>
      </w:tr>
      <w:tr w:rsidR="000B4A1D" w:rsidRPr="00E90726" w14:paraId="412FB456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22E96" w14:textId="77777777" w:rsidR="000B4A1D" w:rsidRPr="00A43A11" w:rsidRDefault="000B4A1D" w:rsidP="00A77DE3">
            <w:r w:rsidRPr="00A43A11">
              <w:t>Number of values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1EF35" w14:textId="77777777" w:rsidR="000B4A1D" w:rsidRPr="00A43A11" w:rsidRDefault="000B4A1D" w:rsidP="00A77DE3">
            <w:pPr>
              <w:jc w:val="center"/>
            </w:pPr>
            <w:r w:rsidRPr="00A43A11">
              <w:t>103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29F5E" w14:textId="77777777" w:rsidR="000B4A1D" w:rsidRPr="00A43A11" w:rsidRDefault="000B4A1D" w:rsidP="00A77DE3">
            <w:pPr>
              <w:jc w:val="center"/>
            </w:pPr>
            <w:r w:rsidRPr="00A43A11">
              <w:t>82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8B9A9" w14:textId="77777777" w:rsidR="000B4A1D" w:rsidRPr="00A43A11" w:rsidRDefault="000B4A1D" w:rsidP="00A77DE3">
            <w:pPr>
              <w:jc w:val="center"/>
            </w:pPr>
            <w:r w:rsidRPr="00A43A11">
              <w:t>73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73A13" w14:textId="77777777" w:rsidR="000B4A1D" w:rsidRPr="00A43A11" w:rsidRDefault="000B4A1D" w:rsidP="00A77DE3">
            <w:pPr>
              <w:jc w:val="center"/>
            </w:pPr>
            <w:r w:rsidRPr="00A43A11">
              <w:t>99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EBAECA" w14:textId="77777777" w:rsidR="000B4A1D" w:rsidRPr="00A43A11" w:rsidRDefault="000B4A1D" w:rsidP="00A77DE3">
            <w:pPr>
              <w:jc w:val="center"/>
            </w:pPr>
            <w:r w:rsidRPr="00A43A11">
              <w:t>83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D5B97" w14:textId="77777777" w:rsidR="000B4A1D" w:rsidRPr="00A43A11" w:rsidRDefault="000B4A1D" w:rsidP="00A77DE3">
            <w:pPr>
              <w:jc w:val="center"/>
            </w:pPr>
            <w:r w:rsidRPr="00A43A11">
              <w:t>105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F9264" w14:textId="77777777" w:rsidR="000B4A1D" w:rsidRPr="00A43A11" w:rsidRDefault="000B4A1D" w:rsidP="00A77DE3">
            <w:pPr>
              <w:jc w:val="center"/>
            </w:pPr>
            <w:r w:rsidRPr="00A43A11">
              <w:t>104</w:t>
            </w:r>
          </w:p>
        </w:tc>
      </w:tr>
      <w:tr w:rsidR="000B4A1D" w:rsidRPr="00E90726" w14:paraId="1BD1528A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60EF2" w14:textId="77777777" w:rsidR="000B4A1D" w:rsidRPr="00A43A11" w:rsidRDefault="000B4A1D" w:rsidP="00A77DE3">
            <w:pPr>
              <w:jc w:val="right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85398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4BEDD2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F7805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DC0C6B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52BFA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04FE1E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5BF1B" w14:textId="77777777" w:rsidR="000B4A1D" w:rsidRPr="00A43A11" w:rsidRDefault="000B4A1D" w:rsidP="00A77DE3">
            <w:pPr>
              <w:jc w:val="center"/>
            </w:pPr>
          </w:p>
        </w:tc>
      </w:tr>
      <w:tr w:rsidR="000B4A1D" w:rsidRPr="00E90726" w14:paraId="1C072CA2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848E8" w14:textId="77777777" w:rsidR="000B4A1D" w:rsidRPr="00A43A11" w:rsidRDefault="000B4A1D" w:rsidP="00A77DE3">
            <w:r w:rsidRPr="00A43A11">
              <w:t>Minimum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F1BEC6" w14:textId="77777777" w:rsidR="000B4A1D" w:rsidRPr="00A43A11" w:rsidRDefault="000B4A1D" w:rsidP="00A77DE3">
            <w:pPr>
              <w:jc w:val="center"/>
            </w:pPr>
            <w:r w:rsidRPr="00A43A11">
              <w:t>0.04246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30B19C" w14:textId="77777777" w:rsidR="000B4A1D" w:rsidRPr="00A43A11" w:rsidRDefault="000B4A1D" w:rsidP="00A77DE3">
            <w:pPr>
              <w:jc w:val="center"/>
            </w:pPr>
            <w:r w:rsidRPr="00A43A11">
              <w:t>0.01112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1A74ED" w14:textId="77777777" w:rsidR="000B4A1D" w:rsidRPr="00A43A11" w:rsidRDefault="000B4A1D" w:rsidP="00A77DE3">
            <w:pPr>
              <w:jc w:val="center"/>
            </w:pPr>
            <w:r w:rsidRPr="00A43A11">
              <w:t>0.007567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49E56" w14:textId="77777777" w:rsidR="000B4A1D" w:rsidRPr="00A43A11" w:rsidRDefault="000B4A1D" w:rsidP="00A77DE3">
            <w:pPr>
              <w:jc w:val="center"/>
            </w:pPr>
            <w:r w:rsidRPr="00A43A11">
              <w:t>0.02713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3B14FE" w14:textId="77777777" w:rsidR="000B4A1D" w:rsidRPr="00A43A11" w:rsidRDefault="000B4A1D" w:rsidP="00A77DE3">
            <w:pPr>
              <w:jc w:val="center"/>
            </w:pPr>
            <w:r w:rsidRPr="00A43A11">
              <w:t>0.02239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A1469D" w14:textId="77777777" w:rsidR="000B4A1D" w:rsidRPr="00A43A11" w:rsidRDefault="000B4A1D" w:rsidP="00A77DE3">
            <w:pPr>
              <w:jc w:val="center"/>
            </w:pPr>
            <w:r w:rsidRPr="00A43A11">
              <w:t>0.01219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ED611" w14:textId="77777777" w:rsidR="000B4A1D" w:rsidRPr="00A43A11" w:rsidRDefault="000B4A1D" w:rsidP="00A77DE3">
            <w:pPr>
              <w:jc w:val="center"/>
            </w:pPr>
            <w:r w:rsidRPr="00A43A11">
              <w:t>0.008319</w:t>
            </w:r>
          </w:p>
        </w:tc>
      </w:tr>
      <w:tr w:rsidR="000B4A1D" w:rsidRPr="00E90726" w14:paraId="29E6254E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81040" w14:textId="77777777" w:rsidR="000B4A1D" w:rsidRPr="00A43A11" w:rsidRDefault="000B4A1D" w:rsidP="00A77DE3">
            <w:r w:rsidRPr="00A43A11">
              <w:t>25% Percentile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45972" w14:textId="77777777" w:rsidR="000B4A1D" w:rsidRPr="00A43A11" w:rsidRDefault="000B4A1D" w:rsidP="00A77DE3">
            <w:pPr>
              <w:jc w:val="center"/>
            </w:pPr>
            <w:r w:rsidRPr="00A43A11">
              <w:t>0.1382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816FF" w14:textId="77777777" w:rsidR="000B4A1D" w:rsidRPr="00A43A11" w:rsidRDefault="000B4A1D" w:rsidP="00A77DE3">
            <w:pPr>
              <w:jc w:val="center"/>
            </w:pPr>
            <w:r w:rsidRPr="00A43A11">
              <w:t>0.02355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671166" w14:textId="77777777" w:rsidR="000B4A1D" w:rsidRPr="00A43A11" w:rsidRDefault="000B4A1D" w:rsidP="00A77DE3">
            <w:pPr>
              <w:jc w:val="center"/>
            </w:pPr>
            <w:r w:rsidRPr="00A43A11">
              <w:t>0.01407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34AF4" w14:textId="77777777" w:rsidR="000B4A1D" w:rsidRPr="00A43A11" w:rsidRDefault="000B4A1D" w:rsidP="00A77DE3">
            <w:pPr>
              <w:jc w:val="center"/>
            </w:pPr>
            <w:r w:rsidRPr="00A43A11">
              <w:t>0.1307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2F1E66" w14:textId="77777777" w:rsidR="000B4A1D" w:rsidRPr="00A43A11" w:rsidRDefault="000B4A1D" w:rsidP="00A77DE3">
            <w:pPr>
              <w:jc w:val="center"/>
            </w:pPr>
            <w:r w:rsidRPr="00A43A11">
              <w:t>0.04028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E0BE4" w14:textId="77777777" w:rsidR="000B4A1D" w:rsidRPr="00A43A11" w:rsidRDefault="000B4A1D" w:rsidP="00A77DE3">
            <w:pPr>
              <w:jc w:val="center"/>
            </w:pPr>
            <w:r w:rsidRPr="00A43A11">
              <w:t>0.05892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0B05B2" w14:textId="77777777" w:rsidR="000B4A1D" w:rsidRPr="00A43A11" w:rsidRDefault="000B4A1D" w:rsidP="00A77DE3">
            <w:pPr>
              <w:jc w:val="center"/>
            </w:pPr>
            <w:r w:rsidRPr="00A43A11">
              <w:t>0.03386</w:t>
            </w:r>
          </w:p>
        </w:tc>
      </w:tr>
      <w:tr w:rsidR="000B4A1D" w:rsidRPr="00E90726" w14:paraId="62F26D5D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1D82E" w14:textId="77777777" w:rsidR="000B4A1D" w:rsidRPr="00A43A11" w:rsidRDefault="000B4A1D" w:rsidP="00A77DE3">
            <w:r w:rsidRPr="00A43A11">
              <w:t>Median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3F5B69" w14:textId="77777777" w:rsidR="000B4A1D" w:rsidRPr="00A43A11" w:rsidRDefault="000B4A1D" w:rsidP="00A77DE3">
            <w:pPr>
              <w:jc w:val="center"/>
            </w:pPr>
            <w:r w:rsidRPr="00A43A11">
              <w:t>0.1856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A2D158" w14:textId="77777777" w:rsidR="000B4A1D" w:rsidRPr="00A43A11" w:rsidRDefault="000B4A1D" w:rsidP="00A77DE3">
            <w:pPr>
              <w:jc w:val="center"/>
            </w:pPr>
            <w:r w:rsidRPr="00A43A11">
              <w:t>0.04389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45DCBB" w14:textId="77777777" w:rsidR="000B4A1D" w:rsidRPr="00A43A11" w:rsidRDefault="000B4A1D" w:rsidP="00A77DE3">
            <w:pPr>
              <w:jc w:val="center"/>
            </w:pPr>
            <w:r w:rsidRPr="00A43A11">
              <w:t>0.01907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1E1E0" w14:textId="77777777" w:rsidR="000B4A1D" w:rsidRPr="00A43A11" w:rsidRDefault="000B4A1D" w:rsidP="00A77DE3">
            <w:pPr>
              <w:jc w:val="center"/>
            </w:pPr>
            <w:r w:rsidRPr="00A43A11">
              <w:t>0.1545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B33699" w14:textId="77777777" w:rsidR="000B4A1D" w:rsidRPr="00A43A11" w:rsidRDefault="000B4A1D" w:rsidP="00A77DE3">
            <w:pPr>
              <w:jc w:val="center"/>
            </w:pPr>
            <w:r w:rsidRPr="00A43A11">
              <w:t>0.05813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427EE5" w14:textId="77777777" w:rsidR="000B4A1D" w:rsidRPr="00A43A11" w:rsidRDefault="000B4A1D" w:rsidP="00A77DE3">
            <w:pPr>
              <w:jc w:val="center"/>
            </w:pPr>
            <w:r w:rsidRPr="00A43A11">
              <w:t>0.1349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0B0603" w14:textId="77777777" w:rsidR="000B4A1D" w:rsidRPr="00A43A11" w:rsidRDefault="000B4A1D" w:rsidP="00A77DE3">
            <w:pPr>
              <w:jc w:val="center"/>
            </w:pPr>
            <w:r w:rsidRPr="00A43A11">
              <w:t>0.04763</w:t>
            </w:r>
          </w:p>
        </w:tc>
      </w:tr>
      <w:tr w:rsidR="000B4A1D" w:rsidRPr="00E90726" w14:paraId="64D2FC26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A858B" w14:textId="77777777" w:rsidR="000B4A1D" w:rsidRPr="00A43A11" w:rsidRDefault="000B4A1D" w:rsidP="00A77DE3">
            <w:r w:rsidRPr="00A43A11">
              <w:t>75% Percentile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C1E987" w14:textId="77777777" w:rsidR="000B4A1D" w:rsidRPr="00A43A11" w:rsidRDefault="000B4A1D" w:rsidP="00A77DE3">
            <w:pPr>
              <w:jc w:val="center"/>
            </w:pPr>
            <w:r w:rsidRPr="00A43A11">
              <w:t>0.2189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28DD8C" w14:textId="77777777" w:rsidR="000B4A1D" w:rsidRPr="00A43A11" w:rsidRDefault="000B4A1D" w:rsidP="00A77DE3">
            <w:pPr>
              <w:jc w:val="center"/>
            </w:pPr>
            <w:r w:rsidRPr="00A43A11">
              <w:t>0.1139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82749" w14:textId="77777777" w:rsidR="000B4A1D" w:rsidRPr="00A43A11" w:rsidRDefault="000B4A1D" w:rsidP="00A77DE3">
            <w:pPr>
              <w:jc w:val="center"/>
            </w:pPr>
            <w:r w:rsidRPr="00A43A11">
              <w:t>0.02507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81D25" w14:textId="77777777" w:rsidR="000B4A1D" w:rsidRPr="00A43A11" w:rsidRDefault="000B4A1D" w:rsidP="00A77DE3">
            <w:pPr>
              <w:jc w:val="center"/>
            </w:pPr>
            <w:r w:rsidRPr="00A43A11">
              <w:t>0.1824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2F792" w14:textId="77777777" w:rsidR="000B4A1D" w:rsidRPr="00A43A11" w:rsidRDefault="000B4A1D" w:rsidP="00A77DE3">
            <w:pPr>
              <w:jc w:val="center"/>
            </w:pPr>
            <w:r w:rsidRPr="00A43A11">
              <w:t>0.1029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081CA" w14:textId="77777777" w:rsidR="000B4A1D" w:rsidRPr="00A43A11" w:rsidRDefault="000B4A1D" w:rsidP="00A77DE3">
            <w:pPr>
              <w:jc w:val="center"/>
            </w:pPr>
            <w:r w:rsidRPr="00A43A11">
              <w:t>0.1839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8015D8" w14:textId="77777777" w:rsidR="000B4A1D" w:rsidRPr="00A43A11" w:rsidRDefault="000B4A1D" w:rsidP="00A77DE3">
            <w:pPr>
              <w:jc w:val="center"/>
            </w:pPr>
            <w:r w:rsidRPr="00A43A11">
              <w:t>0.06818</w:t>
            </w:r>
          </w:p>
        </w:tc>
      </w:tr>
      <w:tr w:rsidR="000B4A1D" w:rsidRPr="00E90726" w14:paraId="24FCC151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0213D" w14:textId="77777777" w:rsidR="000B4A1D" w:rsidRPr="00A43A11" w:rsidRDefault="000B4A1D" w:rsidP="00A77DE3">
            <w:r w:rsidRPr="00A43A11">
              <w:t>Maximum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7D610" w14:textId="77777777" w:rsidR="000B4A1D" w:rsidRPr="00A43A11" w:rsidRDefault="000B4A1D" w:rsidP="00A77DE3">
            <w:pPr>
              <w:jc w:val="center"/>
            </w:pPr>
            <w:r w:rsidRPr="00A43A11">
              <w:t>0.2873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BE06E" w14:textId="77777777" w:rsidR="000B4A1D" w:rsidRPr="00A43A11" w:rsidRDefault="000B4A1D" w:rsidP="00A77DE3">
            <w:pPr>
              <w:jc w:val="center"/>
            </w:pPr>
            <w:r w:rsidRPr="00A43A11">
              <w:t>0.2578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6DB3C8" w14:textId="77777777" w:rsidR="000B4A1D" w:rsidRPr="00A43A11" w:rsidRDefault="000B4A1D" w:rsidP="00A77DE3">
            <w:pPr>
              <w:jc w:val="center"/>
            </w:pPr>
            <w:r w:rsidRPr="00A43A11">
              <w:t>0.1104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6AEA3" w14:textId="77777777" w:rsidR="000B4A1D" w:rsidRPr="00A43A11" w:rsidRDefault="000B4A1D" w:rsidP="00A77DE3">
            <w:pPr>
              <w:jc w:val="center"/>
            </w:pPr>
            <w:r w:rsidRPr="00A43A11">
              <w:t>0.2629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678C9" w14:textId="77777777" w:rsidR="000B4A1D" w:rsidRPr="00A43A11" w:rsidRDefault="000B4A1D" w:rsidP="00A77DE3">
            <w:pPr>
              <w:jc w:val="center"/>
            </w:pPr>
            <w:r w:rsidRPr="00A43A11">
              <w:t>0.1739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447B21" w14:textId="77777777" w:rsidR="000B4A1D" w:rsidRPr="00A43A11" w:rsidRDefault="000B4A1D" w:rsidP="00A77DE3">
            <w:pPr>
              <w:jc w:val="center"/>
            </w:pPr>
            <w:r w:rsidRPr="00A43A11">
              <w:t>0.2606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347F1A" w14:textId="77777777" w:rsidR="000B4A1D" w:rsidRPr="00A43A11" w:rsidRDefault="000B4A1D" w:rsidP="00A77DE3">
            <w:pPr>
              <w:jc w:val="center"/>
            </w:pPr>
            <w:r w:rsidRPr="00A43A11">
              <w:t>0.1644</w:t>
            </w:r>
          </w:p>
        </w:tc>
      </w:tr>
      <w:tr w:rsidR="000B4A1D" w:rsidRPr="00E90726" w14:paraId="79AE1949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11519" w14:textId="77777777" w:rsidR="000B4A1D" w:rsidRPr="00A43A11" w:rsidRDefault="000B4A1D" w:rsidP="00A77DE3">
            <w:pPr>
              <w:jc w:val="right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E31D4C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7D5CF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0240EF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820FC1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A32D90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17CDF8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58939" w14:textId="77777777" w:rsidR="000B4A1D" w:rsidRPr="00A43A11" w:rsidRDefault="000B4A1D" w:rsidP="00A77DE3">
            <w:pPr>
              <w:jc w:val="center"/>
            </w:pPr>
          </w:p>
        </w:tc>
      </w:tr>
      <w:tr w:rsidR="000B4A1D" w:rsidRPr="00E90726" w14:paraId="0B2FB847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CED99" w14:textId="77777777" w:rsidR="000B4A1D" w:rsidRPr="00A43A11" w:rsidRDefault="000B4A1D" w:rsidP="00A77DE3">
            <w:r w:rsidRPr="00A43A11">
              <w:t>Mean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03C599" w14:textId="77777777" w:rsidR="000B4A1D" w:rsidRPr="00A43A11" w:rsidRDefault="000B4A1D" w:rsidP="00A77DE3">
            <w:pPr>
              <w:jc w:val="center"/>
            </w:pPr>
            <w:r w:rsidRPr="00A43A11">
              <w:t>0.1756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C04F34" w14:textId="77777777" w:rsidR="000B4A1D" w:rsidRPr="00A43A11" w:rsidRDefault="000B4A1D" w:rsidP="00A77DE3">
            <w:pPr>
              <w:jc w:val="center"/>
            </w:pPr>
            <w:r w:rsidRPr="00A43A11">
              <w:t>0.07449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B68D0" w14:textId="77777777" w:rsidR="000B4A1D" w:rsidRPr="00A43A11" w:rsidRDefault="000B4A1D" w:rsidP="00A77DE3">
            <w:pPr>
              <w:jc w:val="center"/>
            </w:pPr>
            <w:r w:rsidRPr="00A43A11">
              <w:t>0.02376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0D51E" w14:textId="77777777" w:rsidR="000B4A1D" w:rsidRPr="00A43A11" w:rsidRDefault="000B4A1D" w:rsidP="00A77DE3">
            <w:pPr>
              <w:jc w:val="center"/>
            </w:pPr>
            <w:r w:rsidRPr="00A43A11">
              <w:t>0.1528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5CCCEB" w14:textId="77777777" w:rsidR="000B4A1D" w:rsidRPr="00A43A11" w:rsidRDefault="000B4A1D" w:rsidP="00A77DE3">
            <w:pPr>
              <w:jc w:val="center"/>
            </w:pPr>
            <w:r w:rsidRPr="00A43A11">
              <w:t>0.07262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2E3839" w14:textId="77777777" w:rsidR="000B4A1D" w:rsidRPr="00A43A11" w:rsidRDefault="000B4A1D" w:rsidP="00A77DE3">
            <w:pPr>
              <w:jc w:val="center"/>
            </w:pPr>
            <w:r w:rsidRPr="00A43A11">
              <w:t>0.1244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2FCF46" w14:textId="77777777" w:rsidR="000B4A1D" w:rsidRPr="00A43A11" w:rsidRDefault="000B4A1D" w:rsidP="00A77DE3">
            <w:pPr>
              <w:jc w:val="center"/>
            </w:pPr>
            <w:r w:rsidRPr="00A43A11">
              <w:t>0.05407</w:t>
            </w:r>
          </w:p>
        </w:tc>
      </w:tr>
      <w:tr w:rsidR="000B4A1D" w:rsidRPr="00E90726" w14:paraId="79AE2210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D3B68" w14:textId="77777777" w:rsidR="000B4A1D" w:rsidRPr="00A43A11" w:rsidRDefault="000B4A1D" w:rsidP="00A77DE3">
            <w:r w:rsidRPr="00A43A11">
              <w:t>Std. Deviation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9CE6CA" w14:textId="77777777" w:rsidR="000B4A1D" w:rsidRPr="00A43A11" w:rsidRDefault="000B4A1D" w:rsidP="00A77DE3">
            <w:pPr>
              <w:jc w:val="center"/>
            </w:pPr>
            <w:r w:rsidRPr="00A43A11">
              <w:t>0.05753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E9D56" w14:textId="77777777" w:rsidR="000B4A1D" w:rsidRPr="00A43A11" w:rsidRDefault="000B4A1D" w:rsidP="00A77DE3">
            <w:pPr>
              <w:jc w:val="center"/>
            </w:pPr>
            <w:r w:rsidRPr="00A43A11">
              <w:t>0.06507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6D0CC" w14:textId="77777777" w:rsidR="000B4A1D" w:rsidRPr="00A43A11" w:rsidRDefault="000B4A1D" w:rsidP="00A77DE3">
            <w:pPr>
              <w:jc w:val="center"/>
            </w:pPr>
            <w:r w:rsidRPr="00A43A11">
              <w:t>0.01791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B4F2CE" w14:textId="77777777" w:rsidR="000B4A1D" w:rsidRPr="00A43A11" w:rsidRDefault="000B4A1D" w:rsidP="00A77DE3">
            <w:pPr>
              <w:jc w:val="center"/>
            </w:pPr>
            <w:r w:rsidRPr="00A43A11">
              <w:t>0.0464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D3BABA" w14:textId="77777777" w:rsidR="000B4A1D" w:rsidRPr="00A43A11" w:rsidRDefault="000B4A1D" w:rsidP="00A77DE3">
            <w:pPr>
              <w:jc w:val="center"/>
            </w:pPr>
            <w:r w:rsidRPr="00A43A11">
              <w:t>0.04028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AF4F02" w14:textId="77777777" w:rsidR="000B4A1D" w:rsidRPr="00A43A11" w:rsidRDefault="000B4A1D" w:rsidP="00A77DE3">
            <w:pPr>
              <w:jc w:val="center"/>
            </w:pPr>
            <w:r w:rsidRPr="00A43A11">
              <w:t>0.07094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76C69C" w14:textId="77777777" w:rsidR="000B4A1D" w:rsidRPr="00A43A11" w:rsidRDefault="000B4A1D" w:rsidP="00A77DE3">
            <w:pPr>
              <w:jc w:val="center"/>
            </w:pPr>
            <w:r w:rsidRPr="00A43A11">
              <w:t>0.02726</w:t>
            </w:r>
          </w:p>
        </w:tc>
      </w:tr>
      <w:tr w:rsidR="000B4A1D" w:rsidRPr="00E90726" w14:paraId="3F4033C1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DC663" w14:textId="77777777" w:rsidR="000B4A1D" w:rsidRPr="00A43A11" w:rsidRDefault="000B4A1D" w:rsidP="00A77DE3">
            <w:r w:rsidRPr="00A43A11">
              <w:t>Std. Error of Mean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08022" w14:textId="77777777" w:rsidR="000B4A1D" w:rsidRPr="00A43A11" w:rsidRDefault="000B4A1D" w:rsidP="00A77DE3">
            <w:pPr>
              <w:jc w:val="center"/>
            </w:pPr>
            <w:r w:rsidRPr="00A43A11">
              <w:t>0.005669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906CB9" w14:textId="77777777" w:rsidR="000B4A1D" w:rsidRPr="00A43A11" w:rsidRDefault="000B4A1D" w:rsidP="00A77DE3">
            <w:pPr>
              <w:jc w:val="center"/>
            </w:pPr>
            <w:r w:rsidRPr="00A43A11">
              <w:t>0.007186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A7BCE9" w14:textId="77777777" w:rsidR="000B4A1D" w:rsidRPr="00A43A11" w:rsidRDefault="000B4A1D" w:rsidP="00A77DE3">
            <w:pPr>
              <w:jc w:val="center"/>
            </w:pPr>
            <w:r w:rsidRPr="00A43A11">
              <w:t>0.002096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73054" w14:textId="77777777" w:rsidR="000B4A1D" w:rsidRPr="00A43A11" w:rsidRDefault="000B4A1D" w:rsidP="00A77DE3">
            <w:pPr>
              <w:jc w:val="center"/>
            </w:pPr>
            <w:r w:rsidRPr="00A43A11">
              <w:t>0.004663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D5DFC2" w14:textId="77777777" w:rsidR="000B4A1D" w:rsidRPr="00A43A11" w:rsidRDefault="000B4A1D" w:rsidP="00A77DE3">
            <w:pPr>
              <w:jc w:val="center"/>
            </w:pPr>
            <w:r w:rsidRPr="00A43A11">
              <w:t>0.004421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5D5C5" w14:textId="77777777" w:rsidR="000B4A1D" w:rsidRPr="00A43A11" w:rsidRDefault="000B4A1D" w:rsidP="00A77DE3">
            <w:pPr>
              <w:jc w:val="center"/>
            </w:pPr>
            <w:r w:rsidRPr="00A43A11">
              <w:t>0.006923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69433" w14:textId="77777777" w:rsidR="000B4A1D" w:rsidRPr="00A43A11" w:rsidRDefault="000B4A1D" w:rsidP="00A77DE3">
            <w:pPr>
              <w:jc w:val="center"/>
            </w:pPr>
            <w:r w:rsidRPr="00A43A11">
              <w:t>0.002673</w:t>
            </w:r>
          </w:p>
        </w:tc>
      </w:tr>
      <w:tr w:rsidR="000B4A1D" w:rsidRPr="00E90726" w14:paraId="52909FCD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E5B0B" w14:textId="77777777" w:rsidR="000B4A1D" w:rsidRPr="00A43A11" w:rsidRDefault="000B4A1D" w:rsidP="00A77DE3">
            <w:pPr>
              <w:jc w:val="right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76600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0DFE5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BA427C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957745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0D854F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BFE942" w14:textId="77777777" w:rsidR="000B4A1D" w:rsidRPr="00A43A11" w:rsidRDefault="000B4A1D" w:rsidP="00A77DE3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6486B5" w14:textId="77777777" w:rsidR="000B4A1D" w:rsidRPr="00A43A11" w:rsidRDefault="000B4A1D" w:rsidP="00A77DE3">
            <w:pPr>
              <w:jc w:val="center"/>
            </w:pPr>
          </w:p>
        </w:tc>
      </w:tr>
      <w:tr w:rsidR="000B4A1D" w:rsidRPr="00E90726" w14:paraId="0E7F5875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F5158" w14:textId="77777777" w:rsidR="000B4A1D" w:rsidRPr="00A43A11" w:rsidRDefault="000B4A1D" w:rsidP="00A77DE3">
            <w:r w:rsidRPr="00A43A11">
              <w:t>Lower 95% CI of mean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05697" w14:textId="77777777" w:rsidR="000B4A1D" w:rsidRPr="00A43A11" w:rsidRDefault="000B4A1D" w:rsidP="00A77DE3">
            <w:pPr>
              <w:jc w:val="center"/>
            </w:pPr>
            <w:r w:rsidRPr="00A43A11">
              <w:t>0.1644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36AC7B" w14:textId="77777777" w:rsidR="000B4A1D" w:rsidRPr="00A43A11" w:rsidRDefault="000B4A1D" w:rsidP="00A77DE3">
            <w:pPr>
              <w:jc w:val="center"/>
            </w:pPr>
            <w:r w:rsidRPr="00A43A11">
              <w:t>0.06019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83CB6B" w14:textId="77777777" w:rsidR="000B4A1D" w:rsidRPr="00A43A11" w:rsidRDefault="000B4A1D" w:rsidP="00A77DE3">
            <w:pPr>
              <w:jc w:val="center"/>
            </w:pPr>
            <w:r w:rsidRPr="00A43A11">
              <w:t>0.01958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1F8E75" w14:textId="77777777" w:rsidR="000B4A1D" w:rsidRPr="00A43A11" w:rsidRDefault="000B4A1D" w:rsidP="00A77DE3">
            <w:pPr>
              <w:jc w:val="center"/>
            </w:pPr>
            <w:r w:rsidRPr="00A43A11">
              <w:t>0.1435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A8D606" w14:textId="77777777" w:rsidR="000B4A1D" w:rsidRPr="00A43A11" w:rsidRDefault="000B4A1D" w:rsidP="00A77DE3">
            <w:pPr>
              <w:jc w:val="center"/>
            </w:pPr>
            <w:r w:rsidRPr="00A43A11">
              <w:t>0.06382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794DF" w14:textId="77777777" w:rsidR="000B4A1D" w:rsidRPr="00A43A11" w:rsidRDefault="000B4A1D" w:rsidP="00A77DE3">
            <w:pPr>
              <w:jc w:val="center"/>
            </w:pPr>
            <w:r w:rsidRPr="00A43A11">
              <w:t>0.1106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7100C" w14:textId="77777777" w:rsidR="000B4A1D" w:rsidRPr="00A43A11" w:rsidRDefault="000B4A1D" w:rsidP="00A77DE3">
            <w:pPr>
              <w:jc w:val="center"/>
            </w:pPr>
            <w:r w:rsidRPr="00A43A11">
              <w:t>0.04877</w:t>
            </w:r>
          </w:p>
        </w:tc>
      </w:tr>
      <w:tr w:rsidR="000B4A1D" w:rsidRPr="00E90726" w14:paraId="32847DBF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1278B" w14:textId="77777777" w:rsidR="000B4A1D" w:rsidRPr="00A43A11" w:rsidRDefault="000B4A1D" w:rsidP="00A77DE3">
            <w:r w:rsidRPr="00A43A11">
              <w:t>Upper 95% CI of mean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06CB52" w14:textId="77777777" w:rsidR="000B4A1D" w:rsidRPr="00A43A11" w:rsidRDefault="000B4A1D" w:rsidP="00A77DE3">
            <w:pPr>
              <w:jc w:val="center"/>
            </w:pPr>
            <w:r w:rsidRPr="00A43A11">
              <w:t>0.1868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30219" w14:textId="77777777" w:rsidR="000B4A1D" w:rsidRPr="00A43A11" w:rsidRDefault="000B4A1D" w:rsidP="00A77DE3">
            <w:pPr>
              <w:jc w:val="center"/>
            </w:pPr>
            <w:r w:rsidRPr="00A43A11">
              <w:t>0.08878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455EC" w14:textId="77777777" w:rsidR="000B4A1D" w:rsidRPr="00A43A11" w:rsidRDefault="000B4A1D" w:rsidP="00A77DE3">
            <w:pPr>
              <w:jc w:val="center"/>
            </w:pPr>
            <w:r w:rsidRPr="00A43A11">
              <w:t>0.02793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40F43B" w14:textId="77777777" w:rsidR="000B4A1D" w:rsidRPr="00A43A11" w:rsidRDefault="000B4A1D" w:rsidP="00A77DE3">
            <w:pPr>
              <w:jc w:val="center"/>
            </w:pPr>
            <w:r w:rsidRPr="00A43A11">
              <w:t>0.162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E66FCC" w14:textId="77777777" w:rsidR="000B4A1D" w:rsidRPr="00A43A11" w:rsidRDefault="000B4A1D" w:rsidP="00A77DE3">
            <w:pPr>
              <w:jc w:val="center"/>
            </w:pPr>
            <w:r w:rsidRPr="00A43A11">
              <w:t>0.08141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BC252" w14:textId="77777777" w:rsidR="000B4A1D" w:rsidRPr="00A43A11" w:rsidRDefault="000B4A1D" w:rsidP="00A77DE3">
            <w:pPr>
              <w:jc w:val="center"/>
            </w:pPr>
            <w:r w:rsidRPr="00A43A11">
              <w:t>0.1381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A9C22" w14:textId="77777777" w:rsidR="000B4A1D" w:rsidRPr="00A43A11" w:rsidRDefault="000B4A1D" w:rsidP="00A77DE3">
            <w:pPr>
              <w:jc w:val="center"/>
            </w:pPr>
            <w:r w:rsidRPr="00A43A11">
              <w:t>0.05937</w:t>
            </w:r>
          </w:p>
        </w:tc>
      </w:tr>
      <w:tr w:rsidR="000B4A1D" w:rsidRPr="00E90726" w14:paraId="5F34D3B0" w14:textId="77777777" w:rsidTr="000A59F7">
        <w:tc>
          <w:tcPr>
            <w:tcW w:w="10490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8E779" w14:textId="77777777" w:rsidR="000B4A1D" w:rsidRPr="00A43A11" w:rsidRDefault="000B4A1D" w:rsidP="00A77DE3">
            <w:r w:rsidRPr="00A43A11">
              <w:t>D'Agostino &amp; Pearson normality test</w:t>
            </w:r>
          </w:p>
        </w:tc>
      </w:tr>
      <w:tr w:rsidR="000B4A1D" w:rsidRPr="00E90726" w14:paraId="1435BBF7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9F2C3" w14:textId="77777777" w:rsidR="000B4A1D" w:rsidRPr="00A43A11" w:rsidRDefault="000B4A1D" w:rsidP="00A77DE3">
            <w:r w:rsidRPr="00A43A11">
              <w:t>K2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D2E4EC" w14:textId="77777777" w:rsidR="000B4A1D" w:rsidRPr="00A43A11" w:rsidRDefault="000B4A1D" w:rsidP="00A77DE3">
            <w:pPr>
              <w:jc w:val="center"/>
            </w:pPr>
            <w:r w:rsidRPr="00A43A11">
              <w:t>3.86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539E2" w14:textId="77777777" w:rsidR="000B4A1D" w:rsidRPr="00A43A11" w:rsidRDefault="000B4A1D" w:rsidP="00A77DE3">
            <w:pPr>
              <w:jc w:val="center"/>
            </w:pPr>
            <w:r w:rsidRPr="00A43A11">
              <w:t>13.86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A4839" w14:textId="77777777" w:rsidR="000B4A1D" w:rsidRPr="00A43A11" w:rsidRDefault="000B4A1D" w:rsidP="00A77DE3">
            <w:pPr>
              <w:jc w:val="center"/>
            </w:pPr>
            <w:r w:rsidRPr="00A43A11">
              <w:t>66.08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A1AA97" w14:textId="77777777" w:rsidR="000B4A1D" w:rsidRPr="00A43A11" w:rsidRDefault="000B4A1D" w:rsidP="00A77DE3">
            <w:pPr>
              <w:jc w:val="center"/>
            </w:pPr>
            <w:r w:rsidRPr="00A43A11">
              <w:t>6.268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A54AC" w14:textId="77777777" w:rsidR="000B4A1D" w:rsidRPr="00A43A11" w:rsidRDefault="000B4A1D" w:rsidP="00A77DE3">
            <w:pPr>
              <w:jc w:val="center"/>
            </w:pPr>
            <w:r w:rsidRPr="00A43A11">
              <w:t>8.786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2F20F3" w14:textId="77777777" w:rsidR="000B4A1D" w:rsidRPr="00A43A11" w:rsidRDefault="000B4A1D" w:rsidP="00A77DE3">
            <w:pPr>
              <w:jc w:val="center"/>
            </w:pPr>
            <w:r w:rsidRPr="00A43A11">
              <w:t>29.36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FFBA5" w14:textId="77777777" w:rsidR="000B4A1D" w:rsidRPr="00A43A11" w:rsidRDefault="000B4A1D" w:rsidP="00A77DE3">
            <w:pPr>
              <w:jc w:val="center"/>
            </w:pPr>
            <w:r w:rsidRPr="00A43A11">
              <w:t>21.66</w:t>
            </w:r>
          </w:p>
        </w:tc>
      </w:tr>
      <w:tr w:rsidR="000B4A1D" w:rsidRPr="00E90726" w14:paraId="7AAC1BA7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8B018" w14:textId="77777777" w:rsidR="000B4A1D" w:rsidRPr="00A43A11" w:rsidRDefault="000B4A1D" w:rsidP="00A77DE3">
            <w:r w:rsidRPr="005F20D9">
              <w:rPr>
                <w:i/>
              </w:rPr>
              <w:t>p</w:t>
            </w:r>
            <w:r w:rsidRPr="00A43A11">
              <w:t xml:space="preserve"> value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87FDA" w14:textId="77777777" w:rsidR="000B4A1D" w:rsidRPr="00A43A11" w:rsidRDefault="000B4A1D" w:rsidP="00A77DE3">
            <w:pPr>
              <w:jc w:val="center"/>
            </w:pPr>
            <w:r w:rsidRPr="00A43A11">
              <w:t>0.1451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1DC734" w14:textId="77777777" w:rsidR="000B4A1D" w:rsidRPr="00A43A11" w:rsidRDefault="000B4A1D" w:rsidP="00A77DE3">
            <w:pPr>
              <w:jc w:val="center"/>
            </w:pPr>
            <w:r w:rsidRPr="00A43A11">
              <w:t>0.0010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FFD37" w14:textId="77777777" w:rsidR="000B4A1D" w:rsidRPr="00A43A11" w:rsidRDefault="000B4A1D" w:rsidP="00A77DE3">
            <w:pPr>
              <w:jc w:val="center"/>
            </w:pPr>
            <w:r w:rsidRPr="00A43A11">
              <w:t>&lt;0.0001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21367" w14:textId="77777777" w:rsidR="000B4A1D" w:rsidRPr="00A43A11" w:rsidRDefault="000B4A1D" w:rsidP="00A77DE3">
            <w:pPr>
              <w:jc w:val="center"/>
            </w:pPr>
            <w:r w:rsidRPr="00A43A11">
              <w:t>0.0435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BF29E4" w14:textId="77777777" w:rsidR="000B4A1D" w:rsidRPr="00A43A11" w:rsidRDefault="000B4A1D" w:rsidP="00A77DE3">
            <w:pPr>
              <w:jc w:val="center"/>
            </w:pPr>
            <w:r w:rsidRPr="00A43A11">
              <w:t>0.0124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B6D0A4" w14:textId="77777777" w:rsidR="000B4A1D" w:rsidRPr="00A43A11" w:rsidRDefault="000B4A1D" w:rsidP="00A77DE3">
            <w:pPr>
              <w:jc w:val="center"/>
            </w:pPr>
            <w:r w:rsidRPr="00A43A11">
              <w:t>&lt;0.0001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6F01FC" w14:textId="77777777" w:rsidR="000B4A1D" w:rsidRPr="00A43A11" w:rsidRDefault="000B4A1D" w:rsidP="00A77DE3">
            <w:pPr>
              <w:jc w:val="center"/>
            </w:pPr>
            <w:r w:rsidRPr="00A43A11">
              <w:t>&lt;0.0001</w:t>
            </w:r>
          </w:p>
        </w:tc>
      </w:tr>
      <w:tr w:rsidR="000B4A1D" w:rsidRPr="00E90726" w14:paraId="0F995BF3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DC038" w14:textId="77777777" w:rsidR="000B4A1D" w:rsidRPr="00A43A11" w:rsidRDefault="000B4A1D" w:rsidP="00A77DE3">
            <w:r w:rsidRPr="00A43A11">
              <w:t>Passed normality test (α=0.05)?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3E336" w14:textId="77777777" w:rsidR="000B4A1D" w:rsidRPr="00A43A11" w:rsidRDefault="000B4A1D" w:rsidP="00A77DE3">
            <w:pPr>
              <w:jc w:val="center"/>
            </w:pPr>
            <w:r w:rsidRPr="00A43A11">
              <w:t>Yes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20514D" w14:textId="77777777" w:rsidR="000B4A1D" w:rsidRPr="00A43A11" w:rsidRDefault="000B4A1D" w:rsidP="00A77DE3">
            <w:pPr>
              <w:jc w:val="center"/>
            </w:pPr>
            <w:r w:rsidRPr="00A43A11">
              <w:t>No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DBEA24" w14:textId="77777777" w:rsidR="000B4A1D" w:rsidRPr="00A43A11" w:rsidRDefault="000B4A1D" w:rsidP="00A77DE3">
            <w:pPr>
              <w:jc w:val="center"/>
            </w:pPr>
            <w:r w:rsidRPr="00A43A11">
              <w:t>No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B22186" w14:textId="77777777" w:rsidR="000B4A1D" w:rsidRPr="00A43A11" w:rsidRDefault="000B4A1D" w:rsidP="00A77DE3">
            <w:pPr>
              <w:jc w:val="center"/>
            </w:pPr>
            <w:r w:rsidRPr="00A43A11">
              <w:t>No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CDF3B" w14:textId="77777777" w:rsidR="000B4A1D" w:rsidRPr="00A43A11" w:rsidRDefault="000B4A1D" w:rsidP="00A77DE3">
            <w:pPr>
              <w:jc w:val="center"/>
            </w:pPr>
            <w:r w:rsidRPr="00A43A11">
              <w:t>No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CCB433" w14:textId="77777777" w:rsidR="000B4A1D" w:rsidRPr="00A43A11" w:rsidRDefault="000B4A1D" w:rsidP="00A77DE3">
            <w:pPr>
              <w:jc w:val="center"/>
            </w:pPr>
            <w:r w:rsidRPr="00A43A11">
              <w:t>No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9D33A" w14:textId="77777777" w:rsidR="000B4A1D" w:rsidRPr="00A43A11" w:rsidRDefault="000B4A1D" w:rsidP="00A77DE3">
            <w:pPr>
              <w:jc w:val="center"/>
            </w:pPr>
            <w:r w:rsidRPr="00A43A11">
              <w:t>No</w:t>
            </w:r>
          </w:p>
        </w:tc>
      </w:tr>
      <w:tr w:rsidR="000B4A1D" w:rsidRPr="00E90726" w14:paraId="4AFF0205" w14:textId="77777777" w:rsidTr="000A59F7"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920C5" w14:textId="77777777" w:rsidR="000B4A1D" w:rsidRPr="00A43A11" w:rsidRDefault="000B4A1D" w:rsidP="00A77DE3">
            <w:r w:rsidRPr="005F20D9">
              <w:rPr>
                <w:i/>
              </w:rPr>
              <w:t>p</w:t>
            </w:r>
            <w:r w:rsidRPr="00A43A11">
              <w:t xml:space="preserve"> value summary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ACE7B" w14:textId="77777777" w:rsidR="000B4A1D" w:rsidRPr="00A43A11" w:rsidRDefault="000B4A1D" w:rsidP="00A77DE3">
            <w:pPr>
              <w:jc w:val="center"/>
            </w:pPr>
            <w:r w:rsidRPr="00A43A11">
              <w:t>ns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6FFEE8" w14:textId="77777777" w:rsidR="000B4A1D" w:rsidRPr="00A43A11" w:rsidRDefault="000B4A1D" w:rsidP="00A77DE3">
            <w:pPr>
              <w:jc w:val="center"/>
            </w:pPr>
            <w:r w:rsidRPr="00A43A11">
              <w:t>***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92C2EE" w14:textId="77777777" w:rsidR="000B4A1D" w:rsidRPr="00A43A11" w:rsidRDefault="000B4A1D" w:rsidP="00A77DE3">
            <w:pPr>
              <w:jc w:val="center"/>
            </w:pPr>
            <w:r w:rsidRPr="00A43A11">
              <w:t>****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4CE43A" w14:textId="77777777" w:rsidR="000B4A1D" w:rsidRPr="00A43A11" w:rsidRDefault="000B4A1D" w:rsidP="00A77DE3">
            <w:pPr>
              <w:jc w:val="center"/>
            </w:pPr>
            <w:r w:rsidRPr="00A43A11">
              <w:t>*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C4EA6" w14:textId="77777777" w:rsidR="000B4A1D" w:rsidRPr="00A43A11" w:rsidRDefault="000B4A1D" w:rsidP="00A77DE3">
            <w:pPr>
              <w:jc w:val="center"/>
            </w:pPr>
            <w:r w:rsidRPr="00A43A11">
              <w:t>*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C21E62" w14:textId="77777777" w:rsidR="000B4A1D" w:rsidRPr="00A43A11" w:rsidRDefault="000B4A1D" w:rsidP="00A77DE3">
            <w:pPr>
              <w:jc w:val="center"/>
            </w:pPr>
            <w:r w:rsidRPr="00A43A11">
              <w:t>****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14549D" w14:textId="77777777" w:rsidR="000B4A1D" w:rsidRPr="00A43A11" w:rsidRDefault="000B4A1D" w:rsidP="00A77DE3">
            <w:pPr>
              <w:jc w:val="center"/>
            </w:pPr>
            <w:r w:rsidRPr="00A43A11">
              <w:t>****</w:t>
            </w:r>
          </w:p>
        </w:tc>
      </w:tr>
    </w:tbl>
    <w:p w14:paraId="2ABA8F89" w14:textId="77777777" w:rsidR="003904A6" w:rsidRDefault="003904A6" w:rsidP="000B4A1D"/>
    <w:p w14:paraId="659A14B9" w14:textId="77777777" w:rsidR="00962477" w:rsidRDefault="00962477">
      <w:r>
        <w:br w:type="page"/>
      </w:r>
      <w:bookmarkStart w:id="0" w:name="_GoBack"/>
      <w:bookmarkEnd w:id="0"/>
    </w:p>
    <w:p w14:paraId="1B0E8838" w14:textId="49DCD93E" w:rsidR="000B4A1D" w:rsidRPr="00E856EA" w:rsidRDefault="000B4A1D" w:rsidP="00F47604">
      <w:pPr>
        <w:jc w:val="both"/>
      </w:pPr>
      <w:r w:rsidRPr="00E856EA">
        <w:lastRenderedPageBreak/>
        <w:t xml:space="preserve">To compare between age and treatment groups a Kruskal-Wallace ANOVA was performed, followed by Dunn’s multiple comparisons Post-hoc tests. There was a significant difference between </w:t>
      </w:r>
      <w:r>
        <w:t xml:space="preserve">mean velocity </w:t>
      </w:r>
      <w:r w:rsidRPr="00571B13">
        <w:t>(</w:t>
      </w:r>
      <w:proofErr w:type="gramStart"/>
      <w:r w:rsidRPr="00571B13">
        <w:t>H(</w:t>
      </w:r>
      <w:proofErr w:type="gramEnd"/>
      <w:r w:rsidRPr="00571B13">
        <w:t xml:space="preserve">7)= 339.2, </w:t>
      </w:r>
      <w:r w:rsidRPr="00E21F16">
        <w:rPr>
          <w:i/>
        </w:rPr>
        <w:t>p</w:t>
      </w:r>
      <w:r w:rsidRPr="00571B13">
        <w:t xml:space="preserve"> &lt; 0.0001)</w:t>
      </w:r>
      <w:r w:rsidRPr="00E856EA">
        <w:t xml:space="preserve"> amongst the groups measured. The results of the pairwise comparisons, corrected for multiple comparisons, are shown in </w:t>
      </w:r>
      <w:r w:rsidRPr="006F125B">
        <w:rPr>
          <w:b/>
        </w:rPr>
        <w:t xml:space="preserve">Table </w:t>
      </w:r>
      <w:r w:rsidR="00A56A28">
        <w:rPr>
          <w:b/>
        </w:rPr>
        <w:t>8</w:t>
      </w:r>
      <w:r w:rsidRPr="006F125B">
        <w:rPr>
          <w:b/>
        </w:rPr>
        <w:t>.</w:t>
      </w:r>
    </w:p>
    <w:p w14:paraId="06EA8C1E" w14:textId="2CA91B81" w:rsidR="000B4A1D" w:rsidRPr="00E856EA" w:rsidRDefault="000B4A1D" w:rsidP="000B4A1D">
      <w:pPr>
        <w:snapToGrid w:val="0"/>
        <w:spacing w:after="120"/>
        <w:rPr>
          <w:b/>
          <w:szCs w:val="22"/>
        </w:rPr>
      </w:pPr>
      <w:r w:rsidRPr="00122280">
        <w:rPr>
          <w:b/>
          <w:szCs w:val="21"/>
        </w:rPr>
        <w:t xml:space="preserve">Table </w:t>
      </w:r>
      <w:r w:rsidR="00A56A28" w:rsidRPr="00122280">
        <w:rPr>
          <w:b/>
          <w:szCs w:val="21"/>
        </w:rPr>
        <w:t>8</w:t>
      </w:r>
      <w:r w:rsidRPr="00122280">
        <w:rPr>
          <w:b/>
          <w:szCs w:val="21"/>
        </w:rPr>
        <w:t xml:space="preserve">: </w:t>
      </w:r>
      <w:r w:rsidRPr="00E856EA">
        <w:rPr>
          <w:szCs w:val="22"/>
        </w:rPr>
        <w:t xml:space="preserve">Summary of </w:t>
      </w:r>
      <w:r>
        <w:rPr>
          <w:szCs w:val="22"/>
        </w:rPr>
        <w:t>mean velocity</w:t>
      </w:r>
      <w:r w:rsidRPr="00E856EA">
        <w:rPr>
          <w:szCs w:val="22"/>
        </w:rPr>
        <w:t xml:space="preserve"> comparisons between ages and treatments.</w:t>
      </w:r>
      <w:r w:rsidRPr="00E856EA">
        <w:rPr>
          <w:b/>
          <w:szCs w:val="22"/>
        </w:rPr>
        <w:t xml:space="preserve"> </w:t>
      </w:r>
    </w:p>
    <w:tbl>
      <w:tblPr>
        <w:tblW w:w="7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543"/>
        <w:gridCol w:w="1443"/>
        <w:gridCol w:w="1723"/>
      </w:tblGrid>
      <w:tr w:rsidR="000B4A1D" w:rsidRPr="000B667C" w14:paraId="5BA39EC4" w14:textId="77777777" w:rsidTr="00A77DE3">
        <w:tc>
          <w:tcPr>
            <w:tcW w:w="32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E02FC" w14:textId="77777777" w:rsidR="000B4A1D" w:rsidRPr="000B667C" w:rsidRDefault="000B4A1D" w:rsidP="00A77DE3">
            <w:pPr>
              <w:rPr>
                <w:rFonts w:ascii="Times" w:hAnsi="Times" w:cs="Arial"/>
                <w:sz w:val="22"/>
                <w:szCs w:val="22"/>
              </w:rPr>
            </w:pPr>
            <w:r w:rsidRPr="000B667C">
              <w:rPr>
                <w:rFonts w:ascii="Times" w:hAnsi="Times" w:cs="Arial"/>
                <w:sz w:val="22"/>
                <w:szCs w:val="22"/>
              </w:rPr>
              <w:t>Dunn's multiple comparisons test</w:t>
            </w:r>
          </w:p>
        </w:tc>
        <w:tc>
          <w:tcPr>
            <w:tcW w:w="15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55E35" w14:textId="77777777" w:rsidR="000B4A1D" w:rsidRPr="000B667C" w:rsidRDefault="000B4A1D" w:rsidP="00A77DE3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0B667C">
              <w:rPr>
                <w:rFonts w:ascii="Times" w:hAnsi="Times" w:cs="Arial"/>
                <w:sz w:val="22"/>
                <w:szCs w:val="22"/>
              </w:rPr>
              <w:t>Mean rank diff.</w:t>
            </w:r>
          </w:p>
        </w:tc>
        <w:tc>
          <w:tcPr>
            <w:tcW w:w="14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BD706" w14:textId="77777777" w:rsidR="000B4A1D" w:rsidRPr="000B667C" w:rsidRDefault="000B4A1D" w:rsidP="00A77DE3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0B667C">
              <w:rPr>
                <w:rFonts w:ascii="Times" w:hAnsi="Times" w:cs="Arial"/>
                <w:sz w:val="22"/>
                <w:szCs w:val="22"/>
              </w:rPr>
              <w:t>Significant?</w:t>
            </w:r>
          </w:p>
        </w:tc>
        <w:tc>
          <w:tcPr>
            <w:tcW w:w="17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4A465" w14:textId="77777777" w:rsidR="000B4A1D" w:rsidRPr="000B667C" w:rsidRDefault="000B4A1D" w:rsidP="00A77DE3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0B667C">
              <w:rPr>
                <w:rFonts w:ascii="Times" w:hAnsi="Times" w:cs="Arial"/>
                <w:sz w:val="22"/>
                <w:szCs w:val="22"/>
              </w:rPr>
              <w:t xml:space="preserve">Adjusted </w:t>
            </w:r>
            <w:r w:rsidRPr="005F20D9">
              <w:rPr>
                <w:i/>
              </w:rPr>
              <w:t>p</w:t>
            </w:r>
            <w:r w:rsidRPr="000B667C">
              <w:rPr>
                <w:rFonts w:ascii="Times" w:hAnsi="Times" w:cs="Arial"/>
                <w:sz w:val="22"/>
                <w:szCs w:val="22"/>
              </w:rPr>
              <w:t xml:space="preserve"> Value</w:t>
            </w:r>
          </w:p>
        </w:tc>
      </w:tr>
      <w:tr w:rsidR="000B4A1D" w:rsidRPr="000B667C" w14:paraId="52424B22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EAA82" w14:textId="77777777" w:rsidR="000B4A1D" w:rsidRPr="000B667C" w:rsidRDefault="000B4A1D" w:rsidP="00A77DE3">
            <w:pPr>
              <w:jc w:val="right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006E1" w14:textId="77777777" w:rsidR="000B4A1D" w:rsidRPr="000B667C" w:rsidRDefault="000B4A1D" w:rsidP="00A77DE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4D4C8" w14:textId="77777777" w:rsidR="000B4A1D" w:rsidRPr="000B667C" w:rsidRDefault="000B4A1D" w:rsidP="00A77DE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3DDD7" w14:textId="77777777" w:rsidR="000B4A1D" w:rsidRPr="000B667C" w:rsidRDefault="000B4A1D" w:rsidP="00A77DE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0B4A1D" w:rsidRPr="000B667C" w14:paraId="55C6B9C9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942DF" w14:textId="77777777" w:rsidR="000B4A1D" w:rsidRPr="001C0863" w:rsidRDefault="000B4A1D" w:rsidP="00A77DE3">
            <w:pPr>
              <w:rPr>
                <w:sz w:val="22"/>
                <w:szCs w:val="22"/>
              </w:rPr>
            </w:pPr>
            <w:r>
              <w:t>Day 1 Control</w:t>
            </w:r>
            <w:r w:rsidRPr="001C0863">
              <w:t xml:space="preserve"> vs. </w:t>
            </w:r>
            <w:r>
              <w:t>Day 4 Control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757F4" w14:textId="77777777" w:rsidR="000B4A1D" w:rsidRPr="000E1143" w:rsidRDefault="000B4A1D" w:rsidP="00A77DE3">
            <w:pPr>
              <w:jc w:val="right"/>
              <w:rPr>
                <w:sz w:val="22"/>
                <w:szCs w:val="22"/>
              </w:rPr>
            </w:pPr>
            <w:r w:rsidRPr="000E1143">
              <w:t>259.2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5F78B" w14:textId="77777777" w:rsidR="000B4A1D" w:rsidRPr="000E1143" w:rsidRDefault="000B4A1D" w:rsidP="00A77DE3">
            <w:pPr>
              <w:jc w:val="center"/>
              <w:rPr>
                <w:sz w:val="22"/>
                <w:szCs w:val="22"/>
              </w:rPr>
            </w:pPr>
            <w:r w:rsidRPr="000E1143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6696A" w14:textId="77777777" w:rsidR="000B4A1D" w:rsidRPr="00F9140C" w:rsidRDefault="000B4A1D" w:rsidP="00A77DE3">
            <w:pPr>
              <w:jc w:val="right"/>
              <w:rPr>
                <w:sz w:val="22"/>
                <w:szCs w:val="22"/>
              </w:rPr>
            </w:pPr>
            <w:r w:rsidRPr="00F9140C">
              <w:t>&lt;0.0001</w:t>
            </w:r>
          </w:p>
        </w:tc>
      </w:tr>
      <w:tr w:rsidR="000B4A1D" w:rsidRPr="000B667C" w14:paraId="448BF1E0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2294A" w14:textId="77777777" w:rsidR="000B4A1D" w:rsidRPr="001C0863" w:rsidRDefault="000B4A1D" w:rsidP="00A77DE3">
            <w:pPr>
              <w:rPr>
                <w:sz w:val="22"/>
                <w:szCs w:val="22"/>
              </w:rPr>
            </w:pPr>
            <w:r>
              <w:t>Day 1 Control vs.</w:t>
            </w:r>
            <w:r w:rsidRPr="001C2000">
              <w:rPr>
                <w:rFonts w:ascii="Helvetica" w:hAnsi="Helvetica" w:cs="Helvetica"/>
              </w:rPr>
              <w:t xml:space="preserve"> </w:t>
            </w:r>
            <w:r>
              <w:t>Day 8 Control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6CA7B" w14:textId="77777777" w:rsidR="000B4A1D" w:rsidRPr="000E1143" w:rsidRDefault="000B4A1D" w:rsidP="00A77DE3">
            <w:pPr>
              <w:jc w:val="right"/>
              <w:rPr>
                <w:sz w:val="22"/>
                <w:szCs w:val="22"/>
              </w:rPr>
            </w:pPr>
            <w:r w:rsidRPr="000E1143">
              <w:t>427.8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2BF46" w14:textId="77777777" w:rsidR="000B4A1D" w:rsidRPr="000E1143" w:rsidRDefault="000B4A1D" w:rsidP="00A77DE3">
            <w:pPr>
              <w:jc w:val="center"/>
              <w:rPr>
                <w:sz w:val="22"/>
                <w:szCs w:val="22"/>
              </w:rPr>
            </w:pPr>
            <w:r w:rsidRPr="000E1143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0E488" w14:textId="77777777" w:rsidR="000B4A1D" w:rsidRPr="00F9140C" w:rsidRDefault="000B4A1D" w:rsidP="00A77DE3">
            <w:pPr>
              <w:jc w:val="right"/>
              <w:rPr>
                <w:sz w:val="22"/>
                <w:szCs w:val="22"/>
              </w:rPr>
            </w:pPr>
            <w:r w:rsidRPr="00F9140C">
              <w:t>&lt;0.0001</w:t>
            </w:r>
          </w:p>
        </w:tc>
      </w:tr>
      <w:tr w:rsidR="000B4A1D" w:rsidRPr="000B667C" w14:paraId="2D73E301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CAE841" w14:textId="77777777" w:rsidR="000B4A1D" w:rsidRPr="001C0863" w:rsidRDefault="000B4A1D" w:rsidP="00A77DE3">
            <w:pPr>
              <w:rPr>
                <w:sz w:val="22"/>
                <w:szCs w:val="22"/>
              </w:rPr>
            </w:pPr>
            <w:r>
              <w:t>Day 4 Control</w:t>
            </w:r>
            <w:r w:rsidRPr="001C0863">
              <w:t xml:space="preserve"> vs. </w:t>
            </w:r>
            <w:r>
              <w:t>Day 8 Control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CE333" w14:textId="77777777" w:rsidR="000B4A1D" w:rsidRPr="000E1143" w:rsidRDefault="000B4A1D" w:rsidP="00A77DE3">
            <w:pPr>
              <w:jc w:val="right"/>
              <w:rPr>
                <w:sz w:val="22"/>
                <w:szCs w:val="22"/>
              </w:rPr>
            </w:pPr>
            <w:r w:rsidRPr="000E1143">
              <w:t>168.6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4F059" w14:textId="77777777" w:rsidR="000B4A1D" w:rsidRPr="000E1143" w:rsidRDefault="000B4A1D" w:rsidP="00A77DE3">
            <w:pPr>
              <w:jc w:val="center"/>
              <w:rPr>
                <w:sz w:val="22"/>
                <w:szCs w:val="22"/>
              </w:rPr>
            </w:pPr>
            <w:r w:rsidRPr="000E1143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5517C" w14:textId="77777777" w:rsidR="000B4A1D" w:rsidRPr="00F9140C" w:rsidRDefault="000B4A1D" w:rsidP="00A77DE3">
            <w:pPr>
              <w:jc w:val="right"/>
              <w:rPr>
                <w:sz w:val="22"/>
                <w:szCs w:val="22"/>
              </w:rPr>
            </w:pPr>
            <w:r w:rsidRPr="00F9140C">
              <w:t>&lt;0.0001</w:t>
            </w:r>
          </w:p>
        </w:tc>
      </w:tr>
      <w:tr w:rsidR="000B4A1D" w:rsidRPr="000B667C" w14:paraId="7C58EE23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878DA" w14:textId="77777777" w:rsidR="000B4A1D" w:rsidRPr="001C0863" w:rsidRDefault="000B4A1D" w:rsidP="00A77DE3">
            <w:pPr>
              <w:rPr>
                <w:sz w:val="22"/>
                <w:szCs w:val="22"/>
              </w:rPr>
            </w:pPr>
            <w:r>
              <w:t>Day 4 Control</w:t>
            </w:r>
            <w:r w:rsidRPr="001C0863">
              <w:t xml:space="preserve"> vs. </w:t>
            </w:r>
            <w:r>
              <w:t>Day 4 SIH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114B7" w14:textId="77777777" w:rsidR="000B4A1D" w:rsidRPr="000E1143" w:rsidRDefault="000B4A1D" w:rsidP="00A77DE3">
            <w:pPr>
              <w:jc w:val="right"/>
              <w:rPr>
                <w:sz w:val="22"/>
                <w:szCs w:val="22"/>
              </w:rPr>
            </w:pPr>
            <w:r w:rsidRPr="000E1143">
              <w:t>-215.1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4A24C" w14:textId="77777777" w:rsidR="000B4A1D" w:rsidRPr="000E1143" w:rsidRDefault="000B4A1D" w:rsidP="00A77DE3">
            <w:pPr>
              <w:jc w:val="center"/>
              <w:rPr>
                <w:sz w:val="22"/>
                <w:szCs w:val="22"/>
              </w:rPr>
            </w:pPr>
            <w:r w:rsidRPr="000E1143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31428" w14:textId="77777777" w:rsidR="000B4A1D" w:rsidRPr="00F9140C" w:rsidRDefault="000B4A1D" w:rsidP="00A77DE3">
            <w:pPr>
              <w:jc w:val="right"/>
              <w:rPr>
                <w:sz w:val="22"/>
                <w:szCs w:val="22"/>
              </w:rPr>
            </w:pPr>
            <w:r w:rsidRPr="00F9140C">
              <w:t>&lt;0.0001</w:t>
            </w:r>
          </w:p>
        </w:tc>
      </w:tr>
      <w:tr w:rsidR="000B4A1D" w:rsidRPr="000B667C" w14:paraId="476155A5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4A9F9" w14:textId="77777777" w:rsidR="000B4A1D" w:rsidRPr="001C0863" w:rsidRDefault="000B4A1D" w:rsidP="00A77DE3">
            <w:pPr>
              <w:rPr>
                <w:sz w:val="22"/>
                <w:szCs w:val="22"/>
              </w:rPr>
            </w:pPr>
            <w:r>
              <w:t>Day 4 Control</w:t>
            </w:r>
            <w:r w:rsidRPr="001C0863">
              <w:t xml:space="preserve"> vs. </w:t>
            </w:r>
            <w:r>
              <w:t>Day 4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9BFFF" w14:textId="77777777" w:rsidR="000B4A1D" w:rsidRPr="000E1143" w:rsidRDefault="000B4A1D" w:rsidP="00A77DE3">
            <w:pPr>
              <w:jc w:val="right"/>
              <w:rPr>
                <w:sz w:val="22"/>
                <w:szCs w:val="22"/>
              </w:rPr>
            </w:pPr>
            <w:r w:rsidRPr="000E1143">
              <w:t>-135.7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7944B" w14:textId="77777777" w:rsidR="000B4A1D" w:rsidRPr="000E1143" w:rsidRDefault="000B4A1D" w:rsidP="00A77DE3">
            <w:pPr>
              <w:jc w:val="center"/>
              <w:rPr>
                <w:sz w:val="22"/>
                <w:szCs w:val="22"/>
              </w:rPr>
            </w:pPr>
            <w:r w:rsidRPr="000E1143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0E86D" w14:textId="77777777" w:rsidR="000B4A1D" w:rsidRPr="00F9140C" w:rsidRDefault="000B4A1D" w:rsidP="00A77DE3">
            <w:pPr>
              <w:jc w:val="right"/>
              <w:rPr>
                <w:sz w:val="22"/>
                <w:szCs w:val="22"/>
              </w:rPr>
            </w:pPr>
            <w:r w:rsidRPr="00F9140C">
              <w:t>&lt;0.0001</w:t>
            </w:r>
          </w:p>
        </w:tc>
      </w:tr>
      <w:tr w:rsidR="000B4A1D" w:rsidRPr="000B667C" w14:paraId="74D2BCAA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F6FAF" w14:textId="77777777" w:rsidR="000B4A1D" w:rsidRPr="001C0863" w:rsidRDefault="000B4A1D" w:rsidP="00A77DE3">
            <w:pPr>
              <w:rPr>
                <w:sz w:val="22"/>
                <w:szCs w:val="22"/>
              </w:rPr>
            </w:pPr>
            <w:r>
              <w:t>Day 8 Control</w:t>
            </w:r>
            <w:r w:rsidRPr="001C0863">
              <w:t xml:space="preserve"> vs. </w:t>
            </w:r>
            <w:r>
              <w:t>Day 8 SIH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C771F" w14:textId="77777777" w:rsidR="000B4A1D" w:rsidRPr="000E1143" w:rsidRDefault="000B4A1D" w:rsidP="00A77DE3">
            <w:pPr>
              <w:jc w:val="right"/>
              <w:rPr>
                <w:sz w:val="22"/>
                <w:szCs w:val="22"/>
              </w:rPr>
            </w:pPr>
            <w:r w:rsidRPr="000E1143">
              <w:t>-192.7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2C57D" w14:textId="77777777" w:rsidR="000B4A1D" w:rsidRPr="000E1143" w:rsidRDefault="000B4A1D" w:rsidP="00A77DE3">
            <w:pPr>
              <w:jc w:val="center"/>
              <w:rPr>
                <w:sz w:val="22"/>
                <w:szCs w:val="22"/>
              </w:rPr>
            </w:pPr>
            <w:r w:rsidRPr="000E1143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F3576" w14:textId="77777777" w:rsidR="000B4A1D" w:rsidRPr="00F9140C" w:rsidRDefault="000B4A1D" w:rsidP="00A77DE3">
            <w:pPr>
              <w:jc w:val="right"/>
              <w:rPr>
                <w:sz w:val="22"/>
                <w:szCs w:val="22"/>
              </w:rPr>
            </w:pPr>
            <w:r w:rsidRPr="00F9140C">
              <w:t>&lt;0.0001</w:t>
            </w:r>
          </w:p>
        </w:tc>
      </w:tr>
      <w:tr w:rsidR="000B4A1D" w:rsidRPr="000B667C" w14:paraId="292623DA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CCCED" w14:textId="77777777" w:rsidR="000B4A1D" w:rsidRPr="001C0863" w:rsidRDefault="000B4A1D" w:rsidP="00A77DE3">
            <w:pPr>
              <w:rPr>
                <w:sz w:val="22"/>
                <w:szCs w:val="22"/>
              </w:rPr>
            </w:pPr>
            <w:r>
              <w:t>Day 8 Control</w:t>
            </w:r>
            <w:r w:rsidRPr="001C0863">
              <w:t xml:space="preserve"> vs. </w:t>
            </w:r>
            <w:r>
              <w:t>Day 8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E9403" w14:textId="77777777" w:rsidR="000B4A1D" w:rsidRPr="000E1143" w:rsidRDefault="000B4A1D" w:rsidP="00A77DE3">
            <w:pPr>
              <w:jc w:val="right"/>
              <w:rPr>
                <w:sz w:val="22"/>
                <w:szCs w:val="22"/>
              </w:rPr>
            </w:pPr>
            <w:r w:rsidRPr="000E1143">
              <w:t>-141.2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110DB" w14:textId="77777777" w:rsidR="000B4A1D" w:rsidRPr="000E1143" w:rsidRDefault="000B4A1D" w:rsidP="00A77DE3">
            <w:pPr>
              <w:jc w:val="center"/>
              <w:rPr>
                <w:sz w:val="22"/>
                <w:szCs w:val="22"/>
              </w:rPr>
            </w:pPr>
            <w:r w:rsidRPr="000E1143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6C43" w14:textId="77777777" w:rsidR="000B4A1D" w:rsidRPr="00F9140C" w:rsidRDefault="000B4A1D" w:rsidP="00A77DE3">
            <w:pPr>
              <w:jc w:val="right"/>
              <w:rPr>
                <w:sz w:val="22"/>
                <w:szCs w:val="22"/>
              </w:rPr>
            </w:pPr>
            <w:r w:rsidRPr="00F9140C">
              <w:t>&lt;0.0001</w:t>
            </w:r>
          </w:p>
        </w:tc>
      </w:tr>
      <w:tr w:rsidR="000B4A1D" w:rsidRPr="000B667C" w14:paraId="5E205601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A300C" w14:textId="77777777" w:rsidR="000B4A1D" w:rsidRPr="001C0863" w:rsidRDefault="000B4A1D" w:rsidP="00A77DE3">
            <w:pPr>
              <w:rPr>
                <w:sz w:val="22"/>
                <w:szCs w:val="22"/>
              </w:rPr>
            </w:pPr>
            <w:r>
              <w:t>Day 4 SIH</w:t>
            </w:r>
            <w:r w:rsidRPr="001C0863">
              <w:t xml:space="preserve"> vs. </w:t>
            </w:r>
            <w:r>
              <w:t>Day 4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20BA2" w14:textId="77777777" w:rsidR="000B4A1D" w:rsidRPr="000E1143" w:rsidRDefault="000B4A1D" w:rsidP="00A77DE3">
            <w:pPr>
              <w:jc w:val="right"/>
              <w:rPr>
                <w:sz w:val="22"/>
                <w:szCs w:val="22"/>
              </w:rPr>
            </w:pPr>
            <w:r w:rsidRPr="000E1143">
              <w:t>79.45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5266F" w14:textId="77777777" w:rsidR="000B4A1D" w:rsidRPr="000E1143" w:rsidRDefault="000B4A1D" w:rsidP="00A77DE3">
            <w:pPr>
              <w:jc w:val="center"/>
              <w:rPr>
                <w:sz w:val="22"/>
                <w:szCs w:val="22"/>
              </w:rPr>
            </w:pPr>
            <w:r w:rsidRPr="000E1143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04F55" w14:textId="77777777" w:rsidR="000B4A1D" w:rsidRPr="00F9140C" w:rsidRDefault="000B4A1D" w:rsidP="00A77DE3">
            <w:pPr>
              <w:jc w:val="right"/>
              <w:rPr>
                <w:sz w:val="22"/>
                <w:szCs w:val="22"/>
              </w:rPr>
            </w:pPr>
            <w:r w:rsidRPr="00F9140C">
              <w:t>0.0224</w:t>
            </w:r>
          </w:p>
        </w:tc>
      </w:tr>
      <w:tr w:rsidR="000B4A1D" w:rsidRPr="000B667C" w14:paraId="6BF63101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90544F" w14:textId="77777777" w:rsidR="000B4A1D" w:rsidRDefault="000B4A1D" w:rsidP="00A77DE3">
            <w:r>
              <w:t>Day 8 SIH</w:t>
            </w:r>
            <w:r w:rsidRPr="001C0863">
              <w:t xml:space="preserve"> vs. </w:t>
            </w:r>
            <w:r>
              <w:t>Day 8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F1C69" w14:textId="77777777" w:rsidR="000B4A1D" w:rsidRPr="000E1143" w:rsidRDefault="000B4A1D" w:rsidP="00A77DE3">
            <w:pPr>
              <w:jc w:val="right"/>
            </w:pPr>
            <w:r w:rsidRPr="000E1143">
              <w:t>51.53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1CD72" w14:textId="77777777" w:rsidR="000B4A1D" w:rsidRPr="000E1143" w:rsidRDefault="000B4A1D" w:rsidP="00A77DE3">
            <w:pPr>
              <w:jc w:val="center"/>
            </w:pPr>
            <w:r w:rsidRPr="000E1143"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37E70" w14:textId="77777777" w:rsidR="000B4A1D" w:rsidRPr="00F9140C" w:rsidRDefault="000B4A1D" w:rsidP="00A77DE3">
            <w:pPr>
              <w:jc w:val="right"/>
            </w:pPr>
            <w:r w:rsidRPr="00F9140C">
              <w:t>0.5569</w:t>
            </w:r>
          </w:p>
        </w:tc>
      </w:tr>
    </w:tbl>
    <w:p w14:paraId="46A78A82" w14:textId="77777777" w:rsidR="00A56A28" w:rsidRDefault="00A56A28" w:rsidP="000B4A1D">
      <w:pPr>
        <w:rPr>
          <w:b/>
        </w:rPr>
      </w:pPr>
    </w:p>
    <w:p w14:paraId="7360C8F6" w14:textId="6E90DE28" w:rsidR="000B4A1D" w:rsidRPr="00C63EE1" w:rsidRDefault="000B4A1D" w:rsidP="000B4A1D">
      <w:pPr>
        <w:rPr>
          <w:b/>
        </w:rPr>
      </w:pPr>
      <w:r w:rsidRPr="00C63EE1">
        <w:rPr>
          <w:b/>
        </w:rPr>
        <w:t>Total distance travelled</w:t>
      </w:r>
    </w:p>
    <w:p w14:paraId="630A77DB" w14:textId="6415CA9F" w:rsidR="000B4A1D" w:rsidRPr="00EB12A7" w:rsidRDefault="000B4A1D" w:rsidP="000B4A1D">
      <w:r w:rsidRPr="00EB12A7">
        <w:t xml:space="preserve">Summary statistics and tests for normality of </w:t>
      </w:r>
      <w:r>
        <w:t xml:space="preserve">total distance travelled (mm) </w:t>
      </w:r>
      <w:r w:rsidRPr="00EB12A7">
        <w:t xml:space="preserve">are included in </w:t>
      </w:r>
      <w:r w:rsidRPr="00A43A11">
        <w:rPr>
          <w:b/>
        </w:rPr>
        <w:t xml:space="preserve">Table </w:t>
      </w:r>
      <w:r w:rsidR="00A56A28">
        <w:rPr>
          <w:b/>
        </w:rPr>
        <w:t>9</w:t>
      </w:r>
      <w:r w:rsidRPr="00EB12A7">
        <w:t xml:space="preserve">. Not all data were normally distributed, as indicated below. </w:t>
      </w:r>
    </w:p>
    <w:p w14:paraId="23A4FB61" w14:textId="77777777" w:rsidR="000B4A1D" w:rsidRDefault="000B4A1D" w:rsidP="000B4A1D">
      <w:pPr>
        <w:rPr>
          <w:b/>
          <w:sz w:val="28"/>
        </w:rPr>
      </w:pPr>
    </w:p>
    <w:p w14:paraId="0B4C8485" w14:textId="4B5F4D3C" w:rsidR="000B4A1D" w:rsidRDefault="000B4A1D" w:rsidP="000B4A1D">
      <w:pPr>
        <w:snapToGrid w:val="0"/>
        <w:spacing w:after="120"/>
        <w:rPr>
          <w:sz w:val="28"/>
        </w:rPr>
      </w:pPr>
      <w:r w:rsidRPr="00122280">
        <w:rPr>
          <w:b/>
          <w:szCs w:val="22"/>
        </w:rPr>
        <w:t xml:space="preserve">Table </w:t>
      </w:r>
      <w:r w:rsidR="00A56A28" w:rsidRPr="00122280">
        <w:rPr>
          <w:b/>
          <w:szCs w:val="22"/>
        </w:rPr>
        <w:t>9</w:t>
      </w:r>
      <w:r w:rsidRPr="00122280">
        <w:rPr>
          <w:szCs w:val="22"/>
        </w:rPr>
        <w:t xml:space="preserve">: </w:t>
      </w:r>
      <w:r w:rsidRPr="00EB12A7">
        <w:t xml:space="preserve">Summary of </w:t>
      </w:r>
      <w:r>
        <w:t>distance travelled</w:t>
      </w:r>
      <w:r w:rsidRPr="00EB12A7">
        <w:t xml:space="preserve"> </w:t>
      </w:r>
      <w:r>
        <w:t>results</w:t>
      </w:r>
      <w:r w:rsidRPr="00EB12A7">
        <w:t xml:space="preserve"> </w:t>
      </w:r>
      <w:r>
        <w:t>across</w:t>
      </w:r>
      <w:r w:rsidRPr="00EB12A7">
        <w:t xml:space="preserve"> treatments and ages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54"/>
        <w:gridCol w:w="1154"/>
        <w:gridCol w:w="1154"/>
        <w:gridCol w:w="1155"/>
        <w:gridCol w:w="1154"/>
        <w:gridCol w:w="1154"/>
        <w:gridCol w:w="1155"/>
      </w:tblGrid>
      <w:tr w:rsidR="000B4A1D" w:rsidRPr="00E90726" w14:paraId="18B1F665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49259" w14:textId="77777777" w:rsidR="000B4A1D" w:rsidRPr="00A43A11" w:rsidRDefault="000B4A1D" w:rsidP="00A77DE3"/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EF245E" w14:textId="77777777" w:rsidR="000B4A1D" w:rsidRPr="00A43A11" w:rsidRDefault="000B4A1D" w:rsidP="00A77DE3">
            <w:pPr>
              <w:jc w:val="center"/>
            </w:pPr>
            <w:r>
              <w:t>Day 1 Control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53014A" w14:textId="77777777" w:rsidR="000B4A1D" w:rsidRPr="00A43A11" w:rsidRDefault="000B4A1D" w:rsidP="00A77DE3">
            <w:pPr>
              <w:jc w:val="center"/>
            </w:pPr>
            <w:r>
              <w:t>Day 4 Control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65573D" w14:textId="77777777" w:rsidR="000B4A1D" w:rsidRPr="00A43A11" w:rsidRDefault="000B4A1D" w:rsidP="00A77DE3">
            <w:pPr>
              <w:jc w:val="center"/>
            </w:pPr>
            <w:r>
              <w:t>Day 8 Control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9AEB4" w14:textId="77777777" w:rsidR="00DC3DDC" w:rsidRDefault="000B4A1D" w:rsidP="00A77DE3">
            <w:pPr>
              <w:jc w:val="center"/>
            </w:pPr>
            <w:r>
              <w:t xml:space="preserve">Day 4 </w:t>
            </w:r>
          </w:p>
          <w:p w14:paraId="3BD09374" w14:textId="480BFCAF" w:rsidR="000B4A1D" w:rsidRPr="00A43A11" w:rsidRDefault="000B4A1D" w:rsidP="00A77DE3">
            <w:pPr>
              <w:jc w:val="center"/>
            </w:pPr>
            <w:r>
              <w:t>SIH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265ACB" w14:textId="77777777" w:rsidR="00DC3DDC" w:rsidRDefault="000B4A1D" w:rsidP="00A77DE3">
            <w:pPr>
              <w:jc w:val="center"/>
            </w:pPr>
            <w:r>
              <w:t xml:space="preserve">Day 8 </w:t>
            </w:r>
          </w:p>
          <w:p w14:paraId="4BB5B03E" w14:textId="35DFDCCC" w:rsidR="000B4A1D" w:rsidRPr="00A43A11" w:rsidRDefault="000B4A1D" w:rsidP="00A77DE3">
            <w:pPr>
              <w:jc w:val="center"/>
            </w:pPr>
            <w:r>
              <w:t>SIH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EB984" w14:textId="77777777" w:rsidR="00DC3DDC" w:rsidRDefault="000B4A1D" w:rsidP="00A77DE3">
            <w:pPr>
              <w:jc w:val="center"/>
            </w:pPr>
            <w:r>
              <w:t xml:space="preserve">Day 4 </w:t>
            </w:r>
          </w:p>
          <w:p w14:paraId="143711F8" w14:textId="22761209" w:rsidR="000B4A1D" w:rsidRPr="00A43A11" w:rsidRDefault="000B4A1D" w:rsidP="00A77DE3">
            <w:pPr>
              <w:jc w:val="center"/>
            </w:pPr>
            <w:r>
              <w:t>Lip-1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C4D91B" w14:textId="77777777" w:rsidR="00DC3DDC" w:rsidRDefault="000B4A1D" w:rsidP="00A77DE3">
            <w:pPr>
              <w:jc w:val="center"/>
            </w:pPr>
            <w:r>
              <w:t>Day 8</w:t>
            </w:r>
          </w:p>
          <w:p w14:paraId="1FB90999" w14:textId="323FB30D" w:rsidR="000B4A1D" w:rsidRPr="00A43A11" w:rsidRDefault="000B4A1D" w:rsidP="00A77DE3">
            <w:pPr>
              <w:jc w:val="center"/>
            </w:pPr>
            <w:r>
              <w:t xml:space="preserve"> Lip-1</w:t>
            </w:r>
          </w:p>
        </w:tc>
      </w:tr>
      <w:tr w:rsidR="000B4A1D" w:rsidRPr="00E90726" w14:paraId="33FF0067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642ED" w14:textId="77777777" w:rsidR="000B4A1D" w:rsidRPr="00A43A11" w:rsidRDefault="000B4A1D" w:rsidP="00A77DE3">
            <w:r w:rsidRPr="00A43A11">
              <w:t>Number of values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826DD0" w14:textId="77777777" w:rsidR="000B4A1D" w:rsidRPr="003074ED" w:rsidRDefault="000B4A1D" w:rsidP="00A77DE3">
            <w:pPr>
              <w:jc w:val="center"/>
            </w:pPr>
            <w:r w:rsidRPr="003074ED">
              <w:t>103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BBBE2B" w14:textId="77777777" w:rsidR="000B4A1D" w:rsidRPr="003074ED" w:rsidRDefault="000B4A1D" w:rsidP="00A77DE3">
            <w:pPr>
              <w:jc w:val="center"/>
            </w:pPr>
            <w:r w:rsidRPr="003074ED">
              <w:t>82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7B7042" w14:textId="77777777" w:rsidR="000B4A1D" w:rsidRPr="003074ED" w:rsidRDefault="000B4A1D" w:rsidP="00A77DE3">
            <w:pPr>
              <w:jc w:val="center"/>
            </w:pPr>
            <w:r w:rsidRPr="003074ED">
              <w:t>73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E588A" w14:textId="77777777" w:rsidR="000B4A1D" w:rsidRPr="003074ED" w:rsidRDefault="000B4A1D" w:rsidP="00A77DE3">
            <w:pPr>
              <w:jc w:val="center"/>
            </w:pPr>
            <w:r w:rsidRPr="003074ED">
              <w:t>99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E76153" w14:textId="77777777" w:rsidR="000B4A1D" w:rsidRPr="003074ED" w:rsidRDefault="000B4A1D" w:rsidP="00A77DE3">
            <w:pPr>
              <w:jc w:val="center"/>
            </w:pPr>
            <w:r w:rsidRPr="003074ED">
              <w:t>83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D9A07" w14:textId="77777777" w:rsidR="000B4A1D" w:rsidRPr="003074ED" w:rsidRDefault="000B4A1D" w:rsidP="00A77DE3">
            <w:pPr>
              <w:jc w:val="center"/>
            </w:pPr>
            <w:r w:rsidRPr="003074ED">
              <w:t>105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AAF2B" w14:textId="77777777" w:rsidR="000B4A1D" w:rsidRPr="003074ED" w:rsidRDefault="000B4A1D" w:rsidP="00A77DE3">
            <w:pPr>
              <w:jc w:val="center"/>
            </w:pPr>
            <w:r w:rsidRPr="003074ED">
              <w:t>104</w:t>
            </w:r>
          </w:p>
        </w:tc>
      </w:tr>
      <w:tr w:rsidR="000B4A1D" w:rsidRPr="00E90726" w14:paraId="78BC91BF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F4BF4" w14:textId="77777777" w:rsidR="000B4A1D" w:rsidRPr="00A43A11" w:rsidRDefault="000B4A1D" w:rsidP="00A77DE3">
            <w:pPr>
              <w:jc w:val="right"/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D1B5FE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FAFC2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468130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D6F4DD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CA7D0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3EB533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A28D0" w14:textId="77777777" w:rsidR="000B4A1D" w:rsidRPr="003074ED" w:rsidRDefault="000B4A1D" w:rsidP="00A77DE3">
            <w:pPr>
              <w:jc w:val="center"/>
            </w:pPr>
          </w:p>
        </w:tc>
      </w:tr>
      <w:tr w:rsidR="000B4A1D" w:rsidRPr="00E90726" w14:paraId="40B29BB3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03296" w14:textId="77777777" w:rsidR="000B4A1D" w:rsidRPr="00A43A11" w:rsidRDefault="000B4A1D" w:rsidP="00A77DE3">
            <w:r w:rsidRPr="00A43A11">
              <w:t>Minimum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119B67" w14:textId="77777777" w:rsidR="000B4A1D" w:rsidRPr="003074ED" w:rsidRDefault="000B4A1D" w:rsidP="00A77DE3">
            <w:pPr>
              <w:jc w:val="center"/>
            </w:pPr>
            <w:r w:rsidRPr="003074ED">
              <w:t>1.28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83A273" w14:textId="77777777" w:rsidR="000B4A1D" w:rsidRPr="003074ED" w:rsidRDefault="000B4A1D" w:rsidP="00A77DE3">
            <w:pPr>
              <w:jc w:val="center"/>
            </w:pPr>
            <w:r w:rsidRPr="003074ED">
              <w:t>0.1883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FBDC10" w14:textId="77777777" w:rsidR="000B4A1D" w:rsidRPr="003074ED" w:rsidRDefault="000B4A1D" w:rsidP="00A77DE3">
            <w:pPr>
              <w:jc w:val="center"/>
            </w:pPr>
            <w:r w:rsidRPr="003074ED">
              <w:t>0.2346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3613D3" w14:textId="77777777" w:rsidR="000B4A1D" w:rsidRPr="003074ED" w:rsidRDefault="000B4A1D" w:rsidP="00A77DE3">
            <w:pPr>
              <w:jc w:val="center"/>
            </w:pPr>
            <w:r w:rsidRPr="003074ED">
              <w:t>0.8402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36078" w14:textId="77777777" w:rsidR="000B4A1D" w:rsidRPr="003074ED" w:rsidRDefault="000B4A1D" w:rsidP="00A77DE3">
            <w:pPr>
              <w:jc w:val="center"/>
            </w:pPr>
            <w:r w:rsidRPr="003074ED">
              <w:t>0.6912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894C4" w14:textId="77777777" w:rsidR="000B4A1D" w:rsidRPr="003074ED" w:rsidRDefault="000B4A1D" w:rsidP="00A77DE3">
            <w:pPr>
              <w:jc w:val="center"/>
            </w:pPr>
            <w:r w:rsidRPr="003074ED">
              <w:t>0.07633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2FED61" w14:textId="77777777" w:rsidR="000B4A1D" w:rsidRPr="003074ED" w:rsidRDefault="000B4A1D" w:rsidP="00A77DE3">
            <w:pPr>
              <w:jc w:val="center"/>
            </w:pPr>
            <w:r w:rsidRPr="003074ED">
              <w:t>0.2338</w:t>
            </w:r>
          </w:p>
        </w:tc>
      </w:tr>
      <w:tr w:rsidR="000B4A1D" w:rsidRPr="00E90726" w14:paraId="331FDB11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BE65D" w14:textId="77777777" w:rsidR="000B4A1D" w:rsidRPr="00A43A11" w:rsidRDefault="000B4A1D" w:rsidP="00A77DE3">
            <w:r w:rsidRPr="00A43A11">
              <w:t>25% Percentile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14A70" w14:textId="77777777" w:rsidR="000B4A1D" w:rsidRPr="003074ED" w:rsidRDefault="000B4A1D" w:rsidP="00A77DE3">
            <w:pPr>
              <w:jc w:val="center"/>
            </w:pPr>
            <w:r w:rsidRPr="003074ED">
              <w:t>4.197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E17D8F" w14:textId="77777777" w:rsidR="000B4A1D" w:rsidRPr="003074ED" w:rsidRDefault="000B4A1D" w:rsidP="00A77DE3">
            <w:pPr>
              <w:jc w:val="center"/>
            </w:pPr>
            <w:r w:rsidRPr="003074ED">
              <w:t>0.7269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AACBF" w14:textId="77777777" w:rsidR="000B4A1D" w:rsidRPr="003074ED" w:rsidRDefault="000B4A1D" w:rsidP="00A77DE3">
            <w:pPr>
              <w:jc w:val="center"/>
            </w:pPr>
            <w:r w:rsidRPr="003074ED">
              <w:t>0.4349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E1CE0B" w14:textId="77777777" w:rsidR="000B4A1D" w:rsidRPr="003074ED" w:rsidRDefault="000B4A1D" w:rsidP="00A77DE3">
            <w:pPr>
              <w:jc w:val="center"/>
            </w:pPr>
            <w:r w:rsidRPr="003074ED">
              <w:t>3.977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AA2761" w14:textId="77777777" w:rsidR="000B4A1D" w:rsidRPr="003074ED" w:rsidRDefault="000B4A1D" w:rsidP="00A77DE3">
            <w:pPr>
              <w:jc w:val="center"/>
            </w:pPr>
            <w:r w:rsidRPr="003074ED">
              <w:t>1.224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B59499" w14:textId="77777777" w:rsidR="000B4A1D" w:rsidRPr="003074ED" w:rsidRDefault="000B4A1D" w:rsidP="00A77DE3">
            <w:pPr>
              <w:jc w:val="center"/>
            </w:pPr>
            <w:r w:rsidRPr="003074ED">
              <w:t>1.797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127BAF" w14:textId="77777777" w:rsidR="000B4A1D" w:rsidRPr="003074ED" w:rsidRDefault="000B4A1D" w:rsidP="00A77DE3">
            <w:pPr>
              <w:jc w:val="center"/>
            </w:pPr>
            <w:r w:rsidRPr="003074ED">
              <w:t>1.001</w:t>
            </w:r>
          </w:p>
        </w:tc>
      </w:tr>
      <w:tr w:rsidR="000B4A1D" w:rsidRPr="00E90726" w14:paraId="5996FAD8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3E3A1" w14:textId="77777777" w:rsidR="000B4A1D" w:rsidRPr="00A43A11" w:rsidRDefault="000B4A1D" w:rsidP="00A77DE3">
            <w:r w:rsidRPr="00A43A11">
              <w:t>Median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E08A21" w14:textId="77777777" w:rsidR="000B4A1D" w:rsidRPr="003074ED" w:rsidRDefault="000B4A1D" w:rsidP="00A77DE3">
            <w:pPr>
              <w:jc w:val="center"/>
            </w:pPr>
            <w:r w:rsidRPr="003074ED">
              <w:t>5.649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1FEA62" w14:textId="77777777" w:rsidR="000B4A1D" w:rsidRPr="003074ED" w:rsidRDefault="000B4A1D" w:rsidP="00A77DE3">
            <w:pPr>
              <w:jc w:val="center"/>
            </w:pPr>
            <w:r w:rsidRPr="003074ED">
              <w:t>1.357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6F75A4" w14:textId="77777777" w:rsidR="000B4A1D" w:rsidRPr="003074ED" w:rsidRDefault="000B4A1D" w:rsidP="00A77DE3">
            <w:pPr>
              <w:jc w:val="center"/>
            </w:pPr>
            <w:r w:rsidRPr="003074ED">
              <w:t>0.5888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0C55C" w14:textId="77777777" w:rsidR="000B4A1D" w:rsidRPr="003074ED" w:rsidRDefault="000B4A1D" w:rsidP="00A77DE3">
            <w:pPr>
              <w:jc w:val="center"/>
            </w:pPr>
            <w:r w:rsidRPr="003074ED">
              <w:t>4.766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A0176A" w14:textId="77777777" w:rsidR="000B4A1D" w:rsidRPr="003074ED" w:rsidRDefault="000B4A1D" w:rsidP="00A77DE3">
            <w:pPr>
              <w:jc w:val="center"/>
            </w:pPr>
            <w:r w:rsidRPr="003074ED">
              <w:t>1.784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AF11CC" w14:textId="77777777" w:rsidR="000B4A1D" w:rsidRPr="003074ED" w:rsidRDefault="000B4A1D" w:rsidP="00A77DE3">
            <w:pPr>
              <w:jc w:val="center"/>
            </w:pPr>
            <w:r w:rsidRPr="003074ED">
              <w:t>4.126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ACC94" w14:textId="77777777" w:rsidR="000B4A1D" w:rsidRPr="003074ED" w:rsidRDefault="000B4A1D" w:rsidP="00A77DE3">
            <w:pPr>
              <w:jc w:val="center"/>
            </w:pPr>
            <w:r w:rsidRPr="003074ED">
              <w:t>1.451</w:t>
            </w:r>
          </w:p>
        </w:tc>
      </w:tr>
      <w:tr w:rsidR="000B4A1D" w:rsidRPr="00E90726" w14:paraId="379E78FF" w14:textId="77777777" w:rsidTr="00122280">
        <w:trPr>
          <w:trHeight w:val="345"/>
        </w:trPr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20956" w14:textId="77777777" w:rsidR="000B4A1D" w:rsidRPr="00A43A11" w:rsidRDefault="000B4A1D" w:rsidP="00A77DE3">
            <w:r w:rsidRPr="00A43A11">
              <w:t>75% Percentile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CCEC0E" w14:textId="77777777" w:rsidR="000B4A1D" w:rsidRPr="003074ED" w:rsidRDefault="000B4A1D" w:rsidP="00A77DE3">
            <w:pPr>
              <w:jc w:val="center"/>
            </w:pPr>
            <w:r w:rsidRPr="003074ED">
              <w:t>6.388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89753" w14:textId="77777777" w:rsidR="000B4A1D" w:rsidRPr="003074ED" w:rsidRDefault="000B4A1D" w:rsidP="00A77DE3">
            <w:pPr>
              <w:jc w:val="center"/>
            </w:pPr>
            <w:r w:rsidRPr="003074ED">
              <w:t>3.521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221482" w14:textId="77777777" w:rsidR="000B4A1D" w:rsidRPr="003074ED" w:rsidRDefault="000B4A1D" w:rsidP="00A77DE3">
            <w:pPr>
              <w:jc w:val="center"/>
            </w:pPr>
            <w:r w:rsidRPr="003074ED">
              <w:t>0.7714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799267" w14:textId="77777777" w:rsidR="000B4A1D" w:rsidRPr="003074ED" w:rsidRDefault="000B4A1D" w:rsidP="00A77DE3">
            <w:pPr>
              <w:jc w:val="center"/>
            </w:pPr>
            <w:r w:rsidRPr="003074ED">
              <w:t>5.513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F21E5C" w14:textId="77777777" w:rsidR="000B4A1D" w:rsidRPr="003074ED" w:rsidRDefault="000B4A1D" w:rsidP="00A77DE3">
            <w:pPr>
              <w:jc w:val="center"/>
            </w:pPr>
            <w:r w:rsidRPr="003074ED">
              <w:t>3.193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377F3" w14:textId="77777777" w:rsidR="000B4A1D" w:rsidRPr="003074ED" w:rsidRDefault="000B4A1D" w:rsidP="00A77DE3">
            <w:pPr>
              <w:jc w:val="center"/>
            </w:pPr>
            <w:r w:rsidRPr="003074ED">
              <w:t>5.397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9DAA64" w14:textId="77777777" w:rsidR="000B4A1D" w:rsidRPr="003074ED" w:rsidRDefault="000B4A1D" w:rsidP="00A77DE3">
            <w:pPr>
              <w:jc w:val="center"/>
            </w:pPr>
            <w:r w:rsidRPr="003074ED">
              <w:t>2.092</w:t>
            </w:r>
          </w:p>
        </w:tc>
      </w:tr>
      <w:tr w:rsidR="000B4A1D" w:rsidRPr="00E90726" w14:paraId="78D4E3E6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4B117" w14:textId="77777777" w:rsidR="000B4A1D" w:rsidRPr="00A43A11" w:rsidRDefault="000B4A1D" w:rsidP="00A77DE3">
            <w:r w:rsidRPr="00A43A11">
              <w:t>Maximum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AB31F" w14:textId="77777777" w:rsidR="000B4A1D" w:rsidRPr="003074ED" w:rsidRDefault="000B4A1D" w:rsidP="00A77DE3">
            <w:pPr>
              <w:jc w:val="center"/>
            </w:pPr>
            <w:r w:rsidRPr="003074ED">
              <w:t>8.534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967816" w14:textId="77777777" w:rsidR="000B4A1D" w:rsidRPr="003074ED" w:rsidRDefault="000B4A1D" w:rsidP="00A77DE3">
            <w:pPr>
              <w:jc w:val="center"/>
            </w:pPr>
            <w:r w:rsidRPr="003074ED">
              <w:t>7.169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89DD4D" w14:textId="77777777" w:rsidR="000B4A1D" w:rsidRPr="003074ED" w:rsidRDefault="000B4A1D" w:rsidP="00A77DE3">
            <w:pPr>
              <w:jc w:val="center"/>
            </w:pPr>
            <w:r w:rsidRPr="003074ED">
              <w:t>3.324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FBAFBD" w14:textId="77777777" w:rsidR="000B4A1D" w:rsidRPr="003074ED" w:rsidRDefault="000B4A1D" w:rsidP="00A77DE3">
            <w:pPr>
              <w:jc w:val="center"/>
            </w:pPr>
            <w:r w:rsidRPr="003074ED">
              <w:t>6.951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19431" w14:textId="77777777" w:rsidR="000B4A1D" w:rsidRPr="003074ED" w:rsidRDefault="000B4A1D" w:rsidP="00A77DE3">
            <w:pPr>
              <w:jc w:val="center"/>
            </w:pPr>
            <w:r w:rsidRPr="003074ED">
              <w:t>5.235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EEEDEC" w14:textId="77777777" w:rsidR="000B4A1D" w:rsidRPr="003074ED" w:rsidRDefault="000B4A1D" w:rsidP="00A77DE3">
            <w:pPr>
              <w:jc w:val="center"/>
            </w:pPr>
            <w:r w:rsidRPr="003074ED">
              <w:t>7.817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2A5392" w14:textId="77777777" w:rsidR="000B4A1D" w:rsidRPr="003074ED" w:rsidRDefault="000B4A1D" w:rsidP="00A77DE3">
            <w:pPr>
              <w:jc w:val="center"/>
            </w:pPr>
            <w:r w:rsidRPr="003074ED">
              <w:t>4.926</w:t>
            </w:r>
          </w:p>
        </w:tc>
      </w:tr>
      <w:tr w:rsidR="000B4A1D" w:rsidRPr="00E90726" w14:paraId="5DD7754C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7E2EC" w14:textId="77777777" w:rsidR="000B4A1D" w:rsidRPr="00A43A11" w:rsidRDefault="000B4A1D" w:rsidP="00A77DE3">
            <w:pPr>
              <w:jc w:val="right"/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92EA8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FC258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F5F3E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5ACFB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DA02C3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8A3B2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9CA79F" w14:textId="77777777" w:rsidR="000B4A1D" w:rsidRPr="003074ED" w:rsidRDefault="000B4A1D" w:rsidP="00A77DE3">
            <w:pPr>
              <w:jc w:val="center"/>
            </w:pPr>
          </w:p>
        </w:tc>
      </w:tr>
      <w:tr w:rsidR="000B4A1D" w:rsidRPr="00E90726" w14:paraId="0ED4F1F5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BCC16" w14:textId="77777777" w:rsidR="000B4A1D" w:rsidRPr="00A43A11" w:rsidRDefault="000B4A1D" w:rsidP="00A77DE3">
            <w:r w:rsidRPr="00A43A11">
              <w:t>Mean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913BEA" w14:textId="77777777" w:rsidR="000B4A1D" w:rsidRPr="003074ED" w:rsidRDefault="000B4A1D" w:rsidP="00A77DE3">
            <w:pPr>
              <w:jc w:val="center"/>
            </w:pPr>
            <w:r w:rsidRPr="003074ED">
              <w:t>5.24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B44445" w14:textId="77777777" w:rsidR="000B4A1D" w:rsidRPr="003074ED" w:rsidRDefault="000B4A1D" w:rsidP="00A77DE3">
            <w:pPr>
              <w:jc w:val="center"/>
            </w:pPr>
            <w:r w:rsidRPr="003074ED">
              <w:t>2.216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BD0C1" w14:textId="77777777" w:rsidR="000B4A1D" w:rsidRPr="003074ED" w:rsidRDefault="000B4A1D" w:rsidP="00A77DE3">
            <w:pPr>
              <w:jc w:val="center"/>
            </w:pPr>
            <w:r w:rsidRPr="003074ED">
              <w:t>0.7247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742CBF" w14:textId="77777777" w:rsidR="000B4A1D" w:rsidRPr="003074ED" w:rsidRDefault="000B4A1D" w:rsidP="00A77DE3">
            <w:pPr>
              <w:jc w:val="center"/>
            </w:pPr>
            <w:r w:rsidRPr="003074ED">
              <w:t>4.619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E54A71" w14:textId="77777777" w:rsidR="000B4A1D" w:rsidRPr="003074ED" w:rsidRDefault="000B4A1D" w:rsidP="00A77DE3">
            <w:pPr>
              <w:jc w:val="center"/>
            </w:pPr>
            <w:r w:rsidRPr="003074ED">
              <w:t>2.192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5AD96" w14:textId="77777777" w:rsidR="000B4A1D" w:rsidRPr="003074ED" w:rsidRDefault="000B4A1D" w:rsidP="00A77DE3">
            <w:pPr>
              <w:jc w:val="center"/>
            </w:pPr>
            <w:r w:rsidRPr="003074ED">
              <w:t>3.685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C139D9" w14:textId="77777777" w:rsidR="000B4A1D" w:rsidRPr="003074ED" w:rsidRDefault="000B4A1D" w:rsidP="00A77DE3">
            <w:pPr>
              <w:jc w:val="center"/>
            </w:pPr>
            <w:r w:rsidRPr="003074ED">
              <w:t>1.627</w:t>
            </w:r>
          </w:p>
        </w:tc>
      </w:tr>
      <w:tr w:rsidR="000B4A1D" w:rsidRPr="00E90726" w14:paraId="5DAA2789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2F95B" w14:textId="77777777" w:rsidR="000B4A1D" w:rsidRPr="00A43A11" w:rsidRDefault="000B4A1D" w:rsidP="00A77DE3">
            <w:r w:rsidRPr="00A43A11">
              <w:t>Std. Deviation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34D81E" w14:textId="77777777" w:rsidR="000B4A1D" w:rsidRPr="003074ED" w:rsidRDefault="000B4A1D" w:rsidP="00A77DE3">
            <w:pPr>
              <w:jc w:val="center"/>
            </w:pPr>
            <w:r w:rsidRPr="003074ED">
              <w:t>1.68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402B8" w14:textId="77777777" w:rsidR="000B4A1D" w:rsidRPr="003074ED" w:rsidRDefault="000B4A1D" w:rsidP="00A77DE3">
            <w:pPr>
              <w:jc w:val="center"/>
            </w:pPr>
            <w:r w:rsidRPr="003074ED">
              <w:t>1.865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F8FE39" w14:textId="77777777" w:rsidR="000B4A1D" w:rsidRPr="003074ED" w:rsidRDefault="000B4A1D" w:rsidP="00A77DE3">
            <w:pPr>
              <w:jc w:val="center"/>
            </w:pPr>
            <w:r w:rsidRPr="003074ED">
              <w:t>0.5329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D9F15" w14:textId="77777777" w:rsidR="000B4A1D" w:rsidRPr="003074ED" w:rsidRDefault="000B4A1D" w:rsidP="00A77DE3">
            <w:pPr>
              <w:jc w:val="center"/>
            </w:pPr>
            <w:r w:rsidRPr="003074ED">
              <w:t>1.349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0CC252" w14:textId="77777777" w:rsidR="000B4A1D" w:rsidRPr="003074ED" w:rsidRDefault="000B4A1D" w:rsidP="00A77DE3">
            <w:pPr>
              <w:jc w:val="center"/>
            </w:pPr>
            <w:r w:rsidRPr="003074ED">
              <w:t>1.192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878786" w14:textId="77777777" w:rsidR="000B4A1D" w:rsidRPr="003074ED" w:rsidRDefault="000B4A1D" w:rsidP="00A77DE3">
            <w:pPr>
              <w:jc w:val="center"/>
            </w:pPr>
            <w:r w:rsidRPr="003074ED">
              <w:t>2.064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7014F" w14:textId="77777777" w:rsidR="000B4A1D" w:rsidRPr="003074ED" w:rsidRDefault="000B4A1D" w:rsidP="00A77DE3">
            <w:pPr>
              <w:jc w:val="center"/>
            </w:pPr>
            <w:r w:rsidRPr="003074ED">
              <w:t>0.849</w:t>
            </w:r>
          </w:p>
        </w:tc>
      </w:tr>
      <w:tr w:rsidR="000B4A1D" w:rsidRPr="00E90726" w14:paraId="279325D4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BAC14" w14:textId="77777777" w:rsidR="000B4A1D" w:rsidRPr="00A43A11" w:rsidRDefault="000B4A1D" w:rsidP="00A77DE3">
            <w:r w:rsidRPr="00A43A11">
              <w:t>Std. Error of Mean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C55807" w14:textId="77777777" w:rsidR="000B4A1D" w:rsidRPr="003074ED" w:rsidRDefault="000B4A1D" w:rsidP="00A77DE3">
            <w:pPr>
              <w:jc w:val="center"/>
            </w:pPr>
            <w:r w:rsidRPr="003074ED">
              <w:t>0.1656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ED96F" w14:textId="77777777" w:rsidR="000B4A1D" w:rsidRPr="003074ED" w:rsidRDefault="000B4A1D" w:rsidP="00A77DE3">
            <w:pPr>
              <w:jc w:val="center"/>
            </w:pPr>
            <w:r w:rsidRPr="003074ED">
              <w:t>0.2059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786FCE" w14:textId="77777777" w:rsidR="000B4A1D" w:rsidRPr="003074ED" w:rsidRDefault="000B4A1D" w:rsidP="00A77DE3">
            <w:pPr>
              <w:jc w:val="center"/>
            </w:pPr>
            <w:r w:rsidRPr="003074ED">
              <w:t>0.06237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63509" w14:textId="77777777" w:rsidR="000B4A1D" w:rsidRPr="003074ED" w:rsidRDefault="000B4A1D" w:rsidP="00A77DE3">
            <w:pPr>
              <w:jc w:val="center"/>
            </w:pPr>
            <w:r w:rsidRPr="003074ED">
              <w:t>0.1356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D7634" w14:textId="77777777" w:rsidR="000B4A1D" w:rsidRPr="003074ED" w:rsidRDefault="000B4A1D" w:rsidP="00A77DE3">
            <w:pPr>
              <w:jc w:val="center"/>
            </w:pPr>
            <w:r w:rsidRPr="003074ED">
              <w:t>0.1308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7CA43A" w14:textId="77777777" w:rsidR="000B4A1D" w:rsidRPr="003074ED" w:rsidRDefault="000B4A1D" w:rsidP="00A77DE3">
            <w:pPr>
              <w:jc w:val="center"/>
            </w:pPr>
            <w:r w:rsidRPr="003074ED">
              <w:t>0.2014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4F7CC" w14:textId="77777777" w:rsidR="000B4A1D" w:rsidRPr="003074ED" w:rsidRDefault="000B4A1D" w:rsidP="00A77DE3">
            <w:pPr>
              <w:jc w:val="center"/>
            </w:pPr>
            <w:r w:rsidRPr="003074ED">
              <w:t>0.08325</w:t>
            </w:r>
          </w:p>
        </w:tc>
      </w:tr>
      <w:tr w:rsidR="000B4A1D" w:rsidRPr="00E90726" w14:paraId="207579FB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EEBE3" w14:textId="77777777" w:rsidR="000B4A1D" w:rsidRPr="00A43A11" w:rsidRDefault="000B4A1D" w:rsidP="00A77DE3">
            <w:pPr>
              <w:jc w:val="right"/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C544E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4B234E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96418C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5D8C5F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DF03A9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9C3AA6" w14:textId="77777777" w:rsidR="000B4A1D" w:rsidRPr="003074ED" w:rsidRDefault="000B4A1D" w:rsidP="00A77DE3">
            <w:pPr>
              <w:jc w:val="center"/>
            </w:pP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829407" w14:textId="77777777" w:rsidR="000B4A1D" w:rsidRPr="003074ED" w:rsidRDefault="000B4A1D" w:rsidP="00A77DE3">
            <w:pPr>
              <w:jc w:val="center"/>
            </w:pPr>
          </w:p>
        </w:tc>
      </w:tr>
      <w:tr w:rsidR="000B4A1D" w:rsidRPr="00E90726" w14:paraId="383EAC8F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56250" w14:textId="77777777" w:rsidR="000B4A1D" w:rsidRPr="00A43A11" w:rsidRDefault="000B4A1D" w:rsidP="00A77DE3">
            <w:r w:rsidRPr="00A43A11">
              <w:t>Lower 95% CI of mean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98697" w14:textId="77777777" w:rsidR="000B4A1D" w:rsidRPr="003074ED" w:rsidRDefault="000B4A1D" w:rsidP="00A77DE3">
            <w:pPr>
              <w:jc w:val="center"/>
            </w:pPr>
            <w:r w:rsidRPr="003074ED">
              <w:t>4.911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1D4A30" w14:textId="77777777" w:rsidR="000B4A1D" w:rsidRPr="003074ED" w:rsidRDefault="000B4A1D" w:rsidP="00A77DE3">
            <w:pPr>
              <w:jc w:val="center"/>
            </w:pPr>
            <w:r w:rsidRPr="003074ED">
              <w:t>1.806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3ECAE" w14:textId="77777777" w:rsidR="000B4A1D" w:rsidRPr="003074ED" w:rsidRDefault="000B4A1D" w:rsidP="00A77DE3">
            <w:pPr>
              <w:jc w:val="center"/>
            </w:pPr>
            <w:r w:rsidRPr="003074ED">
              <w:t>0.6003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B8F81" w14:textId="77777777" w:rsidR="000B4A1D" w:rsidRPr="003074ED" w:rsidRDefault="000B4A1D" w:rsidP="00A77DE3">
            <w:pPr>
              <w:jc w:val="center"/>
            </w:pPr>
            <w:r w:rsidRPr="003074ED">
              <w:t>4.35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CF57F" w14:textId="77777777" w:rsidR="000B4A1D" w:rsidRPr="003074ED" w:rsidRDefault="000B4A1D" w:rsidP="00A77DE3">
            <w:pPr>
              <w:jc w:val="center"/>
            </w:pPr>
            <w:r w:rsidRPr="003074ED">
              <w:t>1.932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2D45C" w14:textId="77777777" w:rsidR="000B4A1D" w:rsidRPr="003074ED" w:rsidRDefault="000B4A1D" w:rsidP="00A77DE3">
            <w:pPr>
              <w:jc w:val="center"/>
            </w:pPr>
            <w:r w:rsidRPr="003074ED">
              <w:t>3.285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09DBB5" w14:textId="77777777" w:rsidR="000B4A1D" w:rsidRPr="003074ED" w:rsidRDefault="000B4A1D" w:rsidP="00A77DE3">
            <w:pPr>
              <w:jc w:val="center"/>
            </w:pPr>
            <w:r w:rsidRPr="003074ED">
              <w:t>1.462</w:t>
            </w:r>
          </w:p>
        </w:tc>
      </w:tr>
      <w:tr w:rsidR="000B4A1D" w:rsidRPr="00E90726" w14:paraId="42C590E4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EC2E3" w14:textId="77777777" w:rsidR="000B4A1D" w:rsidRPr="00A43A11" w:rsidRDefault="000B4A1D" w:rsidP="00A77DE3">
            <w:r w:rsidRPr="00A43A11">
              <w:t>Upper 95% CI of mean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376F9B" w14:textId="77777777" w:rsidR="000B4A1D" w:rsidRPr="003074ED" w:rsidRDefault="000B4A1D" w:rsidP="00A77DE3">
            <w:pPr>
              <w:jc w:val="center"/>
            </w:pPr>
            <w:r w:rsidRPr="003074ED">
              <w:t>5.568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171CA" w14:textId="77777777" w:rsidR="000B4A1D" w:rsidRPr="003074ED" w:rsidRDefault="000B4A1D" w:rsidP="00A77DE3">
            <w:pPr>
              <w:jc w:val="center"/>
            </w:pPr>
            <w:r w:rsidRPr="003074ED">
              <w:t>2.626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371C1D" w14:textId="77777777" w:rsidR="000B4A1D" w:rsidRPr="003074ED" w:rsidRDefault="000B4A1D" w:rsidP="00A77DE3">
            <w:pPr>
              <w:jc w:val="center"/>
            </w:pPr>
            <w:r w:rsidRPr="003074ED">
              <w:t>0.849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3E5430" w14:textId="77777777" w:rsidR="000B4A1D" w:rsidRPr="003074ED" w:rsidRDefault="000B4A1D" w:rsidP="00A77DE3">
            <w:pPr>
              <w:jc w:val="center"/>
            </w:pPr>
            <w:r w:rsidRPr="003074ED">
              <w:t>4.888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06C23" w14:textId="77777777" w:rsidR="000B4A1D" w:rsidRPr="003074ED" w:rsidRDefault="000B4A1D" w:rsidP="00A77DE3">
            <w:pPr>
              <w:jc w:val="center"/>
            </w:pPr>
            <w:r w:rsidRPr="003074ED">
              <w:t>2.452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1451F" w14:textId="77777777" w:rsidR="000B4A1D" w:rsidRPr="003074ED" w:rsidRDefault="000B4A1D" w:rsidP="00A77DE3">
            <w:pPr>
              <w:jc w:val="center"/>
            </w:pPr>
            <w:r w:rsidRPr="003074ED">
              <w:t>4.084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B577E5" w14:textId="77777777" w:rsidR="000B4A1D" w:rsidRPr="003074ED" w:rsidRDefault="000B4A1D" w:rsidP="00A77DE3">
            <w:pPr>
              <w:jc w:val="center"/>
            </w:pPr>
            <w:r w:rsidRPr="003074ED">
              <w:t>1.792</w:t>
            </w:r>
          </w:p>
        </w:tc>
      </w:tr>
      <w:tr w:rsidR="000B4A1D" w:rsidRPr="00E90726" w14:paraId="2C750A7D" w14:textId="77777777" w:rsidTr="00122280">
        <w:tc>
          <w:tcPr>
            <w:tcW w:w="10632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448AE" w14:textId="77777777" w:rsidR="000B4A1D" w:rsidRPr="003074ED" w:rsidRDefault="000B4A1D" w:rsidP="00A77DE3">
            <w:r w:rsidRPr="00A43A11">
              <w:t>D'Agostino &amp; Pearson normality test</w:t>
            </w:r>
          </w:p>
        </w:tc>
      </w:tr>
      <w:tr w:rsidR="000B4A1D" w:rsidRPr="00E90726" w14:paraId="3E08B4FE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017A2" w14:textId="77777777" w:rsidR="000B4A1D" w:rsidRPr="00A43A11" w:rsidRDefault="000B4A1D" w:rsidP="00A77DE3">
            <w:r w:rsidRPr="00A43A11">
              <w:t>K2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375A7F" w14:textId="77777777" w:rsidR="000B4A1D" w:rsidRPr="003074ED" w:rsidRDefault="000B4A1D" w:rsidP="00A77DE3">
            <w:pPr>
              <w:jc w:val="center"/>
            </w:pPr>
            <w:r w:rsidRPr="003074ED">
              <w:t>4.494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7A043" w14:textId="77777777" w:rsidR="000B4A1D" w:rsidRPr="003074ED" w:rsidRDefault="000B4A1D" w:rsidP="00A77DE3">
            <w:pPr>
              <w:jc w:val="center"/>
            </w:pPr>
            <w:r w:rsidRPr="003074ED">
              <w:t>10.94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EC1A48" w14:textId="77777777" w:rsidR="000B4A1D" w:rsidRPr="003074ED" w:rsidRDefault="000B4A1D" w:rsidP="00A77DE3">
            <w:pPr>
              <w:jc w:val="center"/>
            </w:pPr>
            <w:r w:rsidRPr="003074ED">
              <w:t>63.28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9243B" w14:textId="77777777" w:rsidR="000B4A1D" w:rsidRPr="003074ED" w:rsidRDefault="000B4A1D" w:rsidP="00A77DE3">
            <w:pPr>
              <w:jc w:val="center"/>
            </w:pPr>
            <w:r w:rsidRPr="003074ED">
              <w:t>9.719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AFD0BD" w14:textId="77777777" w:rsidR="000B4A1D" w:rsidRPr="003074ED" w:rsidRDefault="000B4A1D" w:rsidP="00A77DE3">
            <w:pPr>
              <w:jc w:val="center"/>
            </w:pPr>
            <w:r w:rsidRPr="003074ED">
              <w:t>8.451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E7AC50" w14:textId="77777777" w:rsidR="000B4A1D" w:rsidRPr="003074ED" w:rsidRDefault="000B4A1D" w:rsidP="00A77DE3">
            <w:pPr>
              <w:jc w:val="center"/>
            </w:pPr>
            <w:r w:rsidRPr="003074ED">
              <w:t>27.91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A681C" w14:textId="77777777" w:rsidR="000B4A1D" w:rsidRPr="003074ED" w:rsidRDefault="000B4A1D" w:rsidP="00A77DE3">
            <w:pPr>
              <w:jc w:val="center"/>
            </w:pPr>
            <w:r w:rsidRPr="003074ED">
              <w:t>16.99</w:t>
            </w:r>
          </w:p>
        </w:tc>
      </w:tr>
      <w:tr w:rsidR="000B4A1D" w:rsidRPr="00E90726" w14:paraId="28E4A389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43E4D" w14:textId="77777777" w:rsidR="000B4A1D" w:rsidRPr="00A43A11" w:rsidRDefault="000B4A1D" w:rsidP="00A77DE3">
            <w:r w:rsidRPr="00E21F16">
              <w:rPr>
                <w:i/>
              </w:rPr>
              <w:t>p</w:t>
            </w:r>
            <w:r>
              <w:t xml:space="preserve"> value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A6FB7E" w14:textId="77777777" w:rsidR="000B4A1D" w:rsidRPr="003074ED" w:rsidRDefault="000B4A1D" w:rsidP="00A77DE3">
            <w:pPr>
              <w:jc w:val="center"/>
            </w:pPr>
            <w:r w:rsidRPr="003074ED">
              <w:t>0.1057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0B03C9" w14:textId="77777777" w:rsidR="000B4A1D" w:rsidRPr="003074ED" w:rsidRDefault="000B4A1D" w:rsidP="00A77DE3">
            <w:pPr>
              <w:jc w:val="center"/>
            </w:pPr>
            <w:r w:rsidRPr="003074ED">
              <w:t>0.0042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D2F54" w14:textId="77777777" w:rsidR="000B4A1D" w:rsidRPr="003074ED" w:rsidRDefault="000B4A1D" w:rsidP="00A77DE3">
            <w:pPr>
              <w:jc w:val="center"/>
            </w:pPr>
            <w:r w:rsidRPr="003074ED">
              <w:t>&lt;0.0001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D8659" w14:textId="77777777" w:rsidR="000B4A1D" w:rsidRPr="003074ED" w:rsidRDefault="000B4A1D" w:rsidP="00A77DE3">
            <w:pPr>
              <w:jc w:val="center"/>
            </w:pPr>
            <w:r w:rsidRPr="003074ED">
              <w:t>0.0078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88068E" w14:textId="77777777" w:rsidR="000B4A1D" w:rsidRPr="003074ED" w:rsidRDefault="000B4A1D" w:rsidP="00A77DE3">
            <w:pPr>
              <w:jc w:val="center"/>
            </w:pPr>
            <w:r w:rsidRPr="003074ED">
              <w:t>0.0146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06A1A" w14:textId="77777777" w:rsidR="000B4A1D" w:rsidRPr="003074ED" w:rsidRDefault="000B4A1D" w:rsidP="00A77DE3">
            <w:pPr>
              <w:jc w:val="center"/>
            </w:pPr>
            <w:r w:rsidRPr="003074ED">
              <w:t>&lt;0.0001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32C3A" w14:textId="77777777" w:rsidR="000B4A1D" w:rsidRPr="003074ED" w:rsidRDefault="000B4A1D" w:rsidP="00A77DE3">
            <w:pPr>
              <w:jc w:val="center"/>
            </w:pPr>
            <w:r w:rsidRPr="003074ED">
              <w:t>0.0002</w:t>
            </w:r>
          </w:p>
        </w:tc>
      </w:tr>
      <w:tr w:rsidR="000B4A1D" w:rsidRPr="00E90726" w14:paraId="02CA2C4D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278E9" w14:textId="77777777" w:rsidR="000B4A1D" w:rsidRPr="00A43A11" w:rsidRDefault="000B4A1D" w:rsidP="00A77DE3">
            <w:r w:rsidRPr="00A43A11">
              <w:t>Passed normality test (α=0.05)?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C5810C" w14:textId="77777777" w:rsidR="000B4A1D" w:rsidRPr="003074ED" w:rsidRDefault="000B4A1D" w:rsidP="00A77DE3">
            <w:pPr>
              <w:jc w:val="center"/>
            </w:pPr>
            <w:r w:rsidRPr="003074ED">
              <w:t>Yes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F4939C" w14:textId="77777777" w:rsidR="000B4A1D" w:rsidRPr="003074ED" w:rsidRDefault="000B4A1D" w:rsidP="00A77DE3">
            <w:pPr>
              <w:jc w:val="center"/>
            </w:pPr>
            <w:r w:rsidRPr="003074ED">
              <w:t>No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CF9108" w14:textId="77777777" w:rsidR="000B4A1D" w:rsidRPr="003074ED" w:rsidRDefault="000B4A1D" w:rsidP="00A77DE3">
            <w:pPr>
              <w:jc w:val="center"/>
            </w:pPr>
            <w:r w:rsidRPr="003074ED">
              <w:t>No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B8CB6" w14:textId="77777777" w:rsidR="000B4A1D" w:rsidRPr="003074ED" w:rsidRDefault="000B4A1D" w:rsidP="00A77DE3">
            <w:pPr>
              <w:jc w:val="center"/>
            </w:pPr>
            <w:r w:rsidRPr="003074ED">
              <w:t>No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213CA" w14:textId="77777777" w:rsidR="000B4A1D" w:rsidRPr="003074ED" w:rsidRDefault="000B4A1D" w:rsidP="00A77DE3">
            <w:pPr>
              <w:jc w:val="center"/>
            </w:pPr>
            <w:r w:rsidRPr="003074ED">
              <w:t>No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DE58F" w14:textId="77777777" w:rsidR="000B4A1D" w:rsidRPr="003074ED" w:rsidRDefault="000B4A1D" w:rsidP="00A77DE3">
            <w:pPr>
              <w:jc w:val="center"/>
            </w:pPr>
            <w:r w:rsidRPr="003074ED">
              <w:t>No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EC42C5" w14:textId="77777777" w:rsidR="000B4A1D" w:rsidRPr="003074ED" w:rsidRDefault="000B4A1D" w:rsidP="00A77DE3">
            <w:pPr>
              <w:jc w:val="center"/>
            </w:pPr>
            <w:r w:rsidRPr="003074ED">
              <w:t>No</w:t>
            </w:r>
          </w:p>
        </w:tc>
      </w:tr>
      <w:tr w:rsidR="000B4A1D" w:rsidRPr="00E90726" w14:paraId="286761F5" w14:textId="77777777" w:rsidTr="00122280"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24A50" w14:textId="77777777" w:rsidR="000B4A1D" w:rsidRPr="00A43A11" w:rsidRDefault="000B4A1D" w:rsidP="00A77DE3">
            <w:r w:rsidRPr="00E21F16">
              <w:rPr>
                <w:i/>
              </w:rPr>
              <w:t>p</w:t>
            </w:r>
            <w:r>
              <w:t xml:space="preserve"> value</w:t>
            </w:r>
            <w:r w:rsidRPr="00A43A11">
              <w:t xml:space="preserve"> summary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B990D9" w14:textId="77777777" w:rsidR="000B4A1D" w:rsidRPr="003074ED" w:rsidRDefault="000B4A1D" w:rsidP="00A77DE3">
            <w:pPr>
              <w:jc w:val="center"/>
            </w:pPr>
            <w:r w:rsidRPr="003074ED">
              <w:t>ns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6C5B6" w14:textId="77777777" w:rsidR="000B4A1D" w:rsidRPr="003074ED" w:rsidRDefault="000B4A1D" w:rsidP="00A77DE3">
            <w:pPr>
              <w:jc w:val="center"/>
            </w:pPr>
            <w:r w:rsidRPr="003074ED">
              <w:t>**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BB66C" w14:textId="77777777" w:rsidR="000B4A1D" w:rsidRPr="003074ED" w:rsidRDefault="000B4A1D" w:rsidP="00A77DE3">
            <w:pPr>
              <w:jc w:val="center"/>
            </w:pPr>
            <w:r w:rsidRPr="003074ED">
              <w:t>****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24F3B" w14:textId="77777777" w:rsidR="000B4A1D" w:rsidRPr="003074ED" w:rsidRDefault="000B4A1D" w:rsidP="00A77DE3">
            <w:pPr>
              <w:jc w:val="center"/>
            </w:pPr>
            <w:r w:rsidRPr="003074ED">
              <w:t>**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869054" w14:textId="77777777" w:rsidR="000B4A1D" w:rsidRPr="003074ED" w:rsidRDefault="000B4A1D" w:rsidP="00A77DE3">
            <w:pPr>
              <w:jc w:val="center"/>
            </w:pPr>
            <w:r w:rsidRPr="003074ED">
              <w:t>*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5BD723" w14:textId="77777777" w:rsidR="000B4A1D" w:rsidRPr="003074ED" w:rsidRDefault="000B4A1D" w:rsidP="00A77DE3">
            <w:pPr>
              <w:jc w:val="center"/>
            </w:pPr>
            <w:r w:rsidRPr="003074ED">
              <w:t>****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590D7E" w14:textId="77777777" w:rsidR="000B4A1D" w:rsidRPr="003074ED" w:rsidRDefault="000B4A1D" w:rsidP="00A77DE3">
            <w:pPr>
              <w:jc w:val="center"/>
            </w:pPr>
            <w:r w:rsidRPr="003074ED">
              <w:t>***</w:t>
            </w:r>
          </w:p>
        </w:tc>
      </w:tr>
    </w:tbl>
    <w:p w14:paraId="71E220EC" w14:textId="6319EE7F" w:rsidR="005D2241" w:rsidRDefault="005D2241" w:rsidP="000B4A1D"/>
    <w:p w14:paraId="3FCD065E" w14:textId="372D09E6" w:rsidR="000B4A1D" w:rsidRPr="00E856EA" w:rsidRDefault="000B4A1D" w:rsidP="00F47604">
      <w:pPr>
        <w:jc w:val="both"/>
      </w:pPr>
      <w:r w:rsidRPr="00E856EA">
        <w:t xml:space="preserve">To compare between age and treatment groups a Kruskal-Wallace ANOVA was performed, followed by Dunn’s multiple comparisons Post-hoc tests. There was a significant difference between </w:t>
      </w:r>
      <w:r>
        <w:t xml:space="preserve">total distance travelled </w:t>
      </w:r>
      <w:r w:rsidRPr="00E856EA">
        <w:t>(</w:t>
      </w:r>
      <w:proofErr w:type="gramStart"/>
      <w:r w:rsidRPr="007530EC">
        <w:t>H(</w:t>
      </w:r>
      <w:proofErr w:type="gramEnd"/>
      <w:r w:rsidRPr="007530EC">
        <w:t xml:space="preserve">7)= 340.6, </w:t>
      </w:r>
      <w:r w:rsidRPr="00E21F16">
        <w:rPr>
          <w:i/>
        </w:rPr>
        <w:t>p</w:t>
      </w:r>
      <w:r w:rsidRPr="007530EC">
        <w:t>&lt; 0.0001</w:t>
      </w:r>
      <w:r w:rsidRPr="00E856EA">
        <w:t xml:space="preserve">) amongst the groups measured. The results of the pairwise comparisons, corrected for multiple comparisons, are shown in </w:t>
      </w:r>
      <w:r w:rsidRPr="006F125B">
        <w:rPr>
          <w:b/>
        </w:rPr>
        <w:t xml:space="preserve">Table </w:t>
      </w:r>
      <w:r w:rsidR="00A56A28">
        <w:rPr>
          <w:b/>
        </w:rPr>
        <w:t>10</w:t>
      </w:r>
      <w:r w:rsidRPr="006F125B">
        <w:rPr>
          <w:b/>
        </w:rPr>
        <w:t>.</w:t>
      </w:r>
    </w:p>
    <w:p w14:paraId="26D6140C" w14:textId="77777777" w:rsidR="00122280" w:rsidRDefault="00122280" w:rsidP="000B4A1D">
      <w:pPr>
        <w:snapToGrid w:val="0"/>
        <w:spacing w:after="120"/>
        <w:rPr>
          <w:b/>
        </w:rPr>
      </w:pPr>
    </w:p>
    <w:p w14:paraId="646432FE" w14:textId="65C738AC" w:rsidR="000B4A1D" w:rsidRPr="00E856EA" w:rsidRDefault="000B4A1D" w:rsidP="000B4A1D">
      <w:pPr>
        <w:snapToGrid w:val="0"/>
        <w:spacing w:after="120"/>
        <w:rPr>
          <w:b/>
          <w:szCs w:val="22"/>
        </w:rPr>
      </w:pPr>
      <w:r w:rsidRPr="00122280">
        <w:rPr>
          <w:b/>
        </w:rPr>
        <w:t xml:space="preserve">Table </w:t>
      </w:r>
      <w:r w:rsidR="00A56A28" w:rsidRPr="00122280">
        <w:rPr>
          <w:b/>
        </w:rPr>
        <w:t>10</w:t>
      </w:r>
      <w:r w:rsidRPr="00122280">
        <w:rPr>
          <w:b/>
        </w:rPr>
        <w:t xml:space="preserve">: </w:t>
      </w:r>
      <w:r w:rsidRPr="00122280">
        <w:t>Summary</w:t>
      </w:r>
      <w:r w:rsidRPr="00E856EA">
        <w:rPr>
          <w:szCs w:val="22"/>
        </w:rPr>
        <w:t xml:space="preserve"> of </w:t>
      </w:r>
      <w:r>
        <w:rPr>
          <w:szCs w:val="22"/>
        </w:rPr>
        <w:t xml:space="preserve">total distance travelled </w:t>
      </w:r>
      <w:r w:rsidRPr="00E856EA">
        <w:rPr>
          <w:szCs w:val="22"/>
        </w:rPr>
        <w:t>comparisons between ages and treatments.</w:t>
      </w:r>
      <w:r w:rsidRPr="00E856EA">
        <w:rPr>
          <w:b/>
          <w:szCs w:val="22"/>
        </w:rPr>
        <w:t xml:space="preserve"> </w:t>
      </w:r>
    </w:p>
    <w:tbl>
      <w:tblPr>
        <w:tblW w:w="7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543"/>
        <w:gridCol w:w="1443"/>
        <w:gridCol w:w="1723"/>
      </w:tblGrid>
      <w:tr w:rsidR="000B4A1D" w:rsidRPr="000B667C" w14:paraId="62949AF5" w14:textId="77777777" w:rsidTr="00A77DE3">
        <w:tc>
          <w:tcPr>
            <w:tcW w:w="32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522A5" w14:textId="77777777" w:rsidR="000B4A1D" w:rsidRPr="000B667C" w:rsidRDefault="000B4A1D" w:rsidP="00A77DE3">
            <w:pPr>
              <w:rPr>
                <w:rFonts w:ascii="Times" w:hAnsi="Times" w:cs="Arial"/>
                <w:sz w:val="22"/>
                <w:szCs w:val="22"/>
              </w:rPr>
            </w:pPr>
            <w:r w:rsidRPr="000B667C">
              <w:rPr>
                <w:rFonts w:ascii="Times" w:hAnsi="Times" w:cs="Arial"/>
                <w:sz w:val="22"/>
                <w:szCs w:val="22"/>
              </w:rPr>
              <w:t>Dunn's multiple comparisons test</w:t>
            </w:r>
          </w:p>
        </w:tc>
        <w:tc>
          <w:tcPr>
            <w:tcW w:w="15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F151F" w14:textId="77777777" w:rsidR="000B4A1D" w:rsidRPr="000B667C" w:rsidRDefault="000B4A1D" w:rsidP="00A77DE3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0B667C">
              <w:rPr>
                <w:rFonts w:ascii="Times" w:hAnsi="Times" w:cs="Arial"/>
                <w:sz w:val="22"/>
                <w:szCs w:val="22"/>
              </w:rPr>
              <w:t>Mean rank diff.</w:t>
            </w:r>
          </w:p>
        </w:tc>
        <w:tc>
          <w:tcPr>
            <w:tcW w:w="14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9FF70" w14:textId="77777777" w:rsidR="000B4A1D" w:rsidRPr="000B667C" w:rsidRDefault="000B4A1D" w:rsidP="00A77DE3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0B667C">
              <w:rPr>
                <w:rFonts w:ascii="Times" w:hAnsi="Times" w:cs="Arial"/>
                <w:sz w:val="22"/>
                <w:szCs w:val="22"/>
              </w:rPr>
              <w:t>Significant?</w:t>
            </w:r>
          </w:p>
        </w:tc>
        <w:tc>
          <w:tcPr>
            <w:tcW w:w="17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90F80" w14:textId="77777777" w:rsidR="000B4A1D" w:rsidRPr="000B667C" w:rsidRDefault="000B4A1D" w:rsidP="00A77DE3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0B667C">
              <w:rPr>
                <w:rFonts w:ascii="Times" w:hAnsi="Times" w:cs="Arial"/>
                <w:sz w:val="22"/>
                <w:szCs w:val="22"/>
              </w:rPr>
              <w:t xml:space="preserve">Adjusted </w:t>
            </w:r>
            <w:r w:rsidRPr="0052539B">
              <w:rPr>
                <w:rFonts w:ascii="Times" w:hAnsi="Times" w:cs="Arial"/>
                <w:i/>
                <w:sz w:val="22"/>
                <w:szCs w:val="22"/>
              </w:rPr>
              <w:t>p</w:t>
            </w:r>
            <w:r w:rsidRPr="000B667C">
              <w:rPr>
                <w:rFonts w:ascii="Times" w:hAnsi="Times" w:cs="Arial"/>
                <w:sz w:val="22"/>
                <w:szCs w:val="22"/>
              </w:rPr>
              <w:t xml:space="preserve"> </w:t>
            </w:r>
            <w:r>
              <w:rPr>
                <w:rFonts w:ascii="Times" w:hAnsi="Times" w:cs="Arial"/>
                <w:sz w:val="22"/>
                <w:szCs w:val="22"/>
              </w:rPr>
              <w:t>v</w:t>
            </w:r>
            <w:r w:rsidRPr="000B667C">
              <w:rPr>
                <w:rFonts w:ascii="Times" w:hAnsi="Times" w:cs="Arial"/>
                <w:sz w:val="22"/>
                <w:szCs w:val="22"/>
              </w:rPr>
              <w:t>alue</w:t>
            </w:r>
          </w:p>
        </w:tc>
      </w:tr>
      <w:tr w:rsidR="000B4A1D" w:rsidRPr="003332CA" w14:paraId="76BB2A6E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993C6" w14:textId="77777777" w:rsidR="000B4A1D" w:rsidRPr="003332CA" w:rsidRDefault="000B4A1D" w:rsidP="00A77DE3">
            <w:r>
              <w:t>Day 1 Control</w:t>
            </w:r>
            <w:r w:rsidRPr="001C0863">
              <w:t xml:space="preserve"> vs. </w:t>
            </w:r>
            <w:r>
              <w:t>Day 4 Control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770CE9" w14:textId="77777777" w:rsidR="000B4A1D" w:rsidRPr="003332CA" w:rsidRDefault="000B4A1D" w:rsidP="00A77DE3">
            <w:pPr>
              <w:jc w:val="right"/>
            </w:pPr>
            <w:r w:rsidRPr="00A36E5C">
              <w:t>260.6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73BC2" w14:textId="77777777" w:rsidR="000B4A1D" w:rsidRPr="003332CA" w:rsidRDefault="000B4A1D" w:rsidP="00A77DE3">
            <w:pPr>
              <w:jc w:val="center"/>
            </w:pPr>
            <w:r w:rsidRPr="00A36E5C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C57A6" w14:textId="77777777" w:rsidR="000B4A1D" w:rsidRPr="003332CA" w:rsidRDefault="000B4A1D" w:rsidP="00A77DE3">
            <w:pPr>
              <w:jc w:val="right"/>
            </w:pPr>
            <w:r w:rsidRPr="009136DB">
              <w:t>&lt;0.0001</w:t>
            </w:r>
          </w:p>
        </w:tc>
      </w:tr>
      <w:tr w:rsidR="000B4A1D" w:rsidRPr="003332CA" w14:paraId="6BC5FB96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57C7D5" w14:textId="77777777" w:rsidR="000B4A1D" w:rsidRPr="003332CA" w:rsidRDefault="000B4A1D" w:rsidP="00A77DE3">
            <w:r>
              <w:t>Day 1 Control vs.</w:t>
            </w:r>
            <w:r w:rsidRPr="001C2000">
              <w:rPr>
                <w:rFonts w:ascii="Helvetica" w:hAnsi="Helvetica" w:cs="Helvetica"/>
              </w:rPr>
              <w:t xml:space="preserve"> </w:t>
            </w:r>
            <w:r>
              <w:t>Day 8 Control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99F240" w14:textId="77777777" w:rsidR="000B4A1D" w:rsidRPr="003332CA" w:rsidRDefault="000B4A1D" w:rsidP="00A77DE3">
            <w:pPr>
              <w:jc w:val="right"/>
            </w:pPr>
            <w:r w:rsidRPr="00A36E5C">
              <w:t>425.7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EF39C0" w14:textId="77777777" w:rsidR="000B4A1D" w:rsidRPr="003332CA" w:rsidRDefault="000B4A1D" w:rsidP="00A77DE3">
            <w:pPr>
              <w:jc w:val="center"/>
            </w:pPr>
            <w:r w:rsidRPr="00A36E5C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72C93" w14:textId="77777777" w:rsidR="000B4A1D" w:rsidRPr="003332CA" w:rsidRDefault="000B4A1D" w:rsidP="00A77DE3">
            <w:pPr>
              <w:jc w:val="right"/>
            </w:pPr>
            <w:r w:rsidRPr="009136DB">
              <w:t>&lt;0.0001</w:t>
            </w:r>
          </w:p>
        </w:tc>
      </w:tr>
      <w:tr w:rsidR="000B4A1D" w:rsidRPr="003332CA" w14:paraId="1D3B78CB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190D2" w14:textId="77777777" w:rsidR="000B4A1D" w:rsidRPr="003332CA" w:rsidRDefault="000B4A1D" w:rsidP="00A77DE3">
            <w:r>
              <w:t>Day 4 Control</w:t>
            </w:r>
            <w:r w:rsidRPr="001C0863">
              <w:t xml:space="preserve"> vs. </w:t>
            </w:r>
            <w:r>
              <w:t>Day 8 Control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2D8E59" w14:textId="77777777" w:rsidR="000B4A1D" w:rsidRPr="003332CA" w:rsidRDefault="000B4A1D" w:rsidP="00A77DE3">
            <w:pPr>
              <w:jc w:val="right"/>
            </w:pPr>
            <w:r w:rsidRPr="00A36E5C">
              <w:t>165.1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BABFCC" w14:textId="77777777" w:rsidR="000B4A1D" w:rsidRPr="003332CA" w:rsidRDefault="000B4A1D" w:rsidP="00A77DE3">
            <w:pPr>
              <w:jc w:val="center"/>
            </w:pPr>
            <w:r w:rsidRPr="00A36E5C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5D02A6" w14:textId="77777777" w:rsidR="000B4A1D" w:rsidRPr="003332CA" w:rsidRDefault="000B4A1D" w:rsidP="00A77DE3">
            <w:pPr>
              <w:jc w:val="right"/>
            </w:pPr>
            <w:r w:rsidRPr="009136DB">
              <w:t>&lt;0.0001</w:t>
            </w:r>
          </w:p>
        </w:tc>
      </w:tr>
      <w:tr w:rsidR="000B4A1D" w:rsidRPr="003332CA" w14:paraId="759BDB74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95B919" w14:textId="77777777" w:rsidR="000B4A1D" w:rsidRPr="003332CA" w:rsidRDefault="000B4A1D" w:rsidP="00A77DE3">
            <w:r>
              <w:t>Day 4 Control</w:t>
            </w:r>
            <w:r w:rsidRPr="001C0863">
              <w:t xml:space="preserve"> vs. </w:t>
            </w:r>
            <w:r>
              <w:t>Day 4 SIH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EAB425" w14:textId="77777777" w:rsidR="000B4A1D" w:rsidRPr="003332CA" w:rsidRDefault="000B4A1D" w:rsidP="00A77DE3">
            <w:pPr>
              <w:jc w:val="right"/>
            </w:pPr>
            <w:r w:rsidRPr="00A36E5C">
              <w:t>-218.3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DD4E6" w14:textId="77777777" w:rsidR="000B4A1D" w:rsidRPr="003332CA" w:rsidRDefault="000B4A1D" w:rsidP="00A77DE3">
            <w:pPr>
              <w:jc w:val="center"/>
            </w:pPr>
            <w:r w:rsidRPr="00A36E5C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AD2CC9" w14:textId="77777777" w:rsidR="000B4A1D" w:rsidRPr="003332CA" w:rsidRDefault="000B4A1D" w:rsidP="00A77DE3">
            <w:pPr>
              <w:jc w:val="right"/>
            </w:pPr>
            <w:r w:rsidRPr="009136DB">
              <w:t>&lt;0.0001</w:t>
            </w:r>
          </w:p>
        </w:tc>
      </w:tr>
      <w:tr w:rsidR="000B4A1D" w:rsidRPr="003332CA" w14:paraId="223F557D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EF96F" w14:textId="77777777" w:rsidR="000B4A1D" w:rsidRPr="003332CA" w:rsidRDefault="000B4A1D" w:rsidP="00A77DE3">
            <w:r>
              <w:t>Day 4 Control</w:t>
            </w:r>
            <w:r w:rsidRPr="001C0863">
              <w:t xml:space="preserve"> vs. </w:t>
            </w:r>
            <w:r>
              <w:t>Day 4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F400C0" w14:textId="77777777" w:rsidR="000B4A1D" w:rsidRPr="003332CA" w:rsidRDefault="000B4A1D" w:rsidP="00A77DE3">
            <w:pPr>
              <w:jc w:val="right"/>
            </w:pPr>
            <w:r w:rsidRPr="00A36E5C">
              <w:t>-133.1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CD8F1B" w14:textId="77777777" w:rsidR="000B4A1D" w:rsidRPr="003332CA" w:rsidRDefault="000B4A1D" w:rsidP="00A77DE3">
            <w:pPr>
              <w:jc w:val="center"/>
            </w:pPr>
            <w:r w:rsidRPr="00A36E5C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F7D1FB" w14:textId="77777777" w:rsidR="000B4A1D" w:rsidRPr="003332CA" w:rsidRDefault="000B4A1D" w:rsidP="00A77DE3">
            <w:pPr>
              <w:jc w:val="right"/>
            </w:pPr>
            <w:r w:rsidRPr="009136DB">
              <w:t>&lt;0.0001</w:t>
            </w:r>
          </w:p>
        </w:tc>
      </w:tr>
      <w:tr w:rsidR="000B4A1D" w:rsidRPr="003332CA" w14:paraId="325BAC9A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BF64F0" w14:textId="77777777" w:rsidR="000B4A1D" w:rsidRPr="003332CA" w:rsidRDefault="000B4A1D" w:rsidP="00A77DE3">
            <w:r>
              <w:t>Day 8 Control</w:t>
            </w:r>
            <w:r w:rsidRPr="001C0863">
              <w:t xml:space="preserve"> vs. </w:t>
            </w:r>
            <w:r>
              <w:t>Day 8 SIH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9044CC" w14:textId="77777777" w:rsidR="000B4A1D" w:rsidRPr="003332CA" w:rsidRDefault="000B4A1D" w:rsidP="00A77DE3">
            <w:pPr>
              <w:jc w:val="right"/>
            </w:pPr>
            <w:r w:rsidRPr="00A36E5C">
              <w:t>-189.4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AC1875" w14:textId="77777777" w:rsidR="000B4A1D" w:rsidRPr="003332CA" w:rsidRDefault="000B4A1D" w:rsidP="00A77DE3">
            <w:pPr>
              <w:jc w:val="center"/>
            </w:pPr>
            <w:r w:rsidRPr="00A36E5C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330BE2" w14:textId="77777777" w:rsidR="000B4A1D" w:rsidRPr="003332CA" w:rsidRDefault="000B4A1D" w:rsidP="00A77DE3">
            <w:pPr>
              <w:jc w:val="right"/>
            </w:pPr>
            <w:r w:rsidRPr="009136DB">
              <w:t>&lt;0.0001</w:t>
            </w:r>
          </w:p>
        </w:tc>
      </w:tr>
      <w:tr w:rsidR="000B4A1D" w:rsidRPr="003332CA" w14:paraId="5BBDB553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F95F13" w14:textId="77777777" w:rsidR="000B4A1D" w:rsidRPr="003332CA" w:rsidRDefault="000B4A1D" w:rsidP="00A77DE3">
            <w:r>
              <w:t>Day 8 Control</w:t>
            </w:r>
            <w:r w:rsidRPr="001C0863">
              <w:t xml:space="preserve"> vs. </w:t>
            </w:r>
            <w:r>
              <w:t>Day 8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1082F" w14:textId="77777777" w:rsidR="000B4A1D" w:rsidRPr="003332CA" w:rsidRDefault="000B4A1D" w:rsidP="00A77DE3">
            <w:pPr>
              <w:jc w:val="right"/>
            </w:pPr>
            <w:r w:rsidRPr="00A36E5C">
              <w:t>-134.8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3DA54" w14:textId="77777777" w:rsidR="000B4A1D" w:rsidRPr="003332CA" w:rsidRDefault="000B4A1D" w:rsidP="00A77DE3">
            <w:pPr>
              <w:jc w:val="center"/>
            </w:pPr>
            <w:r w:rsidRPr="00A36E5C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BB9E88" w14:textId="77777777" w:rsidR="000B4A1D" w:rsidRPr="003332CA" w:rsidRDefault="000B4A1D" w:rsidP="00A77DE3">
            <w:pPr>
              <w:jc w:val="right"/>
            </w:pPr>
            <w:r w:rsidRPr="009136DB">
              <w:t>&lt;0.0001</w:t>
            </w:r>
          </w:p>
        </w:tc>
      </w:tr>
      <w:tr w:rsidR="000B4A1D" w:rsidRPr="003332CA" w14:paraId="77D5629F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E21CFA" w14:textId="77777777" w:rsidR="000B4A1D" w:rsidRPr="003332CA" w:rsidRDefault="000B4A1D" w:rsidP="00A77DE3">
            <w:r>
              <w:t>Day 4 SIH</w:t>
            </w:r>
            <w:r w:rsidRPr="001C0863">
              <w:t xml:space="preserve"> vs. </w:t>
            </w:r>
            <w:r>
              <w:t>Day 4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7E64E8" w14:textId="77777777" w:rsidR="000B4A1D" w:rsidRPr="003332CA" w:rsidRDefault="000B4A1D" w:rsidP="00A77DE3">
            <w:pPr>
              <w:jc w:val="right"/>
            </w:pPr>
            <w:r w:rsidRPr="00A36E5C">
              <w:t>85.29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F1FA11" w14:textId="77777777" w:rsidR="000B4A1D" w:rsidRPr="003332CA" w:rsidRDefault="000B4A1D" w:rsidP="00A77DE3">
            <w:pPr>
              <w:jc w:val="center"/>
            </w:pPr>
            <w:r w:rsidRPr="00A36E5C"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31339" w14:textId="77777777" w:rsidR="000B4A1D" w:rsidRPr="003332CA" w:rsidRDefault="000B4A1D" w:rsidP="00A77DE3">
            <w:pPr>
              <w:jc w:val="right"/>
            </w:pPr>
            <w:r w:rsidRPr="009136DB">
              <w:t>0.0105</w:t>
            </w:r>
          </w:p>
        </w:tc>
      </w:tr>
      <w:tr w:rsidR="000B4A1D" w:rsidRPr="003332CA" w14:paraId="7B6B5C5E" w14:textId="77777777" w:rsidTr="00A77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3563C6" w14:textId="77777777" w:rsidR="000B4A1D" w:rsidRPr="003332CA" w:rsidRDefault="000B4A1D" w:rsidP="00A77DE3">
            <w:r>
              <w:t>Day 8 SIH</w:t>
            </w:r>
            <w:r w:rsidRPr="001C0863">
              <w:t xml:space="preserve"> vs. </w:t>
            </w:r>
            <w:r>
              <w:t>Day 8 Lip-1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18011" w14:textId="77777777" w:rsidR="000B4A1D" w:rsidRPr="003332CA" w:rsidRDefault="000B4A1D" w:rsidP="00A77DE3">
            <w:pPr>
              <w:jc w:val="right"/>
            </w:pPr>
            <w:r w:rsidRPr="00A36E5C">
              <w:t>54.61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ADD8D" w14:textId="77777777" w:rsidR="000B4A1D" w:rsidRPr="003332CA" w:rsidRDefault="000B4A1D" w:rsidP="00A77DE3">
            <w:pPr>
              <w:jc w:val="center"/>
            </w:pPr>
            <w:r w:rsidRPr="00A36E5C"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227BE" w14:textId="77777777" w:rsidR="000B4A1D" w:rsidRPr="003332CA" w:rsidRDefault="000B4A1D" w:rsidP="00A77DE3">
            <w:pPr>
              <w:jc w:val="right"/>
            </w:pPr>
            <w:r w:rsidRPr="009136DB">
              <w:t>0.4305</w:t>
            </w:r>
          </w:p>
        </w:tc>
      </w:tr>
    </w:tbl>
    <w:p w14:paraId="60C372C4" w14:textId="77777777" w:rsidR="000B4A1D" w:rsidRDefault="000B4A1D" w:rsidP="000B4A1D">
      <w:pPr>
        <w:rPr>
          <w:b/>
          <w:sz w:val="28"/>
        </w:rPr>
      </w:pPr>
    </w:p>
    <w:p w14:paraId="75DB7C6A" w14:textId="717F9E1C" w:rsidR="009B5A75" w:rsidRPr="00D9066C" w:rsidRDefault="00D9066C" w:rsidP="00A56A28">
      <w:pPr>
        <w:pStyle w:val="EndNoteBibliography"/>
        <w:rPr>
          <w:lang w:val="en-GB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>
        <w:rPr>
          <w:lang w:val="en-GB"/>
        </w:rPr>
        <w:fldChar w:fldCharType="end"/>
      </w:r>
    </w:p>
    <w:sectPr w:rsidR="009B5A75" w:rsidRPr="00D9066C" w:rsidSect="00122280">
      <w:headerReference w:type="default" r:id="rId10"/>
      <w:footerReference w:type="default" r:id="rId11"/>
      <w:pgSz w:w="12240" w:h="15840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F113" w14:textId="77777777" w:rsidR="00F66FFB" w:rsidRDefault="00F66FFB">
      <w:r>
        <w:separator/>
      </w:r>
    </w:p>
  </w:endnote>
  <w:endnote w:type="continuationSeparator" w:id="0">
    <w:p w14:paraId="46FF9350" w14:textId="77777777" w:rsidR="00F66FFB" w:rsidRDefault="00F66FFB">
      <w:r>
        <w:continuationSeparator/>
      </w:r>
    </w:p>
  </w:endnote>
  <w:endnote w:type="continuationNotice" w:id="1">
    <w:p w14:paraId="3E97D3AD" w14:textId="77777777" w:rsidR="00F66FFB" w:rsidRDefault="00F66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36698662"/>
      <w:docPartObj>
        <w:docPartGallery w:val="Page Numbers (Bottom of Page)"/>
        <w:docPartUnique/>
      </w:docPartObj>
    </w:sdtPr>
    <w:sdtContent>
      <w:p w14:paraId="7627A467" w14:textId="77777777" w:rsidR="00A56A28" w:rsidRDefault="00A56A28" w:rsidP="00A77D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DAFADA" w14:textId="77777777" w:rsidR="00A56A28" w:rsidRDefault="00A56A28" w:rsidP="00A77D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6642610"/>
      <w:docPartObj>
        <w:docPartGallery w:val="Page Numbers (Bottom of Page)"/>
        <w:docPartUnique/>
      </w:docPartObj>
    </w:sdtPr>
    <w:sdtContent>
      <w:p w14:paraId="0CEF2240" w14:textId="77777777" w:rsidR="00A56A28" w:rsidRDefault="00A56A28" w:rsidP="00A77D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33</w:t>
        </w:r>
        <w:r>
          <w:rPr>
            <w:rStyle w:val="PageNumber"/>
          </w:rPr>
          <w:fldChar w:fldCharType="end"/>
        </w:r>
      </w:p>
    </w:sdtContent>
  </w:sdt>
  <w:p w14:paraId="4D01B1C3" w14:textId="77777777" w:rsidR="00A56A28" w:rsidRDefault="00A56A28" w:rsidP="00A77DE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46AA" w14:textId="77777777" w:rsidR="00A56A28" w:rsidRDefault="00A56A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fldChar w:fldCharType="end"/>
    </w:r>
  </w:p>
  <w:p w14:paraId="581CAD11" w14:textId="77777777" w:rsidR="00A56A28" w:rsidRDefault="00A56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D56B0" w14:textId="77777777" w:rsidR="00F66FFB" w:rsidRDefault="00F66FFB">
      <w:r>
        <w:separator/>
      </w:r>
    </w:p>
  </w:footnote>
  <w:footnote w:type="continuationSeparator" w:id="0">
    <w:p w14:paraId="21E1763F" w14:textId="77777777" w:rsidR="00F66FFB" w:rsidRDefault="00F66FFB">
      <w:r>
        <w:continuationSeparator/>
      </w:r>
    </w:p>
  </w:footnote>
  <w:footnote w:type="continuationNotice" w:id="1">
    <w:p w14:paraId="557EA5FD" w14:textId="77777777" w:rsidR="00F66FFB" w:rsidRDefault="00F66F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2DE2" w14:textId="77777777" w:rsidR="00A56A28" w:rsidRPr="005001AC" w:rsidRDefault="00A56A28" w:rsidP="005001AC">
    <w:pPr>
      <w:jc w:val="right"/>
      <w:rPr>
        <w:sz w:val="20"/>
      </w:rPr>
    </w:pPr>
  </w:p>
  <w:p w14:paraId="5B134683" w14:textId="77777777" w:rsidR="00A56A28" w:rsidRDefault="00A56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71444"/>
    <w:multiLevelType w:val="hybridMultilevel"/>
    <w:tmpl w:val="3E8AA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2A07"/>
    <w:multiLevelType w:val="hybridMultilevel"/>
    <w:tmpl w:val="06CAB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26134"/>
    <w:multiLevelType w:val="hybridMultilevel"/>
    <w:tmpl w:val="8EDE7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D5536"/>
    <w:multiLevelType w:val="hybridMultilevel"/>
    <w:tmpl w:val="6E064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7C69"/>
    <w:multiLevelType w:val="hybridMultilevel"/>
    <w:tmpl w:val="E4203A18"/>
    <w:lvl w:ilvl="0" w:tplc="09FA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26317"/>
    <w:multiLevelType w:val="hybridMultilevel"/>
    <w:tmpl w:val="5F68A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22B68"/>
    <w:multiLevelType w:val="hybridMultilevel"/>
    <w:tmpl w:val="8730CF16"/>
    <w:lvl w:ilvl="0" w:tplc="B328B364"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vrsed9apez9tetremv2r91swzw2a2zz5s5&quot;&gt;Iron intervention Library-Converted&lt;record-ids&gt;&lt;item&gt;81&lt;/item&gt;&lt;item&gt;89&lt;/item&gt;&lt;item&gt;122&lt;/item&gt;&lt;item&gt;123&lt;/item&gt;&lt;/record-ids&gt;&lt;/item&gt;&lt;/Libraries&gt;"/>
  </w:docVars>
  <w:rsids>
    <w:rsidRoot w:val="002C030F"/>
    <w:rsid w:val="00000AD0"/>
    <w:rsid w:val="00001F79"/>
    <w:rsid w:val="000025AE"/>
    <w:rsid w:val="000042C9"/>
    <w:rsid w:val="000045DC"/>
    <w:rsid w:val="0000651B"/>
    <w:rsid w:val="000071CD"/>
    <w:rsid w:val="00010CBB"/>
    <w:rsid w:val="000116D6"/>
    <w:rsid w:val="00014ECD"/>
    <w:rsid w:val="00015F74"/>
    <w:rsid w:val="000160CB"/>
    <w:rsid w:val="000162E2"/>
    <w:rsid w:val="0002055C"/>
    <w:rsid w:val="000218BA"/>
    <w:rsid w:val="00022769"/>
    <w:rsid w:val="00022D39"/>
    <w:rsid w:val="00024F00"/>
    <w:rsid w:val="00027CB3"/>
    <w:rsid w:val="00030471"/>
    <w:rsid w:val="00031F4C"/>
    <w:rsid w:val="000328D5"/>
    <w:rsid w:val="00034A04"/>
    <w:rsid w:val="00037A8B"/>
    <w:rsid w:val="00041F96"/>
    <w:rsid w:val="00042AD0"/>
    <w:rsid w:val="00052644"/>
    <w:rsid w:val="00063499"/>
    <w:rsid w:val="00064E1B"/>
    <w:rsid w:val="00065EBD"/>
    <w:rsid w:val="0007181A"/>
    <w:rsid w:val="0007400C"/>
    <w:rsid w:val="00074014"/>
    <w:rsid w:val="00075BB8"/>
    <w:rsid w:val="00076459"/>
    <w:rsid w:val="00077A14"/>
    <w:rsid w:val="00077A26"/>
    <w:rsid w:val="00077F31"/>
    <w:rsid w:val="0008035E"/>
    <w:rsid w:val="00081505"/>
    <w:rsid w:val="00083B44"/>
    <w:rsid w:val="000850DC"/>
    <w:rsid w:val="000852A4"/>
    <w:rsid w:val="00085312"/>
    <w:rsid w:val="00086C2A"/>
    <w:rsid w:val="00097B62"/>
    <w:rsid w:val="000A5104"/>
    <w:rsid w:val="000A59F7"/>
    <w:rsid w:val="000A689F"/>
    <w:rsid w:val="000A742D"/>
    <w:rsid w:val="000B01C6"/>
    <w:rsid w:val="000B23EB"/>
    <w:rsid w:val="000B30C5"/>
    <w:rsid w:val="000B3833"/>
    <w:rsid w:val="000B45CA"/>
    <w:rsid w:val="000B4A1D"/>
    <w:rsid w:val="000B61C9"/>
    <w:rsid w:val="000C06FD"/>
    <w:rsid w:val="000C0DA0"/>
    <w:rsid w:val="000C2771"/>
    <w:rsid w:val="000C746B"/>
    <w:rsid w:val="000C7A9B"/>
    <w:rsid w:val="000D05A5"/>
    <w:rsid w:val="000D2435"/>
    <w:rsid w:val="000D46F4"/>
    <w:rsid w:val="000D7AAC"/>
    <w:rsid w:val="000E105C"/>
    <w:rsid w:val="000E1F84"/>
    <w:rsid w:val="000E6B5A"/>
    <w:rsid w:val="000E74CB"/>
    <w:rsid w:val="000F0DCE"/>
    <w:rsid w:val="000F3F88"/>
    <w:rsid w:val="000F4986"/>
    <w:rsid w:val="000F4BDD"/>
    <w:rsid w:val="000F4E47"/>
    <w:rsid w:val="000F6BE3"/>
    <w:rsid w:val="00101148"/>
    <w:rsid w:val="00101BFD"/>
    <w:rsid w:val="00101DAC"/>
    <w:rsid w:val="001042AF"/>
    <w:rsid w:val="00107C0C"/>
    <w:rsid w:val="00112C5B"/>
    <w:rsid w:val="00114193"/>
    <w:rsid w:val="00115A38"/>
    <w:rsid w:val="0011687B"/>
    <w:rsid w:val="001212B7"/>
    <w:rsid w:val="00122182"/>
    <w:rsid w:val="00122280"/>
    <w:rsid w:val="00124F82"/>
    <w:rsid w:val="001270AC"/>
    <w:rsid w:val="001277F2"/>
    <w:rsid w:val="00130A33"/>
    <w:rsid w:val="0013154F"/>
    <w:rsid w:val="00133D0B"/>
    <w:rsid w:val="00134240"/>
    <w:rsid w:val="00134FEF"/>
    <w:rsid w:val="00137971"/>
    <w:rsid w:val="00140208"/>
    <w:rsid w:val="00141D40"/>
    <w:rsid w:val="001526E3"/>
    <w:rsid w:val="00153204"/>
    <w:rsid w:val="00153967"/>
    <w:rsid w:val="0015398A"/>
    <w:rsid w:val="00154CB1"/>
    <w:rsid w:val="00155055"/>
    <w:rsid w:val="00157603"/>
    <w:rsid w:val="00161F2A"/>
    <w:rsid w:val="0016337A"/>
    <w:rsid w:val="00164269"/>
    <w:rsid w:val="00164CDA"/>
    <w:rsid w:val="001655BB"/>
    <w:rsid w:val="00165EB9"/>
    <w:rsid w:val="00166FB9"/>
    <w:rsid w:val="00167599"/>
    <w:rsid w:val="0017040A"/>
    <w:rsid w:val="001761F7"/>
    <w:rsid w:val="0017730E"/>
    <w:rsid w:val="001810FD"/>
    <w:rsid w:val="00184800"/>
    <w:rsid w:val="00185EAC"/>
    <w:rsid w:val="0018654D"/>
    <w:rsid w:val="00192E75"/>
    <w:rsid w:val="00195E30"/>
    <w:rsid w:val="001A0C19"/>
    <w:rsid w:val="001A1BDE"/>
    <w:rsid w:val="001A7993"/>
    <w:rsid w:val="001B439B"/>
    <w:rsid w:val="001C022E"/>
    <w:rsid w:val="001C053E"/>
    <w:rsid w:val="001C2A58"/>
    <w:rsid w:val="001C4FD1"/>
    <w:rsid w:val="001C7E3A"/>
    <w:rsid w:val="001D0425"/>
    <w:rsid w:val="001D17CE"/>
    <w:rsid w:val="001D34C2"/>
    <w:rsid w:val="001D6D10"/>
    <w:rsid w:val="001D7301"/>
    <w:rsid w:val="001D7EFB"/>
    <w:rsid w:val="001E04D8"/>
    <w:rsid w:val="001E0EBA"/>
    <w:rsid w:val="001E3E46"/>
    <w:rsid w:val="001E3F46"/>
    <w:rsid w:val="001E5032"/>
    <w:rsid w:val="001E57C6"/>
    <w:rsid w:val="001F0876"/>
    <w:rsid w:val="001F0DDE"/>
    <w:rsid w:val="001F167C"/>
    <w:rsid w:val="001F5E91"/>
    <w:rsid w:val="001F6EB7"/>
    <w:rsid w:val="001F7056"/>
    <w:rsid w:val="001F7CB8"/>
    <w:rsid w:val="002021D5"/>
    <w:rsid w:val="00205E1E"/>
    <w:rsid w:val="00206198"/>
    <w:rsid w:val="002066F1"/>
    <w:rsid w:val="002077B9"/>
    <w:rsid w:val="002104C9"/>
    <w:rsid w:val="00213F84"/>
    <w:rsid w:val="0021784F"/>
    <w:rsid w:val="002239A5"/>
    <w:rsid w:val="00224BE8"/>
    <w:rsid w:val="00226886"/>
    <w:rsid w:val="00226E13"/>
    <w:rsid w:val="00236425"/>
    <w:rsid w:val="00236639"/>
    <w:rsid w:val="0023718C"/>
    <w:rsid w:val="00243762"/>
    <w:rsid w:val="00243CB9"/>
    <w:rsid w:val="002446B4"/>
    <w:rsid w:val="00250A9A"/>
    <w:rsid w:val="00254741"/>
    <w:rsid w:val="002619AE"/>
    <w:rsid w:val="00262D72"/>
    <w:rsid w:val="002649EC"/>
    <w:rsid w:val="00265C1B"/>
    <w:rsid w:val="00266447"/>
    <w:rsid w:val="002665A7"/>
    <w:rsid w:val="00272AD6"/>
    <w:rsid w:val="002760BE"/>
    <w:rsid w:val="00276A84"/>
    <w:rsid w:val="0027775F"/>
    <w:rsid w:val="002803E3"/>
    <w:rsid w:val="00280AD4"/>
    <w:rsid w:val="0028230F"/>
    <w:rsid w:val="002845C7"/>
    <w:rsid w:val="002866AC"/>
    <w:rsid w:val="00291D26"/>
    <w:rsid w:val="0029421C"/>
    <w:rsid w:val="00294FBB"/>
    <w:rsid w:val="002A374E"/>
    <w:rsid w:val="002A3D79"/>
    <w:rsid w:val="002A46BC"/>
    <w:rsid w:val="002A4FD7"/>
    <w:rsid w:val="002A57FE"/>
    <w:rsid w:val="002A5C37"/>
    <w:rsid w:val="002B253D"/>
    <w:rsid w:val="002B262D"/>
    <w:rsid w:val="002B69D3"/>
    <w:rsid w:val="002C0043"/>
    <w:rsid w:val="002C030F"/>
    <w:rsid w:val="002C18A6"/>
    <w:rsid w:val="002C42D4"/>
    <w:rsid w:val="002C7B3A"/>
    <w:rsid w:val="002D2144"/>
    <w:rsid w:val="002D4421"/>
    <w:rsid w:val="002E14CF"/>
    <w:rsid w:val="002E6A35"/>
    <w:rsid w:val="002F40F5"/>
    <w:rsid w:val="003013D3"/>
    <w:rsid w:val="00307AE3"/>
    <w:rsid w:val="00310D55"/>
    <w:rsid w:val="003172B5"/>
    <w:rsid w:val="00317B4F"/>
    <w:rsid w:val="00317CA2"/>
    <w:rsid w:val="003235E4"/>
    <w:rsid w:val="003242F1"/>
    <w:rsid w:val="00326789"/>
    <w:rsid w:val="0033020C"/>
    <w:rsid w:val="00331D75"/>
    <w:rsid w:val="00334831"/>
    <w:rsid w:val="0034281B"/>
    <w:rsid w:val="00347B4C"/>
    <w:rsid w:val="00352ACB"/>
    <w:rsid w:val="00353454"/>
    <w:rsid w:val="00355362"/>
    <w:rsid w:val="00356B03"/>
    <w:rsid w:val="003576BA"/>
    <w:rsid w:val="003618E7"/>
    <w:rsid w:val="0036204E"/>
    <w:rsid w:val="0036254A"/>
    <w:rsid w:val="00363E44"/>
    <w:rsid w:val="0036403B"/>
    <w:rsid w:val="00366DAC"/>
    <w:rsid w:val="00367698"/>
    <w:rsid w:val="0037110D"/>
    <w:rsid w:val="0037284E"/>
    <w:rsid w:val="00382560"/>
    <w:rsid w:val="00382F1A"/>
    <w:rsid w:val="00387A90"/>
    <w:rsid w:val="003904A6"/>
    <w:rsid w:val="0039487A"/>
    <w:rsid w:val="00395313"/>
    <w:rsid w:val="00395E86"/>
    <w:rsid w:val="00397B3C"/>
    <w:rsid w:val="003A0812"/>
    <w:rsid w:val="003A22EC"/>
    <w:rsid w:val="003A28D0"/>
    <w:rsid w:val="003A2FD8"/>
    <w:rsid w:val="003A3748"/>
    <w:rsid w:val="003B1536"/>
    <w:rsid w:val="003B2DDE"/>
    <w:rsid w:val="003B3C8D"/>
    <w:rsid w:val="003B40E6"/>
    <w:rsid w:val="003B7163"/>
    <w:rsid w:val="003C1DFC"/>
    <w:rsid w:val="003C2C04"/>
    <w:rsid w:val="003C396C"/>
    <w:rsid w:val="003C4295"/>
    <w:rsid w:val="003C7245"/>
    <w:rsid w:val="003D238F"/>
    <w:rsid w:val="003D25C4"/>
    <w:rsid w:val="003D2A2A"/>
    <w:rsid w:val="003D6F4E"/>
    <w:rsid w:val="003D7A09"/>
    <w:rsid w:val="003E66B0"/>
    <w:rsid w:val="003E74FB"/>
    <w:rsid w:val="003E7F62"/>
    <w:rsid w:val="003F00F7"/>
    <w:rsid w:val="003F21C0"/>
    <w:rsid w:val="003F3CC4"/>
    <w:rsid w:val="003F57B1"/>
    <w:rsid w:val="003F5CB8"/>
    <w:rsid w:val="003F6E14"/>
    <w:rsid w:val="003F7DA6"/>
    <w:rsid w:val="004040FB"/>
    <w:rsid w:val="00405336"/>
    <w:rsid w:val="004065A2"/>
    <w:rsid w:val="00411211"/>
    <w:rsid w:val="00412511"/>
    <w:rsid w:val="00415025"/>
    <w:rsid w:val="00415D68"/>
    <w:rsid w:val="0041600D"/>
    <w:rsid w:val="0042325D"/>
    <w:rsid w:val="004232EE"/>
    <w:rsid w:val="00423C04"/>
    <w:rsid w:val="004255C7"/>
    <w:rsid w:val="00425618"/>
    <w:rsid w:val="00425D9E"/>
    <w:rsid w:val="004353C1"/>
    <w:rsid w:val="004369E1"/>
    <w:rsid w:val="00441485"/>
    <w:rsid w:val="0044164E"/>
    <w:rsid w:val="004438C1"/>
    <w:rsid w:val="004438E3"/>
    <w:rsid w:val="0044503E"/>
    <w:rsid w:val="00451AB1"/>
    <w:rsid w:val="004564C5"/>
    <w:rsid w:val="004571D5"/>
    <w:rsid w:val="00457308"/>
    <w:rsid w:val="0046174A"/>
    <w:rsid w:val="00461D81"/>
    <w:rsid w:val="00462545"/>
    <w:rsid w:val="0046356B"/>
    <w:rsid w:val="00463900"/>
    <w:rsid w:val="00466189"/>
    <w:rsid w:val="00467655"/>
    <w:rsid w:val="00470BCF"/>
    <w:rsid w:val="00471895"/>
    <w:rsid w:val="00477182"/>
    <w:rsid w:val="004779CB"/>
    <w:rsid w:val="00477A09"/>
    <w:rsid w:val="004814B9"/>
    <w:rsid w:val="00490AF4"/>
    <w:rsid w:val="00491AB8"/>
    <w:rsid w:val="0049347E"/>
    <w:rsid w:val="004A1078"/>
    <w:rsid w:val="004A72AA"/>
    <w:rsid w:val="004A7C12"/>
    <w:rsid w:val="004B340A"/>
    <w:rsid w:val="004B381A"/>
    <w:rsid w:val="004B5824"/>
    <w:rsid w:val="004B5A60"/>
    <w:rsid w:val="004B7A8E"/>
    <w:rsid w:val="004C162F"/>
    <w:rsid w:val="004C1B85"/>
    <w:rsid w:val="004C1BDB"/>
    <w:rsid w:val="004C35BC"/>
    <w:rsid w:val="004C6154"/>
    <w:rsid w:val="004C6583"/>
    <w:rsid w:val="004C7DFB"/>
    <w:rsid w:val="004D0990"/>
    <w:rsid w:val="004D2180"/>
    <w:rsid w:val="004D55F9"/>
    <w:rsid w:val="004D6BFF"/>
    <w:rsid w:val="004D6F76"/>
    <w:rsid w:val="004D73F1"/>
    <w:rsid w:val="004E00D9"/>
    <w:rsid w:val="004E168B"/>
    <w:rsid w:val="004E1DD2"/>
    <w:rsid w:val="004E42D8"/>
    <w:rsid w:val="004E4CA1"/>
    <w:rsid w:val="004E7BA2"/>
    <w:rsid w:val="004F3C55"/>
    <w:rsid w:val="004F49F3"/>
    <w:rsid w:val="004F4A63"/>
    <w:rsid w:val="004F4E74"/>
    <w:rsid w:val="004F6127"/>
    <w:rsid w:val="004F6229"/>
    <w:rsid w:val="004F7EDF"/>
    <w:rsid w:val="00500057"/>
    <w:rsid w:val="005001AC"/>
    <w:rsid w:val="00502A33"/>
    <w:rsid w:val="005048DC"/>
    <w:rsid w:val="005050C1"/>
    <w:rsid w:val="005120BF"/>
    <w:rsid w:val="005150FA"/>
    <w:rsid w:val="00516B4C"/>
    <w:rsid w:val="00516F7A"/>
    <w:rsid w:val="005173B1"/>
    <w:rsid w:val="00520B19"/>
    <w:rsid w:val="00523226"/>
    <w:rsid w:val="00525E85"/>
    <w:rsid w:val="00527067"/>
    <w:rsid w:val="00527D71"/>
    <w:rsid w:val="0054078F"/>
    <w:rsid w:val="005520A8"/>
    <w:rsid w:val="00552280"/>
    <w:rsid w:val="00555737"/>
    <w:rsid w:val="005575AD"/>
    <w:rsid w:val="005607AF"/>
    <w:rsid w:val="005607DD"/>
    <w:rsid w:val="00561A60"/>
    <w:rsid w:val="00570C77"/>
    <w:rsid w:val="00573986"/>
    <w:rsid w:val="005778D4"/>
    <w:rsid w:val="005811B8"/>
    <w:rsid w:val="005812F8"/>
    <w:rsid w:val="00581851"/>
    <w:rsid w:val="005823D0"/>
    <w:rsid w:val="00582522"/>
    <w:rsid w:val="00585E99"/>
    <w:rsid w:val="00586786"/>
    <w:rsid w:val="00587569"/>
    <w:rsid w:val="0059149B"/>
    <w:rsid w:val="00592D31"/>
    <w:rsid w:val="005935B2"/>
    <w:rsid w:val="00597641"/>
    <w:rsid w:val="005A558C"/>
    <w:rsid w:val="005A56EC"/>
    <w:rsid w:val="005B03C1"/>
    <w:rsid w:val="005B0AF3"/>
    <w:rsid w:val="005B52A9"/>
    <w:rsid w:val="005B67A8"/>
    <w:rsid w:val="005B7C25"/>
    <w:rsid w:val="005C0E4E"/>
    <w:rsid w:val="005C332B"/>
    <w:rsid w:val="005C3A8C"/>
    <w:rsid w:val="005C563F"/>
    <w:rsid w:val="005C6321"/>
    <w:rsid w:val="005C6AD9"/>
    <w:rsid w:val="005D0061"/>
    <w:rsid w:val="005D2241"/>
    <w:rsid w:val="005E28F8"/>
    <w:rsid w:val="005E2B2F"/>
    <w:rsid w:val="005E3BA8"/>
    <w:rsid w:val="005E47CC"/>
    <w:rsid w:val="005E6513"/>
    <w:rsid w:val="005E7B48"/>
    <w:rsid w:val="005E7D72"/>
    <w:rsid w:val="005F1A6C"/>
    <w:rsid w:val="005F4762"/>
    <w:rsid w:val="005F4911"/>
    <w:rsid w:val="005F587A"/>
    <w:rsid w:val="00601F9A"/>
    <w:rsid w:val="0060626E"/>
    <w:rsid w:val="006070F6"/>
    <w:rsid w:val="0061270B"/>
    <w:rsid w:val="00616AA7"/>
    <w:rsid w:val="00620589"/>
    <w:rsid w:val="00623399"/>
    <w:rsid w:val="006236CE"/>
    <w:rsid w:val="006238F7"/>
    <w:rsid w:val="00623E66"/>
    <w:rsid w:val="00624DE0"/>
    <w:rsid w:val="00626F68"/>
    <w:rsid w:val="006329B4"/>
    <w:rsid w:val="00635A94"/>
    <w:rsid w:val="00636C22"/>
    <w:rsid w:val="00637663"/>
    <w:rsid w:val="00651114"/>
    <w:rsid w:val="0065153F"/>
    <w:rsid w:val="006519D9"/>
    <w:rsid w:val="00652550"/>
    <w:rsid w:val="00652DE0"/>
    <w:rsid w:val="006534AB"/>
    <w:rsid w:val="0065468F"/>
    <w:rsid w:val="006613A6"/>
    <w:rsid w:val="00662B64"/>
    <w:rsid w:val="00663E6D"/>
    <w:rsid w:val="00664560"/>
    <w:rsid w:val="00665BFE"/>
    <w:rsid w:val="006661BE"/>
    <w:rsid w:val="00667E57"/>
    <w:rsid w:val="00670299"/>
    <w:rsid w:val="00670A51"/>
    <w:rsid w:val="00672468"/>
    <w:rsid w:val="0067334B"/>
    <w:rsid w:val="0067497A"/>
    <w:rsid w:val="00677A50"/>
    <w:rsid w:val="0068014E"/>
    <w:rsid w:val="00680F58"/>
    <w:rsid w:val="006828C0"/>
    <w:rsid w:val="00683DAC"/>
    <w:rsid w:val="00685710"/>
    <w:rsid w:val="00685977"/>
    <w:rsid w:val="00685DD6"/>
    <w:rsid w:val="00686C2C"/>
    <w:rsid w:val="00690857"/>
    <w:rsid w:val="00690D4F"/>
    <w:rsid w:val="00690E8F"/>
    <w:rsid w:val="0069184C"/>
    <w:rsid w:val="00691985"/>
    <w:rsid w:val="00691F00"/>
    <w:rsid w:val="00694E66"/>
    <w:rsid w:val="006A0E85"/>
    <w:rsid w:val="006A1B64"/>
    <w:rsid w:val="006A58E8"/>
    <w:rsid w:val="006A7190"/>
    <w:rsid w:val="006A7CF0"/>
    <w:rsid w:val="006B0681"/>
    <w:rsid w:val="006B1D03"/>
    <w:rsid w:val="006B2595"/>
    <w:rsid w:val="006B2D9F"/>
    <w:rsid w:val="006B33D7"/>
    <w:rsid w:val="006C0A02"/>
    <w:rsid w:val="006C0DE4"/>
    <w:rsid w:val="006C2AC8"/>
    <w:rsid w:val="006C2B72"/>
    <w:rsid w:val="006C41E4"/>
    <w:rsid w:val="006C62CA"/>
    <w:rsid w:val="006D3F72"/>
    <w:rsid w:val="006D43FA"/>
    <w:rsid w:val="006D4AB3"/>
    <w:rsid w:val="006D4E99"/>
    <w:rsid w:val="006D5BF2"/>
    <w:rsid w:val="006D732C"/>
    <w:rsid w:val="006E070A"/>
    <w:rsid w:val="006E3556"/>
    <w:rsid w:val="006E4EA5"/>
    <w:rsid w:val="006F0E10"/>
    <w:rsid w:val="006F2092"/>
    <w:rsid w:val="006F73AA"/>
    <w:rsid w:val="00700DDF"/>
    <w:rsid w:val="00701247"/>
    <w:rsid w:val="00701BF4"/>
    <w:rsid w:val="00703C1E"/>
    <w:rsid w:val="0070487C"/>
    <w:rsid w:val="0070577F"/>
    <w:rsid w:val="00707147"/>
    <w:rsid w:val="00707C93"/>
    <w:rsid w:val="0071039E"/>
    <w:rsid w:val="007108F5"/>
    <w:rsid w:val="00713E5B"/>
    <w:rsid w:val="00716D70"/>
    <w:rsid w:val="00717C04"/>
    <w:rsid w:val="00722440"/>
    <w:rsid w:val="00725C0A"/>
    <w:rsid w:val="007267E7"/>
    <w:rsid w:val="00730036"/>
    <w:rsid w:val="00731601"/>
    <w:rsid w:val="00732D72"/>
    <w:rsid w:val="007333AA"/>
    <w:rsid w:val="00733D88"/>
    <w:rsid w:val="007340D4"/>
    <w:rsid w:val="0073493B"/>
    <w:rsid w:val="007402FC"/>
    <w:rsid w:val="007411A1"/>
    <w:rsid w:val="00742667"/>
    <w:rsid w:val="00742DE5"/>
    <w:rsid w:val="00743717"/>
    <w:rsid w:val="0074514C"/>
    <w:rsid w:val="007460B4"/>
    <w:rsid w:val="00746494"/>
    <w:rsid w:val="00750493"/>
    <w:rsid w:val="00752EE7"/>
    <w:rsid w:val="00754B8A"/>
    <w:rsid w:val="0075642A"/>
    <w:rsid w:val="007572EA"/>
    <w:rsid w:val="0075794B"/>
    <w:rsid w:val="00761442"/>
    <w:rsid w:val="007624CC"/>
    <w:rsid w:val="0076613E"/>
    <w:rsid w:val="00772856"/>
    <w:rsid w:val="00777DB7"/>
    <w:rsid w:val="0078331A"/>
    <w:rsid w:val="00787573"/>
    <w:rsid w:val="00787D5F"/>
    <w:rsid w:val="00790828"/>
    <w:rsid w:val="007910F2"/>
    <w:rsid w:val="00793072"/>
    <w:rsid w:val="0079397C"/>
    <w:rsid w:val="00794382"/>
    <w:rsid w:val="00794D9A"/>
    <w:rsid w:val="007A08CE"/>
    <w:rsid w:val="007A2FE7"/>
    <w:rsid w:val="007A5585"/>
    <w:rsid w:val="007B284E"/>
    <w:rsid w:val="007B2AC8"/>
    <w:rsid w:val="007B764C"/>
    <w:rsid w:val="007C0F75"/>
    <w:rsid w:val="007C693E"/>
    <w:rsid w:val="007C74E8"/>
    <w:rsid w:val="007C7FEE"/>
    <w:rsid w:val="007D3C4D"/>
    <w:rsid w:val="007E15E6"/>
    <w:rsid w:val="007E1CE7"/>
    <w:rsid w:val="007E4B85"/>
    <w:rsid w:val="007E7186"/>
    <w:rsid w:val="007F306A"/>
    <w:rsid w:val="007F5F12"/>
    <w:rsid w:val="007F6701"/>
    <w:rsid w:val="007F67FC"/>
    <w:rsid w:val="00803F9F"/>
    <w:rsid w:val="00804934"/>
    <w:rsid w:val="00804B93"/>
    <w:rsid w:val="00807D35"/>
    <w:rsid w:val="008111AB"/>
    <w:rsid w:val="00811574"/>
    <w:rsid w:val="008141A7"/>
    <w:rsid w:val="00814D83"/>
    <w:rsid w:val="00816446"/>
    <w:rsid w:val="008218C4"/>
    <w:rsid w:val="00823209"/>
    <w:rsid w:val="00825723"/>
    <w:rsid w:val="008362D7"/>
    <w:rsid w:val="008369AE"/>
    <w:rsid w:val="00837E2E"/>
    <w:rsid w:val="0084320E"/>
    <w:rsid w:val="008449B1"/>
    <w:rsid w:val="00846AD0"/>
    <w:rsid w:val="008530C9"/>
    <w:rsid w:val="00853E97"/>
    <w:rsid w:val="0085410D"/>
    <w:rsid w:val="008551C4"/>
    <w:rsid w:val="00856870"/>
    <w:rsid w:val="00860F15"/>
    <w:rsid w:val="00863E61"/>
    <w:rsid w:val="008656E3"/>
    <w:rsid w:val="008666C6"/>
    <w:rsid w:val="00867A98"/>
    <w:rsid w:val="00870867"/>
    <w:rsid w:val="0087196A"/>
    <w:rsid w:val="00872934"/>
    <w:rsid w:val="0087384B"/>
    <w:rsid w:val="00874C11"/>
    <w:rsid w:val="0087504D"/>
    <w:rsid w:val="008814E6"/>
    <w:rsid w:val="00885C9B"/>
    <w:rsid w:val="0088763C"/>
    <w:rsid w:val="00891DD9"/>
    <w:rsid w:val="008923C9"/>
    <w:rsid w:val="008937A1"/>
    <w:rsid w:val="008946F9"/>
    <w:rsid w:val="008948A3"/>
    <w:rsid w:val="00896B40"/>
    <w:rsid w:val="00896E03"/>
    <w:rsid w:val="008A494F"/>
    <w:rsid w:val="008A5DF8"/>
    <w:rsid w:val="008A7544"/>
    <w:rsid w:val="008B201C"/>
    <w:rsid w:val="008B2959"/>
    <w:rsid w:val="008D595B"/>
    <w:rsid w:val="008D5D2A"/>
    <w:rsid w:val="008D684A"/>
    <w:rsid w:val="008E463F"/>
    <w:rsid w:val="008E626B"/>
    <w:rsid w:val="008F0F9F"/>
    <w:rsid w:val="00902E6E"/>
    <w:rsid w:val="0090534B"/>
    <w:rsid w:val="00910F80"/>
    <w:rsid w:val="0091205B"/>
    <w:rsid w:val="00914B63"/>
    <w:rsid w:val="009153E2"/>
    <w:rsid w:val="009177EB"/>
    <w:rsid w:val="009314EC"/>
    <w:rsid w:val="00932ECC"/>
    <w:rsid w:val="0093320E"/>
    <w:rsid w:val="009354F3"/>
    <w:rsid w:val="0094041C"/>
    <w:rsid w:val="00940759"/>
    <w:rsid w:val="009413BF"/>
    <w:rsid w:val="0094155A"/>
    <w:rsid w:val="00943C12"/>
    <w:rsid w:val="009447DC"/>
    <w:rsid w:val="00945C95"/>
    <w:rsid w:val="009468EB"/>
    <w:rsid w:val="009506F0"/>
    <w:rsid w:val="00952822"/>
    <w:rsid w:val="00955321"/>
    <w:rsid w:val="00956E8B"/>
    <w:rsid w:val="009571FC"/>
    <w:rsid w:val="00961BA5"/>
    <w:rsid w:val="00962477"/>
    <w:rsid w:val="00963956"/>
    <w:rsid w:val="00964659"/>
    <w:rsid w:val="00970188"/>
    <w:rsid w:val="009706F9"/>
    <w:rsid w:val="009723BB"/>
    <w:rsid w:val="00973B5A"/>
    <w:rsid w:val="009743A9"/>
    <w:rsid w:val="009745DD"/>
    <w:rsid w:val="009826AC"/>
    <w:rsid w:val="00982756"/>
    <w:rsid w:val="00982A98"/>
    <w:rsid w:val="009849B9"/>
    <w:rsid w:val="00984EA0"/>
    <w:rsid w:val="00986A3A"/>
    <w:rsid w:val="00986F7E"/>
    <w:rsid w:val="00991033"/>
    <w:rsid w:val="00993D50"/>
    <w:rsid w:val="0099400D"/>
    <w:rsid w:val="00995BE5"/>
    <w:rsid w:val="009973F0"/>
    <w:rsid w:val="009A0013"/>
    <w:rsid w:val="009A1F1E"/>
    <w:rsid w:val="009A2EB4"/>
    <w:rsid w:val="009A4EA8"/>
    <w:rsid w:val="009A5287"/>
    <w:rsid w:val="009A705C"/>
    <w:rsid w:val="009B00F7"/>
    <w:rsid w:val="009B06ED"/>
    <w:rsid w:val="009B2AC5"/>
    <w:rsid w:val="009B41CA"/>
    <w:rsid w:val="009B4411"/>
    <w:rsid w:val="009B4E87"/>
    <w:rsid w:val="009B5A75"/>
    <w:rsid w:val="009B7984"/>
    <w:rsid w:val="009B7A94"/>
    <w:rsid w:val="009C764A"/>
    <w:rsid w:val="009D1671"/>
    <w:rsid w:val="009D1F26"/>
    <w:rsid w:val="009E6169"/>
    <w:rsid w:val="009E739A"/>
    <w:rsid w:val="009F4199"/>
    <w:rsid w:val="009F4BED"/>
    <w:rsid w:val="009F7438"/>
    <w:rsid w:val="009F7D93"/>
    <w:rsid w:val="00A05C31"/>
    <w:rsid w:val="00A05C90"/>
    <w:rsid w:val="00A0620F"/>
    <w:rsid w:val="00A066AA"/>
    <w:rsid w:val="00A07C6C"/>
    <w:rsid w:val="00A10CCF"/>
    <w:rsid w:val="00A21DF8"/>
    <w:rsid w:val="00A22209"/>
    <w:rsid w:val="00A240CF"/>
    <w:rsid w:val="00A2547A"/>
    <w:rsid w:val="00A264F6"/>
    <w:rsid w:val="00A26794"/>
    <w:rsid w:val="00A323B0"/>
    <w:rsid w:val="00A326CE"/>
    <w:rsid w:val="00A3403B"/>
    <w:rsid w:val="00A375E7"/>
    <w:rsid w:val="00A427B6"/>
    <w:rsid w:val="00A4396A"/>
    <w:rsid w:val="00A43ED4"/>
    <w:rsid w:val="00A4432E"/>
    <w:rsid w:val="00A51A12"/>
    <w:rsid w:val="00A558E1"/>
    <w:rsid w:val="00A569C5"/>
    <w:rsid w:val="00A56A28"/>
    <w:rsid w:val="00A609A0"/>
    <w:rsid w:val="00A627D4"/>
    <w:rsid w:val="00A63991"/>
    <w:rsid w:val="00A65BC4"/>
    <w:rsid w:val="00A663F0"/>
    <w:rsid w:val="00A66867"/>
    <w:rsid w:val="00A679C9"/>
    <w:rsid w:val="00A719B0"/>
    <w:rsid w:val="00A74DA2"/>
    <w:rsid w:val="00A77DE3"/>
    <w:rsid w:val="00A8417F"/>
    <w:rsid w:val="00A84D03"/>
    <w:rsid w:val="00A911BF"/>
    <w:rsid w:val="00A97AC0"/>
    <w:rsid w:val="00AA66EC"/>
    <w:rsid w:val="00AA672A"/>
    <w:rsid w:val="00AA72C2"/>
    <w:rsid w:val="00AB17F4"/>
    <w:rsid w:val="00AB1AE0"/>
    <w:rsid w:val="00AB20A0"/>
    <w:rsid w:val="00AB399E"/>
    <w:rsid w:val="00AB5374"/>
    <w:rsid w:val="00AB586B"/>
    <w:rsid w:val="00AB6EF4"/>
    <w:rsid w:val="00AB7B52"/>
    <w:rsid w:val="00AC5317"/>
    <w:rsid w:val="00AC59D0"/>
    <w:rsid w:val="00AC5D6A"/>
    <w:rsid w:val="00AD16B1"/>
    <w:rsid w:val="00AD1D07"/>
    <w:rsid w:val="00AD2D7E"/>
    <w:rsid w:val="00AD4979"/>
    <w:rsid w:val="00AD499C"/>
    <w:rsid w:val="00AD552E"/>
    <w:rsid w:val="00AD5F3D"/>
    <w:rsid w:val="00AD6556"/>
    <w:rsid w:val="00AE1B89"/>
    <w:rsid w:val="00AE22A3"/>
    <w:rsid w:val="00AE2D00"/>
    <w:rsid w:val="00AE3E3C"/>
    <w:rsid w:val="00AE5023"/>
    <w:rsid w:val="00AE5648"/>
    <w:rsid w:val="00AE6A7C"/>
    <w:rsid w:val="00AF2257"/>
    <w:rsid w:val="00AF5464"/>
    <w:rsid w:val="00B006EA"/>
    <w:rsid w:val="00B02298"/>
    <w:rsid w:val="00B06D38"/>
    <w:rsid w:val="00B15171"/>
    <w:rsid w:val="00B20171"/>
    <w:rsid w:val="00B23656"/>
    <w:rsid w:val="00B25875"/>
    <w:rsid w:val="00B26FA3"/>
    <w:rsid w:val="00B321D5"/>
    <w:rsid w:val="00B3369E"/>
    <w:rsid w:val="00B33F13"/>
    <w:rsid w:val="00B33FB3"/>
    <w:rsid w:val="00B36869"/>
    <w:rsid w:val="00B40797"/>
    <w:rsid w:val="00B41D0B"/>
    <w:rsid w:val="00B42007"/>
    <w:rsid w:val="00B43B31"/>
    <w:rsid w:val="00B442AF"/>
    <w:rsid w:val="00B4607E"/>
    <w:rsid w:val="00B47CFA"/>
    <w:rsid w:val="00B50B32"/>
    <w:rsid w:val="00B53F3E"/>
    <w:rsid w:val="00B55EF0"/>
    <w:rsid w:val="00B56683"/>
    <w:rsid w:val="00B57F00"/>
    <w:rsid w:val="00B6206E"/>
    <w:rsid w:val="00B65F24"/>
    <w:rsid w:val="00B66E75"/>
    <w:rsid w:val="00B70E5D"/>
    <w:rsid w:val="00B715F6"/>
    <w:rsid w:val="00B76179"/>
    <w:rsid w:val="00B77B2A"/>
    <w:rsid w:val="00B81278"/>
    <w:rsid w:val="00B82AFC"/>
    <w:rsid w:val="00B82C22"/>
    <w:rsid w:val="00B854CE"/>
    <w:rsid w:val="00B90163"/>
    <w:rsid w:val="00B913FC"/>
    <w:rsid w:val="00B92853"/>
    <w:rsid w:val="00B93A4D"/>
    <w:rsid w:val="00B93DBA"/>
    <w:rsid w:val="00B9440A"/>
    <w:rsid w:val="00BA2182"/>
    <w:rsid w:val="00BA46E9"/>
    <w:rsid w:val="00BA5258"/>
    <w:rsid w:val="00BA63DA"/>
    <w:rsid w:val="00BB0FF3"/>
    <w:rsid w:val="00BB1389"/>
    <w:rsid w:val="00BB19EF"/>
    <w:rsid w:val="00BB2D2A"/>
    <w:rsid w:val="00BB5F8D"/>
    <w:rsid w:val="00BC205C"/>
    <w:rsid w:val="00BC278C"/>
    <w:rsid w:val="00BC3E04"/>
    <w:rsid w:val="00BC498E"/>
    <w:rsid w:val="00BD0DEA"/>
    <w:rsid w:val="00BD229E"/>
    <w:rsid w:val="00BD2386"/>
    <w:rsid w:val="00BD3BBF"/>
    <w:rsid w:val="00BD5196"/>
    <w:rsid w:val="00BD58CF"/>
    <w:rsid w:val="00BD70F7"/>
    <w:rsid w:val="00BE0B07"/>
    <w:rsid w:val="00BE1B42"/>
    <w:rsid w:val="00BE27D2"/>
    <w:rsid w:val="00BE27FD"/>
    <w:rsid w:val="00BE2867"/>
    <w:rsid w:val="00BE3D52"/>
    <w:rsid w:val="00BE60C4"/>
    <w:rsid w:val="00BF0C92"/>
    <w:rsid w:val="00BF19CC"/>
    <w:rsid w:val="00BF43E2"/>
    <w:rsid w:val="00BF4A4D"/>
    <w:rsid w:val="00BF67D9"/>
    <w:rsid w:val="00C03607"/>
    <w:rsid w:val="00C045D9"/>
    <w:rsid w:val="00C04CC1"/>
    <w:rsid w:val="00C04EF5"/>
    <w:rsid w:val="00C06844"/>
    <w:rsid w:val="00C10629"/>
    <w:rsid w:val="00C1259B"/>
    <w:rsid w:val="00C12B77"/>
    <w:rsid w:val="00C12FAC"/>
    <w:rsid w:val="00C13C46"/>
    <w:rsid w:val="00C14275"/>
    <w:rsid w:val="00C2241F"/>
    <w:rsid w:val="00C26AFF"/>
    <w:rsid w:val="00C31214"/>
    <w:rsid w:val="00C31AFB"/>
    <w:rsid w:val="00C36713"/>
    <w:rsid w:val="00C4096C"/>
    <w:rsid w:val="00C40B70"/>
    <w:rsid w:val="00C41929"/>
    <w:rsid w:val="00C43A1F"/>
    <w:rsid w:val="00C43A6D"/>
    <w:rsid w:val="00C4446F"/>
    <w:rsid w:val="00C4633C"/>
    <w:rsid w:val="00C477C2"/>
    <w:rsid w:val="00C50C6D"/>
    <w:rsid w:val="00C600D9"/>
    <w:rsid w:val="00C617DC"/>
    <w:rsid w:val="00C6574D"/>
    <w:rsid w:val="00C6601D"/>
    <w:rsid w:val="00C7170C"/>
    <w:rsid w:val="00C771BC"/>
    <w:rsid w:val="00C77B64"/>
    <w:rsid w:val="00C8076E"/>
    <w:rsid w:val="00C80F3C"/>
    <w:rsid w:val="00C84007"/>
    <w:rsid w:val="00C840E3"/>
    <w:rsid w:val="00C8561E"/>
    <w:rsid w:val="00C92B22"/>
    <w:rsid w:val="00C9609E"/>
    <w:rsid w:val="00C965FD"/>
    <w:rsid w:val="00CA0116"/>
    <w:rsid w:val="00CA0672"/>
    <w:rsid w:val="00CA07DC"/>
    <w:rsid w:val="00CA1A2C"/>
    <w:rsid w:val="00CA35FD"/>
    <w:rsid w:val="00CA6282"/>
    <w:rsid w:val="00CA6A58"/>
    <w:rsid w:val="00CA7B61"/>
    <w:rsid w:val="00CB0AB0"/>
    <w:rsid w:val="00CB70F7"/>
    <w:rsid w:val="00CC1384"/>
    <w:rsid w:val="00CC4AB7"/>
    <w:rsid w:val="00CC50FD"/>
    <w:rsid w:val="00CC597C"/>
    <w:rsid w:val="00CD12F9"/>
    <w:rsid w:val="00CD3720"/>
    <w:rsid w:val="00CD5F8C"/>
    <w:rsid w:val="00CD7154"/>
    <w:rsid w:val="00CD731B"/>
    <w:rsid w:val="00CE0533"/>
    <w:rsid w:val="00CE27EF"/>
    <w:rsid w:val="00CE4435"/>
    <w:rsid w:val="00CE7BDB"/>
    <w:rsid w:val="00CF1848"/>
    <w:rsid w:val="00CF4F07"/>
    <w:rsid w:val="00CF582E"/>
    <w:rsid w:val="00CF5C2F"/>
    <w:rsid w:val="00CF7490"/>
    <w:rsid w:val="00D012EC"/>
    <w:rsid w:val="00D041E8"/>
    <w:rsid w:val="00D047D1"/>
    <w:rsid w:val="00D0482B"/>
    <w:rsid w:val="00D04BCF"/>
    <w:rsid w:val="00D0550A"/>
    <w:rsid w:val="00D07582"/>
    <w:rsid w:val="00D10021"/>
    <w:rsid w:val="00D11673"/>
    <w:rsid w:val="00D118DD"/>
    <w:rsid w:val="00D143D9"/>
    <w:rsid w:val="00D14DCB"/>
    <w:rsid w:val="00D15574"/>
    <w:rsid w:val="00D17188"/>
    <w:rsid w:val="00D17B56"/>
    <w:rsid w:val="00D239FF"/>
    <w:rsid w:val="00D258E4"/>
    <w:rsid w:val="00D2658C"/>
    <w:rsid w:val="00D3006B"/>
    <w:rsid w:val="00D30353"/>
    <w:rsid w:val="00D3296D"/>
    <w:rsid w:val="00D34A12"/>
    <w:rsid w:val="00D35C9A"/>
    <w:rsid w:val="00D413BB"/>
    <w:rsid w:val="00D41F66"/>
    <w:rsid w:val="00D43682"/>
    <w:rsid w:val="00D53CEF"/>
    <w:rsid w:val="00D5511B"/>
    <w:rsid w:val="00D56087"/>
    <w:rsid w:val="00D57D79"/>
    <w:rsid w:val="00D61A68"/>
    <w:rsid w:val="00D655A4"/>
    <w:rsid w:val="00D65AE8"/>
    <w:rsid w:val="00D674F2"/>
    <w:rsid w:val="00D766F1"/>
    <w:rsid w:val="00D773AE"/>
    <w:rsid w:val="00D77774"/>
    <w:rsid w:val="00D779A6"/>
    <w:rsid w:val="00D77E40"/>
    <w:rsid w:val="00D808E1"/>
    <w:rsid w:val="00D85026"/>
    <w:rsid w:val="00D86F6E"/>
    <w:rsid w:val="00D9066C"/>
    <w:rsid w:val="00D9552A"/>
    <w:rsid w:val="00D96469"/>
    <w:rsid w:val="00DA2C42"/>
    <w:rsid w:val="00DA591F"/>
    <w:rsid w:val="00DA6EB7"/>
    <w:rsid w:val="00DB1B21"/>
    <w:rsid w:val="00DB2277"/>
    <w:rsid w:val="00DB2804"/>
    <w:rsid w:val="00DB5F4A"/>
    <w:rsid w:val="00DB604A"/>
    <w:rsid w:val="00DB744B"/>
    <w:rsid w:val="00DC3DDC"/>
    <w:rsid w:val="00DC572A"/>
    <w:rsid w:val="00DC7C2E"/>
    <w:rsid w:val="00DD0DE2"/>
    <w:rsid w:val="00DD10EC"/>
    <w:rsid w:val="00DD1267"/>
    <w:rsid w:val="00DD1A4E"/>
    <w:rsid w:val="00DD4C87"/>
    <w:rsid w:val="00DD6E41"/>
    <w:rsid w:val="00DE0341"/>
    <w:rsid w:val="00DE53ED"/>
    <w:rsid w:val="00DE5C7C"/>
    <w:rsid w:val="00DF0C33"/>
    <w:rsid w:val="00DF3BB3"/>
    <w:rsid w:val="00DF58D7"/>
    <w:rsid w:val="00DF7642"/>
    <w:rsid w:val="00E01F4E"/>
    <w:rsid w:val="00E04AF3"/>
    <w:rsid w:val="00E04C47"/>
    <w:rsid w:val="00E04CF8"/>
    <w:rsid w:val="00E04E46"/>
    <w:rsid w:val="00E0628D"/>
    <w:rsid w:val="00E14A9D"/>
    <w:rsid w:val="00E20F22"/>
    <w:rsid w:val="00E2145D"/>
    <w:rsid w:val="00E21C9E"/>
    <w:rsid w:val="00E2252F"/>
    <w:rsid w:val="00E23056"/>
    <w:rsid w:val="00E23828"/>
    <w:rsid w:val="00E257C8"/>
    <w:rsid w:val="00E25B00"/>
    <w:rsid w:val="00E26776"/>
    <w:rsid w:val="00E27B95"/>
    <w:rsid w:val="00E32C3B"/>
    <w:rsid w:val="00E32D6B"/>
    <w:rsid w:val="00E41512"/>
    <w:rsid w:val="00E4519A"/>
    <w:rsid w:val="00E502BF"/>
    <w:rsid w:val="00E50955"/>
    <w:rsid w:val="00E51675"/>
    <w:rsid w:val="00E519BD"/>
    <w:rsid w:val="00E54154"/>
    <w:rsid w:val="00E55775"/>
    <w:rsid w:val="00E56355"/>
    <w:rsid w:val="00E56A9C"/>
    <w:rsid w:val="00E575C6"/>
    <w:rsid w:val="00E63E15"/>
    <w:rsid w:val="00E64315"/>
    <w:rsid w:val="00E64338"/>
    <w:rsid w:val="00E67FCC"/>
    <w:rsid w:val="00E71576"/>
    <w:rsid w:val="00E7218C"/>
    <w:rsid w:val="00E73730"/>
    <w:rsid w:val="00E73F0D"/>
    <w:rsid w:val="00E7744D"/>
    <w:rsid w:val="00E77EAA"/>
    <w:rsid w:val="00E77F82"/>
    <w:rsid w:val="00E83BE8"/>
    <w:rsid w:val="00E853D5"/>
    <w:rsid w:val="00E91917"/>
    <w:rsid w:val="00E92B7C"/>
    <w:rsid w:val="00E930F2"/>
    <w:rsid w:val="00E937F4"/>
    <w:rsid w:val="00E96C25"/>
    <w:rsid w:val="00E9773B"/>
    <w:rsid w:val="00EA03D4"/>
    <w:rsid w:val="00EA3D13"/>
    <w:rsid w:val="00EA5672"/>
    <w:rsid w:val="00EA6F42"/>
    <w:rsid w:val="00EA7C8D"/>
    <w:rsid w:val="00EC13A3"/>
    <w:rsid w:val="00EC7C85"/>
    <w:rsid w:val="00ED254A"/>
    <w:rsid w:val="00ED368A"/>
    <w:rsid w:val="00ED5918"/>
    <w:rsid w:val="00ED7FF2"/>
    <w:rsid w:val="00EE2142"/>
    <w:rsid w:val="00EE5C05"/>
    <w:rsid w:val="00EE6001"/>
    <w:rsid w:val="00EF16F3"/>
    <w:rsid w:val="00EF23D0"/>
    <w:rsid w:val="00F00AD5"/>
    <w:rsid w:val="00F0254C"/>
    <w:rsid w:val="00F03A5D"/>
    <w:rsid w:val="00F05A31"/>
    <w:rsid w:val="00F110B4"/>
    <w:rsid w:val="00F11BA3"/>
    <w:rsid w:val="00F11F73"/>
    <w:rsid w:val="00F125EE"/>
    <w:rsid w:val="00F12E98"/>
    <w:rsid w:val="00F15E17"/>
    <w:rsid w:val="00F22029"/>
    <w:rsid w:val="00F223EF"/>
    <w:rsid w:val="00F23EA7"/>
    <w:rsid w:val="00F25EA9"/>
    <w:rsid w:val="00F27E5B"/>
    <w:rsid w:val="00F303A9"/>
    <w:rsid w:val="00F313BD"/>
    <w:rsid w:val="00F33227"/>
    <w:rsid w:val="00F352AC"/>
    <w:rsid w:val="00F44938"/>
    <w:rsid w:val="00F47604"/>
    <w:rsid w:val="00F50A4A"/>
    <w:rsid w:val="00F51537"/>
    <w:rsid w:val="00F515FB"/>
    <w:rsid w:val="00F614C2"/>
    <w:rsid w:val="00F630EA"/>
    <w:rsid w:val="00F64D9C"/>
    <w:rsid w:val="00F6562C"/>
    <w:rsid w:val="00F66F5B"/>
    <w:rsid w:val="00F66FFB"/>
    <w:rsid w:val="00F7007E"/>
    <w:rsid w:val="00F705EF"/>
    <w:rsid w:val="00F72BE9"/>
    <w:rsid w:val="00F73193"/>
    <w:rsid w:val="00F73F91"/>
    <w:rsid w:val="00F74F95"/>
    <w:rsid w:val="00F76EFD"/>
    <w:rsid w:val="00F80705"/>
    <w:rsid w:val="00F812B7"/>
    <w:rsid w:val="00F81563"/>
    <w:rsid w:val="00F841D4"/>
    <w:rsid w:val="00F86FB8"/>
    <w:rsid w:val="00F9188A"/>
    <w:rsid w:val="00F91ED1"/>
    <w:rsid w:val="00F9326F"/>
    <w:rsid w:val="00F9444A"/>
    <w:rsid w:val="00F960C9"/>
    <w:rsid w:val="00FA1481"/>
    <w:rsid w:val="00FA47DA"/>
    <w:rsid w:val="00FA7114"/>
    <w:rsid w:val="00FB099C"/>
    <w:rsid w:val="00FB108A"/>
    <w:rsid w:val="00FB1342"/>
    <w:rsid w:val="00FB1F93"/>
    <w:rsid w:val="00FB3562"/>
    <w:rsid w:val="00FB7F3C"/>
    <w:rsid w:val="00FC0F2D"/>
    <w:rsid w:val="00FC41D5"/>
    <w:rsid w:val="00FC562E"/>
    <w:rsid w:val="00FC6AFB"/>
    <w:rsid w:val="00FC75E7"/>
    <w:rsid w:val="00FD002C"/>
    <w:rsid w:val="00FD150D"/>
    <w:rsid w:val="00FD1EB7"/>
    <w:rsid w:val="00FD418A"/>
    <w:rsid w:val="00FD6B40"/>
    <w:rsid w:val="00FD7D00"/>
    <w:rsid w:val="00FE3251"/>
    <w:rsid w:val="00FE4D05"/>
    <w:rsid w:val="00FE4E77"/>
    <w:rsid w:val="00FE5A56"/>
    <w:rsid w:val="00FE680B"/>
    <w:rsid w:val="00FF04E3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2C6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789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B31"/>
    <w:pPr>
      <w:keepNext/>
      <w:spacing w:before="240" w:after="60"/>
      <w:outlineLvl w:val="0"/>
    </w:pPr>
    <w:rPr>
      <w:b/>
      <w:bCs/>
      <w:kern w:val="32"/>
      <w:lang w:val="en-US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  <w:lang w:eastAsia="en-GB"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  <w:lang w:eastAsia="en-GB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lang w:eastAsia="en-GB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lang w:eastAsia="en-GB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character" w:styleId="PageNumber">
    <w:name w:val="page number"/>
    <w:basedOn w:val="DefaultParagraphFont"/>
    <w:uiPriority w:val="99"/>
    <w:semiHidden/>
    <w:rsid w:val="00477182"/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szCs w:val="20"/>
      <w:u w:val="words"/>
      <w:lang w:val="en-US"/>
    </w:rPr>
  </w:style>
  <w:style w:type="paragraph" w:customStyle="1" w:styleId="SMText">
    <w:name w:val="SM Text"/>
    <w:basedOn w:val="Normal"/>
    <w:qFormat/>
    <w:rsid w:val="00B9440A"/>
    <w:pPr>
      <w:ind w:firstLine="480"/>
    </w:pPr>
    <w:rPr>
      <w:szCs w:val="20"/>
      <w:lang w:val="en-US"/>
    </w:r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405336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  <w:rPr>
      <w:lang w:eastAsia="en-GB"/>
    </w:rPr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405336"/>
    <w:pPr>
      <w:spacing w:after="120"/>
    </w:pPr>
    <w:rPr>
      <w:szCs w:val="20"/>
      <w:lang w:val="en-US"/>
    </w:r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  <w:lang w:eastAsia="en-GB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  <w:rPr>
      <w:lang w:eastAsia="en-GB"/>
    </w:r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  <w:rPr>
      <w:lang w:eastAsia="en-GB"/>
    </w:r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  <w:lang w:eastAsia="en-GB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  <w:rPr>
      <w:lang w:eastAsia="en-GB"/>
    </w:r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05336"/>
    <w:rPr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  <w:rPr>
      <w:lang w:eastAsia="en-GB"/>
    </w:rPr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405336"/>
    <w:rPr>
      <w:rFonts w:ascii="Tahoma" w:hAnsi="Tahoma" w:cs="Tahoma"/>
      <w:sz w:val="16"/>
      <w:szCs w:val="16"/>
      <w:lang w:eastAsia="en-GB"/>
    </w:rPr>
  </w:style>
  <w:style w:type="character" w:customStyle="1" w:styleId="DocumentMapChar">
    <w:name w:val="Document Map Char"/>
    <w:link w:val="DocumentMap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rsid w:val="00405336"/>
    <w:rPr>
      <w:lang w:eastAsia="en-GB"/>
    </w:rPr>
  </w:style>
  <w:style w:type="character" w:customStyle="1" w:styleId="EmailSignatureChar">
    <w:name w:val="Email Signature Char"/>
    <w:link w:val="E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lang w:val="en-US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405336"/>
    <w:pPr>
      <w:tabs>
        <w:tab w:val="center" w:pos="4680"/>
        <w:tab w:val="right" w:pos="9360"/>
      </w:tabs>
    </w:pPr>
    <w:rPr>
      <w:szCs w:val="20"/>
      <w:lang w:val="en-US"/>
    </w:rPr>
  </w:style>
  <w:style w:type="character" w:customStyle="1" w:styleId="FooterChar">
    <w:name w:val="Footer Char"/>
    <w:link w:val="Footer"/>
    <w:uiPriority w:val="99"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uiPriority w:val="99"/>
    <w:rsid w:val="00405336"/>
    <w:pPr>
      <w:tabs>
        <w:tab w:val="center" w:pos="4680"/>
        <w:tab w:val="right" w:pos="9360"/>
      </w:tabs>
    </w:pPr>
    <w:rPr>
      <w:szCs w:val="20"/>
      <w:lang w:val="en-US"/>
    </w:rPr>
  </w:style>
  <w:style w:type="character" w:customStyle="1" w:styleId="HeaderChar">
    <w:name w:val="Header Char"/>
    <w:link w:val="Header"/>
    <w:uiPriority w:val="99"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  <w:lang w:eastAsia="en-GB"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  <w:rPr>
      <w:szCs w:val="20"/>
      <w:lang w:val="en-US"/>
    </w:r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  <w:rPr>
      <w:lang w:eastAsia="en-GB"/>
    </w:r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  <w:rPr>
      <w:lang w:eastAsia="en-GB"/>
    </w:r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  <w:rPr>
      <w:lang w:eastAsia="en-GB"/>
    </w:r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  <w:rPr>
      <w:lang w:eastAsia="en-GB"/>
    </w:r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  <w:rPr>
      <w:lang w:eastAsia="en-GB"/>
    </w:r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  <w:rPr>
      <w:lang w:eastAsia="en-GB"/>
    </w:r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  <w:rPr>
      <w:lang w:eastAsia="en-GB"/>
    </w:r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  <w:rPr>
      <w:lang w:eastAsia="en-GB"/>
    </w:r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GB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  <w:rPr>
      <w:szCs w:val="20"/>
      <w:lang w:val="en-US"/>
    </w:rPr>
  </w:style>
  <w:style w:type="paragraph" w:styleId="List2">
    <w:name w:val="List 2"/>
    <w:basedOn w:val="Normal"/>
    <w:semiHidden/>
    <w:rsid w:val="00405336"/>
    <w:pPr>
      <w:ind w:left="720" w:hanging="360"/>
      <w:contextualSpacing/>
    </w:pPr>
    <w:rPr>
      <w:lang w:eastAsia="en-GB"/>
    </w:rPr>
  </w:style>
  <w:style w:type="paragraph" w:styleId="List3">
    <w:name w:val="List 3"/>
    <w:basedOn w:val="Normal"/>
    <w:semiHidden/>
    <w:rsid w:val="00405336"/>
    <w:pPr>
      <w:ind w:left="1080" w:hanging="360"/>
      <w:contextualSpacing/>
    </w:pPr>
    <w:rPr>
      <w:lang w:eastAsia="en-GB"/>
    </w:rPr>
  </w:style>
  <w:style w:type="paragraph" w:styleId="List4">
    <w:name w:val="List 4"/>
    <w:basedOn w:val="Normal"/>
    <w:semiHidden/>
    <w:rsid w:val="00405336"/>
    <w:pPr>
      <w:ind w:left="1440" w:hanging="360"/>
      <w:contextualSpacing/>
    </w:pPr>
    <w:rPr>
      <w:lang w:eastAsia="en-GB"/>
    </w:rPr>
  </w:style>
  <w:style w:type="paragraph" w:styleId="List5">
    <w:name w:val="List 5"/>
    <w:basedOn w:val="Normal"/>
    <w:semiHidden/>
    <w:rsid w:val="00405336"/>
    <w:pPr>
      <w:ind w:left="1800" w:hanging="360"/>
      <w:contextualSpacing/>
    </w:pPr>
    <w:rPr>
      <w:lang w:eastAsia="en-GB"/>
    </w:r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  <w:rPr>
      <w:szCs w:val="20"/>
      <w:lang w:val="en-US"/>
    </w:r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  <w:rPr>
      <w:lang w:eastAsia="en-GB"/>
    </w:r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  <w:rPr>
      <w:lang w:eastAsia="en-GB"/>
    </w:r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  <w:rPr>
      <w:lang w:eastAsia="en-GB"/>
    </w:r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  <w:rPr>
      <w:lang w:eastAsia="en-GB"/>
    </w:r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  <w:rPr>
      <w:lang w:eastAsia="en-GB"/>
    </w:r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  <w:rPr>
      <w:lang w:eastAsia="en-GB"/>
    </w:r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  <w:rPr>
      <w:lang w:eastAsia="en-GB"/>
    </w:r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  <w:rPr>
      <w:lang w:eastAsia="en-GB"/>
    </w:r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  <w:rPr>
      <w:lang w:eastAsia="en-GB"/>
    </w:r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  <w:rPr>
      <w:lang w:eastAsia="en-GB"/>
    </w:r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  <w:rPr>
      <w:lang w:eastAsia="en-GB"/>
    </w:r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  <w:rPr>
      <w:lang w:eastAsia="en-GB"/>
    </w:r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  <w:rPr>
      <w:lang w:eastAsia="en-GB"/>
    </w:r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5336"/>
    <w:pPr>
      <w:ind w:left="720"/>
    </w:pPr>
    <w:rPr>
      <w:szCs w:val="20"/>
      <w:lang w:val="en-US"/>
    </w:r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eastAsia="en-GB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semiHidden/>
    <w:rsid w:val="00405336"/>
    <w:rPr>
      <w:lang w:eastAsia="en-GB"/>
    </w:rPr>
  </w:style>
  <w:style w:type="paragraph" w:styleId="NormalIndent">
    <w:name w:val="Normal Indent"/>
    <w:basedOn w:val="Normal"/>
    <w:semiHidden/>
    <w:rsid w:val="00405336"/>
    <w:pPr>
      <w:ind w:left="720"/>
    </w:pPr>
    <w:rPr>
      <w:szCs w:val="20"/>
      <w:lang w:val="en-US"/>
    </w:rPr>
  </w:style>
  <w:style w:type="paragraph" w:styleId="NoteHeading">
    <w:name w:val="Note Heading"/>
    <w:basedOn w:val="Normal"/>
    <w:next w:val="Normal"/>
    <w:link w:val="NoteHeadingChar"/>
    <w:semiHidden/>
    <w:rsid w:val="00405336"/>
    <w:rPr>
      <w:lang w:eastAsia="en-GB"/>
    </w:rPr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  <w:lang w:eastAsia="en-GB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  <w:lang w:eastAsia="en-GB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  <w:rPr>
      <w:lang w:eastAsia="en-GB"/>
    </w:rPr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  <w:rPr>
      <w:lang w:eastAsia="en-GB"/>
    </w:r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lang w:eastAsia="en-GB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  <w:rPr>
      <w:lang w:eastAsia="en-GB"/>
    </w:rPr>
  </w:style>
  <w:style w:type="paragraph" w:styleId="TableofFigures">
    <w:name w:val="table of figures"/>
    <w:basedOn w:val="Normal"/>
    <w:next w:val="Normal"/>
    <w:semiHidden/>
    <w:rsid w:val="00405336"/>
    <w:rPr>
      <w:lang w:eastAsia="en-GB"/>
    </w:rPr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lang w:eastAsia="en-GB"/>
    </w:rPr>
  </w:style>
  <w:style w:type="paragraph" w:styleId="TOC1">
    <w:name w:val="toc 1"/>
    <w:basedOn w:val="Normal"/>
    <w:next w:val="Normal"/>
    <w:autoRedefine/>
    <w:semiHidden/>
    <w:rsid w:val="00405336"/>
    <w:rPr>
      <w:szCs w:val="20"/>
      <w:lang w:val="en-US"/>
    </w:rPr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  <w:rPr>
      <w:lang w:eastAsia="en-GB"/>
    </w:r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  <w:rPr>
      <w:lang w:eastAsia="en-GB"/>
    </w:r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  <w:rPr>
      <w:lang w:eastAsia="en-GB"/>
    </w:r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  <w:rPr>
      <w:lang w:eastAsia="en-GB"/>
    </w:r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  <w:rPr>
      <w:lang w:eastAsia="en-GB"/>
    </w:r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  <w:rPr>
      <w:lang w:eastAsia="en-GB"/>
    </w:r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  <w:rPr>
      <w:lang w:eastAsia="en-GB"/>
    </w:r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  <w:rPr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uiPriority w:val="99"/>
    <w:rsid w:val="007402F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30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93072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unhideWhenUsed/>
    <w:rsid w:val="008218C4"/>
    <w:rPr>
      <w:color w:val="808080"/>
      <w:shd w:val="clear" w:color="auto" w:fill="E6E6E6"/>
    </w:rPr>
  </w:style>
  <w:style w:type="paragraph" w:customStyle="1" w:styleId="p2">
    <w:name w:val="p2"/>
    <w:basedOn w:val="Normal"/>
    <w:rsid w:val="0061270B"/>
    <w:rPr>
      <w:rFonts w:eastAsiaTheme="minorHAnsi"/>
      <w:sz w:val="17"/>
      <w:szCs w:val="17"/>
      <w:lang w:val="en-GB" w:eastAsia="en-GB"/>
    </w:rPr>
  </w:style>
  <w:style w:type="character" w:customStyle="1" w:styleId="s1">
    <w:name w:val="s1"/>
    <w:basedOn w:val="DefaultParagraphFont"/>
    <w:rsid w:val="0061270B"/>
    <w:rPr>
      <w:rFonts w:ascii="Times New Roman" w:hAnsi="Times New Roman" w:cs="Times New Roman" w:hint="default"/>
      <w:sz w:val="12"/>
      <w:szCs w:val="12"/>
    </w:rPr>
  </w:style>
  <w:style w:type="character" w:customStyle="1" w:styleId="apple-converted-space">
    <w:name w:val="apple-converted-space"/>
    <w:basedOn w:val="DefaultParagraphFont"/>
    <w:rsid w:val="0061270B"/>
  </w:style>
  <w:style w:type="paragraph" w:customStyle="1" w:styleId="Head">
    <w:name w:val="Head"/>
    <w:basedOn w:val="Normal"/>
    <w:link w:val="HeadChar"/>
    <w:rsid w:val="0061270B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  <w:lang w:val="en-US"/>
    </w:rPr>
  </w:style>
  <w:style w:type="paragraph" w:customStyle="1" w:styleId="Paragraph">
    <w:name w:val="Paragraph"/>
    <w:basedOn w:val="Normal"/>
    <w:rsid w:val="0061270B"/>
    <w:pPr>
      <w:spacing w:before="120"/>
      <w:ind w:firstLine="720"/>
    </w:pPr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D047D1"/>
    <w:pPr>
      <w:jc w:val="center"/>
    </w:pPr>
    <w:rPr>
      <w:rFonts w:eastAsiaTheme="minorEastAsia"/>
      <w:lang w:eastAsia="ja-JP"/>
    </w:rPr>
  </w:style>
  <w:style w:type="paragraph" w:customStyle="1" w:styleId="EndNoteBibliography">
    <w:name w:val="EndNote Bibliography"/>
    <w:basedOn w:val="Normal"/>
    <w:rsid w:val="00D047D1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0B4A1D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B4A1D"/>
  </w:style>
  <w:style w:type="paragraph" w:styleId="Revision">
    <w:name w:val="Revision"/>
    <w:hidden/>
    <w:uiPriority w:val="99"/>
    <w:semiHidden/>
    <w:rsid w:val="00441485"/>
    <w:rPr>
      <w:sz w:val="24"/>
    </w:rPr>
  </w:style>
  <w:style w:type="paragraph" w:customStyle="1" w:styleId="AbstractSummary">
    <w:name w:val="Abstract/Summary"/>
    <w:basedOn w:val="Normal"/>
    <w:rsid w:val="00787D5F"/>
    <w:pPr>
      <w:spacing w:before="120"/>
    </w:pPr>
    <w:rPr>
      <w:lang w:val="en-US"/>
    </w:rPr>
  </w:style>
  <w:style w:type="paragraph" w:customStyle="1" w:styleId="Acknowledgement">
    <w:name w:val="Acknowledgement"/>
    <w:basedOn w:val="Normal"/>
    <w:rsid w:val="00787D5F"/>
    <w:pPr>
      <w:spacing w:before="120"/>
      <w:ind w:left="720" w:hanging="720"/>
    </w:pPr>
    <w:rPr>
      <w:lang w:val="en-US"/>
    </w:rPr>
  </w:style>
  <w:style w:type="paragraph" w:customStyle="1" w:styleId="Refhead">
    <w:name w:val="Ref head"/>
    <w:basedOn w:val="Normal"/>
    <w:rsid w:val="00787D5F"/>
    <w:pPr>
      <w:keepNext/>
      <w:spacing w:before="120" w:after="120"/>
      <w:outlineLvl w:val="0"/>
    </w:pPr>
    <w:rPr>
      <w:b/>
      <w:bCs/>
      <w:kern w:val="28"/>
      <w:lang w:val="en-US"/>
    </w:rPr>
  </w:style>
  <w:style w:type="paragraph" w:customStyle="1" w:styleId="Teaser">
    <w:name w:val="Teaser"/>
    <w:basedOn w:val="Normal"/>
    <w:rsid w:val="00787D5F"/>
    <w:pPr>
      <w:spacing w:before="120"/>
    </w:pPr>
    <w:rPr>
      <w:lang w:val="en-US"/>
    </w:rPr>
  </w:style>
  <w:style w:type="character" w:customStyle="1" w:styleId="HeadChar">
    <w:name w:val="Head Char"/>
    <w:basedOn w:val="DefaultParagraphFont"/>
    <w:link w:val="Head"/>
    <w:rsid w:val="00787D5F"/>
    <w:rPr>
      <w:b/>
      <w:bCs/>
      <w:kern w:val="28"/>
      <w:sz w:val="28"/>
      <w:szCs w:val="28"/>
    </w:rPr>
  </w:style>
  <w:style w:type="character" w:customStyle="1" w:styleId="EndNoteBibliographyTitleChar">
    <w:name w:val="EndNote Bibliography Title Char"/>
    <w:basedOn w:val="HeadChar"/>
    <w:link w:val="EndNoteBibliographyTitle"/>
    <w:rsid w:val="00787D5F"/>
    <w:rPr>
      <w:rFonts w:eastAsiaTheme="minorEastAsia"/>
      <w:b w:val="0"/>
      <w:bCs w:val="0"/>
      <w:kern w:val="28"/>
      <w:sz w:val="24"/>
      <w:szCs w:val="24"/>
      <w:lang w:val="en-AU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7D5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D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8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B36F54-3168-FD41-A456-3A7092CB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Manager/>
  <Company/>
  <LinksUpToDate>false</LinksUpToDate>
  <CharactersWithSpaces>11984</CharactersWithSpaces>
  <SharedDoc>false</SharedDoc>
  <HLinks>
    <vt:vector size="12" baseType="variant"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>mailto:gawain.mccoll@florey.edu.au</vt:lpwstr>
      </vt:variant>
      <vt:variant>
        <vt:lpwstr/>
      </vt:variant>
      <vt:variant>
        <vt:i4>4194411</vt:i4>
      </vt:variant>
      <vt:variant>
        <vt:i4>0</vt:i4>
      </vt:variant>
      <vt:variant>
        <vt:i4>0</vt:i4>
      </vt:variant>
      <vt:variant>
        <vt:i4>5</vt:i4>
      </vt:variant>
      <vt:variant>
        <vt:lpwstr>mailto:ashley.bush@florey.edu.au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/>
  <cp:keywords/>
  <cp:lastModifiedBy/>
  <cp:revision>1</cp:revision>
  <cp:lastPrinted>2019-02-04T23:28:00Z</cp:lastPrinted>
  <dcterms:created xsi:type="dcterms:W3CDTF">2020-06-22T06:49:00Z</dcterms:created>
  <dcterms:modified xsi:type="dcterms:W3CDTF">2020-06-22T06:49:00Z</dcterms:modified>
</cp:coreProperties>
</file>