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Look w:val="04A0" w:firstRow="1" w:lastRow="0" w:firstColumn="1" w:lastColumn="0" w:noHBand="0" w:noVBand="1"/>
      </w:tblPr>
      <w:tblGrid>
        <w:gridCol w:w="1299"/>
        <w:gridCol w:w="1204"/>
        <w:gridCol w:w="1204"/>
        <w:gridCol w:w="866"/>
        <w:gridCol w:w="1204"/>
        <w:gridCol w:w="1204"/>
        <w:gridCol w:w="1205"/>
        <w:gridCol w:w="1174"/>
      </w:tblGrid>
      <w:tr w:rsidR="00A04EF7" w:rsidRPr="00E03A30" w14:paraId="5D5BF574" w14:textId="77777777" w:rsidTr="004F3528">
        <w:trPr>
          <w:trHeight w:val="320"/>
        </w:trPr>
        <w:tc>
          <w:tcPr>
            <w:tcW w:w="9360" w:type="dxa"/>
            <w:gridSpan w:val="8"/>
            <w:tcBorders>
              <w:top w:val="nil"/>
              <w:left w:val="nil"/>
              <w:bottom w:val="nil"/>
              <w:right w:val="nil"/>
            </w:tcBorders>
            <w:shd w:val="clear" w:color="auto" w:fill="auto"/>
            <w:noWrap/>
            <w:vAlign w:val="bottom"/>
            <w:hideMark/>
          </w:tcPr>
          <w:p w14:paraId="7C6E8D02" w14:textId="4AF76698" w:rsidR="00A04EF7" w:rsidRDefault="00A04EF7" w:rsidP="004F3528">
            <w:pPr>
              <w:jc w:val="both"/>
              <w:rPr>
                <w:rFonts w:ascii="Arial" w:hAnsi="Arial" w:cs="Arial"/>
              </w:rPr>
            </w:pPr>
            <w:r>
              <w:rPr>
                <w:rFonts w:ascii="Arial" w:hAnsi="Arial" w:cs="Arial"/>
                <w:b/>
              </w:rPr>
              <w:t>Supplementa</w:t>
            </w:r>
            <w:r w:rsidR="005074F2">
              <w:rPr>
                <w:rFonts w:ascii="Arial" w:hAnsi="Arial" w:cs="Arial"/>
                <w:b/>
              </w:rPr>
              <w:t>ry</w:t>
            </w:r>
            <w:r>
              <w:rPr>
                <w:rFonts w:ascii="Arial" w:hAnsi="Arial" w:cs="Arial"/>
                <w:b/>
              </w:rPr>
              <w:t xml:space="preserve"> file 3</w:t>
            </w:r>
            <w:r w:rsidRPr="00153670">
              <w:rPr>
                <w:rFonts w:ascii="Arial" w:hAnsi="Arial" w:cs="Arial"/>
                <w:b/>
              </w:rPr>
              <w:t xml:space="preserve">. </w:t>
            </w:r>
            <w:r w:rsidRPr="00153670">
              <w:rPr>
                <w:rFonts w:ascii="Arial" w:eastAsia="Times New Roman" w:hAnsi="Arial" w:cs="Arial"/>
                <w:color w:val="222222"/>
                <w:shd w:val="clear" w:color="auto" w:fill="FFFFFF"/>
              </w:rPr>
              <w:t>P-values for comparisons of directed (causal) interactions between visual and motor areas</w:t>
            </w:r>
            <w:r w:rsidRPr="00153670">
              <w:rPr>
                <w:rFonts w:ascii="Arial" w:eastAsia="Times New Roman" w:hAnsi="Arial" w:cs="Arial"/>
              </w:rPr>
              <w:t xml:space="preserve"> </w:t>
            </w:r>
            <w:r w:rsidRPr="00153670">
              <w:rPr>
                <w:rFonts w:ascii="Arial" w:hAnsi="Arial" w:cs="Arial"/>
              </w:rPr>
              <w:t>between experienced and naïve fish (matrices presented in Fig 5A), and strongest and weakest hunters among experienced fish (matrices presented in Fig 5, figure supplement 1A). Threshold for significance after FDR-BH correction is top:  p = 3.E-04, and bottom p = 0.003. Links that are significantly different between groups are highlighted in yellow.</w:t>
            </w:r>
          </w:p>
          <w:p w14:paraId="38247D2A" w14:textId="77777777" w:rsidR="00A04EF7" w:rsidRPr="00376BAD" w:rsidRDefault="00A04EF7" w:rsidP="004F3528">
            <w:pPr>
              <w:jc w:val="both"/>
              <w:rPr>
                <w:rFonts w:ascii="Arial" w:eastAsia="Times New Roman" w:hAnsi="Arial" w:cs="Arial"/>
              </w:rPr>
            </w:pPr>
          </w:p>
          <w:p w14:paraId="6AE27C69" w14:textId="1F9E8D43"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Visual and motor areas - Experienced and Naïve fish (Fig. 5A)</w:t>
            </w:r>
            <w:r>
              <w:rPr>
                <w:rFonts w:ascii="Arial" w:eastAsia="Times New Roman" w:hAnsi="Arial" w:cs="Arial"/>
                <w:b/>
                <w:bCs/>
                <w:color w:val="000000"/>
              </w:rPr>
              <w:t>, e</w:t>
            </w:r>
            <w:r w:rsidRPr="00E03A30">
              <w:rPr>
                <w:rFonts w:ascii="Arial" w:eastAsia="Times New Roman" w:hAnsi="Arial" w:cs="Arial"/>
                <w:b/>
                <w:bCs/>
                <w:color w:val="000000"/>
              </w:rPr>
              <w:t>voked</w:t>
            </w:r>
          </w:p>
          <w:p w14:paraId="0DCBC547" w14:textId="77777777" w:rsidR="00A04EF7" w:rsidRPr="00E03A30" w:rsidRDefault="00A04EF7" w:rsidP="004F3528">
            <w:pPr>
              <w:jc w:val="center"/>
              <w:rPr>
                <w:rFonts w:ascii="Arial" w:eastAsia="Times New Roman" w:hAnsi="Arial" w:cs="Arial"/>
                <w:b/>
                <w:bCs/>
                <w:color w:val="000000"/>
              </w:rPr>
            </w:pPr>
          </w:p>
        </w:tc>
      </w:tr>
      <w:tr w:rsidR="00A04EF7" w:rsidRPr="00E03A30" w14:paraId="7701B3ED" w14:textId="77777777" w:rsidTr="004F3528">
        <w:trPr>
          <w:trHeight w:val="320"/>
        </w:trPr>
        <w:tc>
          <w:tcPr>
            <w:tcW w:w="1299" w:type="dxa"/>
            <w:tcBorders>
              <w:top w:val="nil"/>
              <w:left w:val="nil"/>
              <w:bottom w:val="nil"/>
              <w:right w:val="nil"/>
            </w:tcBorders>
            <w:shd w:val="clear" w:color="auto" w:fill="auto"/>
            <w:noWrap/>
            <w:vAlign w:val="bottom"/>
            <w:hideMark/>
          </w:tcPr>
          <w:p w14:paraId="2BE459FA"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Region</w:t>
            </w:r>
          </w:p>
        </w:tc>
        <w:tc>
          <w:tcPr>
            <w:tcW w:w="1204" w:type="dxa"/>
            <w:tcBorders>
              <w:top w:val="nil"/>
              <w:left w:val="nil"/>
              <w:bottom w:val="nil"/>
              <w:right w:val="nil"/>
            </w:tcBorders>
            <w:shd w:val="clear" w:color="auto" w:fill="auto"/>
            <w:noWrap/>
            <w:vAlign w:val="bottom"/>
            <w:hideMark/>
          </w:tcPr>
          <w:p w14:paraId="725CA8CE"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1</w:t>
            </w:r>
          </w:p>
        </w:tc>
        <w:tc>
          <w:tcPr>
            <w:tcW w:w="1204" w:type="dxa"/>
            <w:tcBorders>
              <w:top w:val="nil"/>
              <w:left w:val="nil"/>
              <w:bottom w:val="nil"/>
              <w:right w:val="nil"/>
            </w:tcBorders>
            <w:shd w:val="clear" w:color="auto" w:fill="auto"/>
            <w:noWrap/>
            <w:vAlign w:val="bottom"/>
            <w:hideMark/>
          </w:tcPr>
          <w:p w14:paraId="67C4D0A2"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2</w:t>
            </w:r>
          </w:p>
        </w:tc>
        <w:tc>
          <w:tcPr>
            <w:tcW w:w="866" w:type="dxa"/>
            <w:tcBorders>
              <w:top w:val="nil"/>
              <w:left w:val="nil"/>
              <w:bottom w:val="nil"/>
              <w:right w:val="nil"/>
            </w:tcBorders>
            <w:shd w:val="clear" w:color="auto" w:fill="auto"/>
            <w:noWrap/>
            <w:vAlign w:val="bottom"/>
            <w:hideMark/>
          </w:tcPr>
          <w:p w14:paraId="0484C2FA"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3</w:t>
            </w:r>
          </w:p>
        </w:tc>
        <w:tc>
          <w:tcPr>
            <w:tcW w:w="1204" w:type="dxa"/>
            <w:tcBorders>
              <w:top w:val="nil"/>
              <w:left w:val="nil"/>
              <w:bottom w:val="nil"/>
              <w:right w:val="nil"/>
            </w:tcBorders>
            <w:shd w:val="clear" w:color="auto" w:fill="auto"/>
            <w:noWrap/>
            <w:vAlign w:val="bottom"/>
            <w:hideMark/>
          </w:tcPr>
          <w:p w14:paraId="7438A86A"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4</w:t>
            </w:r>
          </w:p>
        </w:tc>
        <w:tc>
          <w:tcPr>
            <w:tcW w:w="1204" w:type="dxa"/>
            <w:tcBorders>
              <w:top w:val="nil"/>
              <w:left w:val="nil"/>
              <w:bottom w:val="nil"/>
              <w:right w:val="nil"/>
            </w:tcBorders>
            <w:shd w:val="clear" w:color="auto" w:fill="auto"/>
            <w:noWrap/>
            <w:vAlign w:val="bottom"/>
            <w:hideMark/>
          </w:tcPr>
          <w:p w14:paraId="3CA1E22B"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5</w:t>
            </w:r>
          </w:p>
        </w:tc>
        <w:tc>
          <w:tcPr>
            <w:tcW w:w="1205" w:type="dxa"/>
            <w:tcBorders>
              <w:top w:val="nil"/>
              <w:left w:val="nil"/>
              <w:bottom w:val="nil"/>
              <w:right w:val="nil"/>
            </w:tcBorders>
            <w:shd w:val="clear" w:color="auto" w:fill="auto"/>
            <w:noWrap/>
            <w:vAlign w:val="bottom"/>
            <w:hideMark/>
          </w:tcPr>
          <w:p w14:paraId="296E689C"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6</w:t>
            </w:r>
          </w:p>
        </w:tc>
        <w:tc>
          <w:tcPr>
            <w:tcW w:w="1174" w:type="dxa"/>
            <w:tcBorders>
              <w:top w:val="nil"/>
              <w:left w:val="nil"/>
              <w:bottom w:val="nil"/>
              <w:right w:val="nil"/>
            </w:tcBorders>
            <w:shd w:val="clear" w:color="auto" w:fill="auto"/>
            <w:noWrap/>
            <w:vAlign w:val="bottom"/>
            <w:hideMark/>
          </w:tcPr>
          <w:p w14:paraId="0BAFEC1C"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7</w:t>
            </w:r>
          </w:p>
        </w:tc>
      </w:tr>
      <w:tr w:rsidR="00A04EF7" w:rsidRPr="00E03A30" w14:paraId="3AF19664" w14:textId="77777777" w:rsidTr="004F3528">
        <w:trPr>
          <w:trHeight w:val="320"/>
        </w:trPr>
        <w:tc>
          <w:tcPr>
            <w:tcW w:w="1299" w:type="dxa"/>
            <w:tcBorders>
              <w:top w:val="nil"/>
              <w:left w:val="nil"/>
              <w:bottom w:val="nil"/>
              <w:right w:val="nil"/>
            </w:tcBorders>
            <w:shd w:val="clear" w:color="auto" w:fill="auto"/>
            <w:noWrap/>
            <w:vAlign w:val="bottom"/>
            <w:hideMark/>
          </w:tcPr>
          <w:p w14:paraId="17608F6D"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1</w:t>
            </w:r>
          </w:p>
        </w:tc>
        <w:tc>
          <w:tcPr>
            <w:tcW w:w="1204" w:type="dxa"/>
            <w:tcBorders>
              <w:top w:val="nil"/>
              <w:left w:val="nil"/>
              <w:bottom w:val="nil"/>
              <w:right w:val="nil"/>
            </w:tcBorders>
            <w:shd w:val="clear" w:color="auto" w:fill="auto"/>
            <w:noWrap/>
            <w:vAlign w:val="bottom"/>
            <w:hideMark/>
          </w:tcPr>
          <w:p w14:paraId="6E6AF3AE" w14:textId="77777777" w:rsidR="00A04EF7" w:rsidRPr="00E03A30" w:rsidRDefault="00A04EF7" w:rsidP="004F3528">
            <w:pPr>
              <w:jc w:val="center"/>
              <w:rPr>
                <w:rFonts w:ascii="Arial" w:eastAsia="Times New Roman" w:hAnsi="Arial" w:cs="Arial"/>
                <w:b/>
                <w:bCs/>
                <w:color w:val="000000"/>
              </w:rPr>
            </w:pPr>
          </w:p>
        </w:tc>
        <w:tc>
          <w:tcPr>
            <w:tcW w:w="1204" w:type="dxa"/>
            <w:tcBorders>
              <w:top w:val="nil"/>
              <w:left w:val="nil"/>
              <w:bottom w:val="nil"/>
              <w:right w:val="nil"/>
            </w:tcBorders>
            <w:shd w:val="clear" w:color="auto" w:fill="auto"/>
            <w:noWrap/>
            <w:vAlign w:val="bottom"/>
            <w:hideMark/>
          </w:tcPr>
          <w:p w14:paraId="18134510"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0.11</w:t>
            </w:r>
          </w:p>
        </w:tc>
        <w:tc>
          <w:tcPr>
            <w:tcW w:w="866" w:type="dxa"/>
            <w:tcBorders>
              <w:top w:val="nil"/>
              <w:left w:val="nil"/>
              <w:bottom w:val="nil"/>
              <w:right w:val="nil"/>
            </w:tcBorders>
            <w:shd w:val="clear" w:color="auto" w:fill="auto"/>
            <w:noWrap/>
            <w:vAlign w:val="bottom"/>
            <w:hideMark/>
          </w:tcPr>
          <w:p w14:paraId="364D2B30"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0.03</w:t>
            </w:r>
          </w:p>
        </w:tc>
        <w:tc>
          <w:tcPr>
            <w:tcW w:w="1204" w:type="dxa"/>
            <w:tcBorders>
              <w:top w:val="nil"/>
              <w:left w:val="nil"/>
              <w:bottom w:val="nil"/>
              <w:right w:val="nil"/>
            </w:tcBorders>
            <w:shd w:val="clear" w:color="auto" w:fill="auto"/>
            <w:noWrap/>
            <w:vAlign w:val="bottom"/>
            <w:hideMark/>
          </w:tcPr>
          <w:p w14:paraId="497EA901"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0.36</w:t>
            </w:r>
          </w:p>
        </w:tc>
        <w:tc>
          <w:tcPr>
            <w:tcW w:w="1204" w:type="dxa"/>
            <w:tcBorders>
              <w:top w:val="nil"/>
              <w:left w:val="nil"/>
              <w:bottom w:val="nil"/>
              <w:right w:val="nil"/>
            </w:tcBorders>
            <w:shd w:val="clear" w:color="auto" w:fill="auto"/>
            <w:noWrap/>
            <w:vAlign w:val="bottom"/>
            <w:hideMark/>
          </w:tcPr>
          <w:p w14:paraId="1B2659AA"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0.39</w:t>
            </w:r>
          </w:p>
        </w:tc>
        <w:tc>
          <w:tcPr>
            <w:tcW w:w="1205" w:type="dxa"/>
            <w:tcBorders>
              <w:top w:val="nil"/>
              <w:left w:val="nil"/>
              <w:bottom w:val="nil"/>
              <w:right w:val="nil"/>
            </w:tcBorders>
            <w:shd w:val="clear" w:color="auto" w:fill="auto"/>
            <w:noWrap/>
            <w:vAlign w:val="bottom"/>
            <w:hideMark/>
          </w:tcPr>
          <w:p w14:paraId="294AA17B"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0.22</w:t>
            </w:r>
          </w:p>
        </w:tc>
        <w:tc>
          <w:tcPr>
            <w:tcW w:w="1174" w:type="dxa"/>
            <w:tcBorders>
              <w:top w:val="nil"/>
              <w:left w:val="nil"/>
              <w:bottom w:val="nil"/>
              <w:right w:val="nil"/>
            </w:tcBorders>
            <w:shd w:val="clear" w:color="auto" w:fill="auto"/>
            <w:noWrap/>
            <w:vAlign w:val="bottom"/>
            <w:hideMark/>
          </w:tcPr>
          <w:p w14:paraId="2F21B38B"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0.15</w:t>
            </w:r>
          </w:p>
        </w:tc>
      </w:tr>
      <w:tr w:rsidR="00A04EF7" w:rsidRPr="00E03A30" w14:paraId="1EAC9E02" w14:textId="77777777" w:rsidTr="004F3528">
        <w:trPr>
          <w:trHeight w:val="320"/>
        </w:trPr>
        <w:tc>
          <w:tcPr>
            <w:tcW w:w="1299" w:type="dxa"/>
            <w:tcBorders>
              <w:top w:val="nil"/>
              <w:left w:val="nil"/>
              <w:bottom w:val="nil"/>
              <w:right w:val="nil"/>
            </w:tcBorders>
            <w:shd w:val="clear" w:color="auto" w:fill="auto"/>
            <w:noWrap/>
            <w:vAlign w:val="bottom"/>
            <w:hideMark/>
          </w:tcPr>
          <w:p w14:paraId="61234B53"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2</w:t>
            </w:r>
          </w:p>
        </w:tc>
        <w:tc>
          <w:tcPr>
            <w:tcW w:w="1204" w:type="dxa"/>
            <w:tcBorders>
              <w:top w:val="nil"/>
              <w:left w:val="nil"/>
              <w:bottom w:val="nil"/>
              <w:right w:val="nil"/>
            </w:tcBorders>
            <w:shd w:val="clear" w:color="auto" w:fill="auto"/>
            <w:noWrap/>
            <w:vAlign w:val="bottom"/>
            <w:hideMark/>
          </w:tcPr>
          <w:p w14:paraId="220D968E"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0.36</w:t>
            </w:r>
          </w:p>
        </w:tc>
        <w:tc>
          <w:tcPr>
            <w:tcW w:w="1204" w:type="dxa"/>
            <w:tcBorders>
              <w:top w:val="nil"/>
              <w:left w:val="nil"/>
              <w:bottom w:val="nil"/>
              <w:right w:val="nil"/>
            </w:tcBorders>
            <w:shd w:val="clear" w:color="auto" w:fill="auto"/>
            <w:noWrap/>
            <w:vAlign w:val="bottom"/>
            <w:hideMark/>
          </w:tcPr>
          <w:p w14:paraId="7E559289" w14:textId="77777777" w:rsidR="00A04EF7" w:rsidRPr="00E03A30" w:rsidRDefault="00A04EF7" w:rsidP="004F3528">
            <w:pPr>
              <w:jc w:val="center"/>
              <w:rPr>
                <w:rFonts w:ascii="Arial" w:eastAsia="Times New Roman" w:hAnsi="Arial" w:cs="Arial"/>
                <w:color w:val="000000"/>
              </w:rPr>
            </w:pPr>
          </w:p>
        </w:tc>
        <w:tc>
          <w:tcPr>
            <w:tcW w:w="866" w:type="dxa"/>
            <w:tcBorders>
              <w:top w:val="nil"/>
              <w:left w:val="nil"/>
              <w:bottom w:val="nil"/>
              <w:right w:val="nil"/>
            </w:tcBorders>
            <w:shd w:val="clear" w:color="auto" w:fill="auto"/>
            <w:noWrap/>
            <w:vAlign w:val="bottom"/>
            <w:hideMark/>
          </w:tcPr>
          <w:p w14:paraId="33E38084"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0.10</w:t>
            </w:r>
          </w:p>
        </w:tc>
        <w:tc>
          <w:tcPr>
            <w:tcW w:w="1204" w:type="dxa"/>
            <w:tcBorders>
              <w:top w:val="nil"/>
              <w:left w:val="nil"/>
              <w:bottom w:val="nil"/>
              <w:right w:val="nil"/>
            </w:tcBorders>
            <w:shd w:val="clear" w:color="auto" w:fill="auto"/>
            <w:noWrap/>
            <w:vAlign w:val="bottom"/>
            <w:hideMark/>
          </w:tcPr>
          <w:p w14:paraId="39C60D6A"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0.18</w:t>
            </w:r>
          </w:p>
        </w:tc>
        <w:tc>
          <w:tcPr>
            <w:tcW w:w="1204" w:type="dxa"/>
            <w:tcBorders>
              <w:top w:val="nil"/>
              <w:left w:val="nil"/>
              <w:bottom w:val="nil"/>
              <w:right w:val="nil"/>
            </w:tcBorders>
            <w:shd w:val="clear" w:color="auto" w:fill="auto"/>
            <w:noWrap/>
            <w:vAlign w:val="bottom"/>
            <w:hideMark/>
          </w:tcPr>
          <w:p w14:paraId="7DFD5D97"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0.33</w:t>
            </w:r>
          </w:p>
        </w:tc>
        <w:tc>
          <w:tcPr>
            <w:tcW w:w="1205" w:type="dxa"/>
            <w:tcBorders>
              <w:top w:val="nil"/>
              <w:left w:val="nil"/>
              <w:bottom w:val="nil"/>
              <w:right w:val="nil"/>
            </w:tcBorders>
            <w:shd w:val="clear" w:color="auto" w:fill="auto"/>
            <w:noWrap/>
            <w:vAlign w:val="bottom"/>
            <w:hideMark/>
          </w:tcPr>
          <w:p w14:paraId="7BFC71FF"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0.18</w:t>
            </w:r>
          </w:p>
        </w:tc>
        <w:tc>
          <w:tcPr>
            <w:tcW w:w="1174" w:type="dxa"/>
            <w:tcBorders>
              <w:top w:val="nil"/>
              <w:left w:val="nil"/>
              <w:bottom w:val="nil"/>
              <w:right w:val="nil"/>
            </w:tcBorders>
            <w:shd w:val="clear" w:color="auto" w:fill="auto"/>
            <w:noWrap/>
            <w:vAlign w:val="bottom"/>
            <w:hideMark/>
          </w:tcPr>
          <w:p w14:paraId="1EAE457D"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0.35</w:t>
            </w:r>
          </w:p>
        </w:tc>
      </w:tr>
      <w:tr w:rsidR="00A04EF7" w:rsidRPr="00E03A30" w14:paraId="5E135CDE" w14:textId="77777777" w:rsidTr="004F3528">
        <w:trPr>
          <w:trHeight w:val="320"/>
        </w:trPr>
        <w:tc>
          <w:tcPr>
            <w:tcW w:w="1299" w:type="dxa"/>
            <w:tcBorders>
              <w:top w:val="nil"/>
              <w:left w:val="nil"/>
              <w:bottom w:val="nil"/>
              <w:right w:val="nil"/>
            </w:tcBorders>
            <w:shd w:val="clear" w:color="auto" w:fill="auto"/>
            <w:noWrap/>
            <w:vAlign w:val="bottom"/>
            <w:hideMark/>
          </w:tcPr>
          <w:p w14:paraId="5F368525"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3</w:t>
            </w:r>
          </w:p>
        </w:tc>
        <w:tc>
          <w:tcPr>
            <w:tcW w:w="1204" w:type="dxa"/>
            <w:tcBorders>
              <w:top w:val="nil"/>
              <w:left w:val="nil"/>
              <w:bottom w:val="nil"/>
              <w:right w:val="nil"/>
            </w:tcBorders>
            <w:shd w:val="clear" w:color="auto" w:fill="auto"/>
            <w:noWrap/>
            <w:vAlign w:val="bottom"/>
            <w:hideMark/>
          </w:tcPr>
          <w:p w14:paraId="499ED527"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0.16</w:t>
            </w:r>
          </w:p>
        </w:tc>
        <w:tc>
          <w:tcPr>
            <w:tcW w:w="1204" w:type="dxa"/>
            <w:tcBorders>
              <w:top w:val="nil"/>
              <w:left w:val="nil"/>
              <w:bottom w:val="nil"/>
              <w:right w:val="nil"/>
            </w:tcBorders>
            <w:shd w:val="clear" w:color="auto" w:fill="auto"/>
            <w:noWrap/>
            <w:vAlign w:val="bottom"/>
            <w:hideMark/>
          </w:tcPr>
          <w:p w14:paraId="6D64048B"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0.21</w:t>
            </w:r>
          </w:p>
        </w:tc>
        <w:tc>
          <w:tcPr>
            <w:tcW w:w="866" w:type="dxa"/>
            <w:tcBorders>
              <w:top w:val="nil"/>
              <w:left w:val="nil"/>
              <w:bottom w:val="nil"/>
              <w:right w:val="nil"/>
            </w:tcBorders>
            <w:shd w:val="clear" w:color="auto" w:fill="auto"/>
            <w:noWrap/>
            <w:vAlign w:val="bottom"/>
            <w:hideMark/>
          </w:tcPr>
          <w:p w14:paraId="310F3E5C" w14:textId="77777777" w:rsidR="00A04EF7" w:rsidRPr="00E03A30" w:rsidRDefault="00A04EF7" w:rsidP="004F3528">
            <w:pPr>
              <w:jc w:val="center"/>
              <w:rPr>
                <w:rFonts w:ascii="Arial" w:eastAsia="Times New Roman" w:hAnsi="Arial" w:cs="Arial"/>
                <w:color w:val="000000"/>
              </w:rPr>
            </w:pPr>
          </w:p>
        </w:tc>
        <w:tc>
          <w:tcPr>
            <w:tcW w:w="1204" w:type="dxa"/>
            <w:tcBorders>
              <w:top w:val="nil"/>
              <w:left w:val="nil"/>
              <w:bottom w:val="nil"/>
              <w:right w:val="nil"/>
            </w:tcBorders>
            <w:shd w:val="clear" w:color="auto" w:fill="auto"/>
            <w:noWrap/>
            <w:vAlign w:val="bottom"/>
            <w:hideMark/>
          </w:tcPr>
          <w:p w14:paraId="30D81E9F"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0.24</w:t>
            </w:r>
          </w:p>
        </w:tc>
        <w:tc>
          <w:tcPr>
            <w:tcW w:w="1204" w:type="dxa"/>
            <w:tcBorders>
              <w:top w:val="nil"/>
              <w:left w:val="nil"/>
              <w:bottom w:val="nil"/>
              <w:right w:val="nil"/>
            </w:tcBorders>
            <w:shd w:val="clear" w:color="auto" w:fill="auto"/>
            <w:noWrap/>
            <w:vAlign w:val="bottom"/>
            <w:hideMark/>
          </w:tcPr>
          <w:p w14:paraId="6E1B9360"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0.49</w:t>
            </w:r>
          </w:p>
        </w:tc>
        <w:tc>
          <w:tcPr>
            <w:tcW w:w="1205" w:type="dxa"/>
            <w:tcBorders>
              <w:top w:val="nil"/>
              <w:left w:val="nil"/>
              <w:bottom w:val="nil"/>
              <w:right w:val="nil"/>
            </w:tcBorders>
            <w:shd w:val="clear" w:color="auto" w:fill="auto"/>
            <w:noWrap/>
            <w:vAlign w:val="bottom"/>
            <w:hideMark/>
          </w:tcPr>
          <w:p w14:paraId="32F1AD02"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0.27</w:t>
            </w:r>
          </w:p>
        </w:tc>
        <w:tc>
          <w:tcPr>
            <w:tcW w:w="1174" w:type="dxa"/>
            <w:tcBorders>
              <w:top w:val="nil"/>
              <w:left w:val="nil"/>
              <w:bottom w:val="nil"/>
              <w:right w:val="nil"/>
            </w:tcBorders>
            <w:shd w:val="clear" w:color="auto" w:fill="auto"/>
            <w:noWrap/>
            <w:vAlign w:val="bottom"/>
            <w:hideMark/>
          </w:tcPr>
          <w:p w14:paraId="7C86E530"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0.13</w:t>
            </w:r>
          </w:p>
        </w:tc>
      </w:tr>
      <w:tr w:rsidR="00A04EF7" w:rsidRPr="00E03A30" w14:paraId="43D029BE" w14:textId="77777777" w:rsidTr="004F3528">
        <w:trPr>
          <w:trHeight w:val="320"/>
        </w:trPr>
        <w:tc>
          <w:tcPr>
            <w:tcW w:w="1299" w:type="dxa"/>
            <w:tcBorders>
              <w:top w:val="nil"/>
              <w:left w:val="nil"/>
              <w:bottom w:val="nil"/>
              <w:right w:val="nil"/>
            </w:tcBorders>
            <w:shd w:val="clear" w:color="auto" w:fill="auto"/>
            <w:noWrap/>
            <w:vAlign w:val="bottom"/>
            <w:hideMark/>
          </w:tcPr>
          <w:p w14:paraId="27DEA95C"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4</w:t>
            </w:r>
          </w:p>
        </w:tc>
        <w:tc>
          <w:tcPr>
            <w:tcW w:w="1204" w:type="dxa"/>
            <w:tcBorders>
              <w:top w:val="nil"/>
              <w:left w:val="nil"/>
              <w:bottom w:val="nil"/>
              <w:right w:val="nil"/>
            </w:tcBorders>
            <w:shd w:val="clear" w:color="auto" w:fill="auto"/>
            <w:noWrap/>
            <w:vAlign w:val="bottom"/>
            <w:hideMark/>
          </w:tcPr>
          <w:p w14:paraId="2413F9CD"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0.01</w:t>
            </w:r>
          </w:p>
        </w:tc>
        <w:tc>
          <w:tcPr>
            <w:tcW w:w="1204" w:type="dxa"/>
            <w:tcBorders>
              <w:top w:val="nil"/>
              <w:left w:val="nil"/>
              <w:bottom w:val="nil"/>
              <w:right w:val="nil"/>
            </w:tcBorders>
            <w:shd w:val="clear" w:color="auto" w:fill="auto"/>
            <w:noWrap/>
            <w:vAlign w:val="bottom"/>
            <w:hideMark/>
          </w:tcPr>
          <w:p w14:paraId="2D62FCF9"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0.01</w:t>
            </w:r>
          </w:p>
        </w:tc>
        <w:tc>
          <w:tcPr>
            <w:tcW w:w="866" w:type="dxa"/>
            <w:tcBorders>
              <w:top w:val="nil"/>
              <w:left w:val="nil"/>
              <w:bottom w:val="nil"/>
              <w:right w:val="nil"/>
            </w:tcBorders>
            <w:shd w:val="clear" w:color="auto" w:fill="auto"/>
            <w:noWrap/>
            <w:vAlign w:val="bottom"/>
            <w:hideMark/>
          </w:tcPr>
          <w:p w14:paraId="498FAB95"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0.32</w:t>
            </w:r>
          </w:p>
        </w:tc>
        <w:tc>
          <w:tcPr>
            <w:tcW w:w="1204" w:type="dxa"/>
            <w:tcBorders>
              <w:top w:val="nil"/>
              <w:left w:val="nil"/>
              <w:bottom w:val="nil"/>
              <w:right w:val="nil"/>
            </w:tcBorders>
            <w:shd w:val="clear" w:color="auto" w:fill="auto"/>
            <w:noWrap/>
            <w:vAlign w:val="bottom"/>
            <w:hideMark/>
          </w:tcPr>
          <w:p w14:paraId="27B645C7" w14:textId="77777777" w:rsidR="00A04EF7" w:rsidRPr="00E03A30" w:rsidRDefault="00A04EF7" w:rsidP="004F3528">
            <w:pPr>
              <w:jc w:val="center"/>
              <w:rPr>
                <w:rFonts w:ascii="Arial" w:eastAsia="Times New Roman" w:hAnsi="Arial" w:cs="Arial"/>
                <w:color w:val="000000"/>
              </w:rPr>
            </w:pPr>
          </w:p>
        </w:tc>
        <w:tc>
          <w:tcPr>
            <w:tcW w:w="1204" w:type="dxa"/>
            <w:tcBorders>
              <w:top w:val="nil"/>
              <w:left w:val="nil"/>
              <w:bottom w:val="nil"/>
              <w:right w:val="nil"/>
            </w:tcBorders>
            <w:shd w:val="clear" w:color="auto" w:fill="auto"/>
            <w:noWrap/>
            <w:vAlign w:val="bottom"/>
            <w:hideMark/>
          </w:tcPr>
          <w:p w14:paraId="169FA42F"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0.49</w:t>
            </w:r>
          </w:p>
        </w:tc>
        <w:tc>
          <w:tcPr>
            <w:tcW w:w="1205" w:type="dxa"/>
            <w:tcBorders>
              <w:top w:val="nil"/>
              <w:left w:val="nil"/>
              <w:bottom w:val="nil"/>
              <w:right w:val="nil"/>
            </w:tcBorders>
            <w:shd w:val="clear" w:color="auto" w:fill="auto"/>
            <w:noWrap/>
            <w:vAlign w:val="bottom"/>
            <w:hideMark/>
          </w:tcPr>
          <w:p w14:paraId="056A5E18"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0.24</w:t>
            </w:r>
          </w:p>
        </w:tc>
        <w:tc>
          <w:tcPr>
            <w:tcW w:w="1174" w:type="dxa"/>
            <w:tcBorders>
              <w:top w:val="nil"/>
              <w:left w:val="nil"/>
              <w:bottom w:val="nil"/>
              <w:right w:val="nil"/>
            </w:tcBorders>
            <w:shd w:val="clear" w:color="auto" w:fill="auto"/>
            <w:noWrap/>
            <w:vAlign w:val="bottom"/>
            <w:hideMark/>
          </w:tcPr>
          <w:p w14:paraId="5CA868FA"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0.28</w:t>
            </w:r>
          </w:p>
        </w:tc>
      </w:tr>
      <w:tr w:rsidR="00A04EF7" w:rsidRPr="00E03A30" w14:paraId="7EC78AD3" w14:textId="77777777" w:rsidTr="004F3528">
        <w:trPr>
          <w:trHeight w:val="320"/>
        </w:trPr>
        <w:tc>
          <w:tcPr>
            <w:tcW w:w="1299" w:type="dxa"/>
            <w:tcBorders>
              <w:top w:val="nil"/>
              <w:left w:val="nil"/>
              <w:bottom w:val="nil"/>
              <w:right w:val="nil"/>
            </w:tcBorders>
            <w:shd w:val="clear" w:color="auto" w:fill="auto"/>
            <w:noWrap/>
            <w:vAlign w:val="bottom"/>
            <w:hideMark/>
          </w:tcPr>
          <w:p w14:paraId="23DE3F95"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5</w:t>
            </w:r>
          </w:p>
        </w:tc>
        <w:tc>
          <w:tcPr>
            <w:tcW w:w="1204" w:type="dxa"/>
            <w:tcBorders>
              <w:top w:val="nil"/>
              <w:left w:val="nil"/>
              <w:bottom w:val="nil"/>
              <w:right w:val="nil"/>
            </w:tcBorders>
            <w:shd w:val="clear" w:color="000000" w:fill="FFFF00"/>
            <w:noWrap/>
            <w:vAlign w:val="bottom"/>
            <w:hideMark/>
          </w:tcPr>
          <w:p w14:paraId="2039FDA4"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3.E-04</w:t>
            </w:r>
          </w:p>
        </w:tc>
        <w:tc>
          <w:tcPr>
            <w:tcW w:w="1204" w:type="dxa"/>
            <w:tcBorders>
              <w:top w:val="nil"/>
              <w:left w:val="nil"/>
              <w:bottom w:val="nil"/>
              <w:right w:val="nil"/>
            </w:tcBorders>
            <w:shd w:val="clear" w:color="auto" w:fill="auto"/>
            <w:noWrap/>
            <w:vAlign w:val="bottom"/>
            <w:hideMark/>
          </w:tcPr>
          <w:p w14:paraId="6BC42D21"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0.07</w:t>
            </w:r>
          </w:p>
        </w:tc>
        <w:tc>
          <w:tcPr>
            <w:tcW w:w="866" w:type="dxa"/>
            <w:tcBorders>
              <w:top w:val="nil"/>
              <w:left w:val="nil"/>
              <w:bottom w:val="nil"/>
              <w:right w:val="nil"/>
            </w:tcBorders>
            <w:shd w:val="clear" w:color="auto" w:fill="auto"/>
            <w:noWrap/>
            <w:vAlign w:val="bottom"/>
            <w:hideMark/>
          </w:tcPr>
          <w:p w14:paraId="60043FCD"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0.02</w:t>
            </w:r>
          </w:p>
        </w:tc>
        <w:tc>
          <w:tcPr>
            <w:tcW w:w="1204" w:type="dxa"/>
            <w:tcBorders>
              <w:top w:val="nil"/>
              <w:left w:val="nil"/>
              <w:bottom w:val="nil"/>
              <w:right w:val="nil"/>
            </w:tcBorders>
            <w:shd w:val="clear" w:color="auto" w:fill="auto"/>
            <w:noWrap/>
            <w:vAlign w:val="bottom"/>
            <w:hideMark/>
          </w:tcPr>
          <w:p w14:paraId="1E107C35"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0.21</w:t>
            </w:r>
          </w:p>
        </w:tc>
        <w:tc>
          <w:tcPr>
            <w:tcW w:w="1204" w:type="dxa"/>
            <w:tcBorders>
              <w:top w:val="nil"/>
              <w:left w:val="nil"/>
              <w:bottom w:val="nil"/>
              <w:right w:val="nil"/>
            </w:tcBorders>
            <w:shd w:val="clear" w:color="auto" w:fill="auto"/>
            <w:noWrap/>
            <w:vAlign w:val="bottom"/>
            <w:hideMark/>
          </w:tcPr>
          <w:p w14:paraId="7979C3D5" w14:textId="77777777" w:rsidR="00A04EF7" w:rsidRPr="00E03A30" w:rsidRDefault="00A04EF7" w:rsidP="004F3528">
            <w:pPr>
              <w:jc w:val="center"/>
              <w:rPr>
                <w:rFonts w:ascii="Arial" w:eastAsia="Times New Roman" w:hAnsi="Arial" w:cs="Arial"/>
                <w:color w:val="000000"/>
              </w:rPr>
            </w:pPr>
          </w:p>
        </w:tc>
        <w:tc>
          <w:tcPr>
            <w:tcW w:w="1205" w:type="dxa"/>
            <w:tcBorders>
              <w:top w:val="nil"/>
              <w:left w:val="nil"/>
              <w:bottom w:val="nil"/>
              <w:right w:val="nil"/>
            </w:tcBorders>
            <w:shd w:val="clear" w:color="auto" w:fill="auto"/>
            <w:noWrap/>
            <w:vAlign w:val="bottom"/>
            <w:hideMark/>
          </w:tcPr>
          <w:p w14:paraId="4F5AC6A0"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0.06</w:t>
            </w:r>
          </w:p>
        </w:tc>
        <w:tc>
          <w:tcPr>
            <w:tcW w:w="1174" w:type="dxa"/>
            <w:tcBorders>
              <w:top w:val="nil"/>
              <w:left w:val="nil"/>
              <w:bottom w:val="nil"/>
              <w:right w:val="nil"/>
            </w:tcBorders>
            <w:shd w:val="clear" w:color="auto" w:fill="auto"/>
            <w:noWrap/>
            <w:vAlign w:val="bottom"/>
            <w:hideMark/>
          </w:tcPr>
          <w:p w14:paraId="6882D8E4"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0.36</w:t>
            </w:r>
          </w:p>
        </w:tc>
      </w:tr>
      <w:tr w:rsidR="00A04EF7" w:rsidRPr="00E03A30" w14:paraId="4B46E4C3" w14:textId="77777777" w:rsidTr="004F3528">
        <w:trPr>
          <w:trHeight w:val="320"/>
        </w:trPr>
        <w:tc>
          <w:tcPr>
            <w:tcW w:w="1299" w:type="dxa"/>
            <w:tcBorders>
              <w:top w:val="nil"/>
              <w:left w:val="nil"/>
              <w:bottom w:val="nil"/>
              <w:right w:val="nil"/>
            </w:tcBorders>
            <w:shd w:val="clear" w:color="auto" w:fill="auto"/>
            <w:noWrap/>
            <w:vAlign w:val="bottom"/>
            <w:hideMark/>
          </w:tcPr>
          <w:p w14:paraId="4825C55A"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6</w:t>
            </w:r>
          </w:p>
        </w:tc>
        <w:tc>
          <w:tcPr>
            <w:tcW w:w="1204" w:type="dxa"/>
            <w:tcBorders>
              <w:top w:val="nil"/>
              <w:left w:val="nil"/>
              <w:bottom w:val="nil"/>
              <w:right w:val="nil"/>
            </w:tcBorders>
            <w:shd w:val="clear" w:color="auto" w:fill="auto"/>
            <w:noWrap/>
            <w:vAlign w:val="bottom"/>
            <w:hideMark/>
          </w:tcPr>
          <w:p w14:paraId="6C10DB8B"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0.04</w:t>
            </w:r>
          </w:p>
        </w:tc>
        <w:tc>
          <w:tcPr>
            <w:tcW w:w="1204" w:type="dxa"/>
            <w:tcBorders>
              <w:top w:val="nil"/>
              <w:left w:val="nil"/>
              <w:bottom w:val="nil"/>
              <w:right w:val="nil"/>
            </w:tcBorders>
            <w:shd w:val="clear" w:color="auto" w:fill="auto"/>
            <w:noWrap/>
            <w:vAlign w:val="bottom"/>
            <w:hideMark/>
          </w:tcPr>
          <w:p w14:paraId="5DC35922"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0.01</w:t>
            </w:r>
          </w:p>
        </w:tc>
        <w:tc>
          <w:tcPr>
            <w:tcW w:w="866" w:type="dxa"/>
            <w:tcBorders>
              <w:top w:val="nil"/>
              <w:left w:val="nil"/>
              <w:bottom w:val="nil"/>
              <w:right w:val="nil"/>
            </w:tcBorders>
            <w:shd w:val="clear" w:color="auto" w:fill="auto"/>
            <w:noWrap/>
            <w:vAlign w:val="bottom"/>
            <w:hideMark/>
          </w:tcPr>
          <w:p w14:paraId="2A3F4E16"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0.04</w:t>
            </w:r>
          </w:p>
        </w:tc>
        <w:tc>
          <w:tcPr>
            <w:tcW w:w="1204" w:type="dxa"/>
            <w:tcBorders>
              <w:top w:val="nil"/>
              <w:left w:val="nil"/>
              <w:bottom w:val="nil"/>
              <w:right w:val="nil"/>
            </w:tcBorders>
            <w:shd w:val="clear" w:color="auto" w:fill="auto"/>
            <w:noWrap/>
            <w:vAlign w:val="bottom"/>
            <w:hideMark/>
          </w:tcPr>
          <w:p w14:paraId="59A36893"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0.49</w:t>
            </w:r>
          </w:p>
        </w:tc>
        <w:tc>
          <w:tcPr>
            <w:tcW w:w="1204" w:type="dxa"/>
            <w:tcBorders>
              <w:top w:val="nil"/>
              <w:left w:val="nil"/>
              <w:bottom w:val="nil"/>
              <w:right w:val="nil"/>
            </w:tcBorders>
            <w:shd w:val="clear" w:color="auto" w:fill="auto"/>
            <w:noWrap/>
            <w:vAlign w:val="bottom"/>
            <w:hideMark/>
          </w:tcPr>
          <w:p w14:paraId="6CEFAD49"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0.31</w:t>
            </w:r>
          </w:p>
        </w:tc>
        <w:tc>
          <w:tcPr>
            <w:tcW w:w="1205" w:type="dxa"/>
            <w:tcBorders>
              <w:top w:val="nil"/>
              <w:left w:val="nil"/>
              <w:bottom w:val="nil"/>
              <w:right w:val="nil"/>
            </w:tcBorders>
            <w:shd w:val="clear" w:color="auto" w:fill="auto"/>
            <w:noWrap/>
            <w:vAlign w:val="bottom"/>
            <w:hideMark/>
          </w:tcPr>
          <w:p w14:paraId="41D7BA36" w14:textId="77777777" w:rsidR="00A04EF7" w:rsidRPr="00E03A30" w:rsidRDefault="00A04EF7" w:rsidP="004F3528">
            <w:pPr>
              <w:jc w:val="center"/>
              <w:rPr>
                <w:rFonts w:ascii="Arial" w:eastAsia="Times New Roman" w:hAnsi="Arial" w:cs="Arial"/>
                <w:color w:val="000000"/>
              </w:rPr>
            </w:pPr>
          </w:p>
        </w:tc>
        <w:tc>
          <w:tcPr>
            <w:tcW w:w="1174" w:type="dxa"/>
            <w:tcBorders>
              <w:top w:val="nil"/>
              <w:left w:val="nil"/>
              <w:bottom w:val="nil"/>
              <w:right w:val="nil"/>
            </w:tcBorders>
            <w:shd w:val="clear" w:color="auto" w:fill="auto"/>
            <w:noWrap/>
            <w:vAlign w:val="bottom"/>
            <w:hideMark/>
          </w:tcPr>
          <w:p w14:paraId="0C0F8AA7"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0.20</w:t>
            </w:r>
          </w:p>
        </w:tc>
      </w:tr>
      <w:tr w:rsidR="00A04EF7" w:rsidRPr="00E03A30" w14:paraId="6C81A569" w14:textId="77777777" w:rsidTr="004F3528">
        <w:trPr>
          <w:trHeight w:val="320"/>
        </w:trPr>
        <w:tc>
          <w:tcPr>
            <w:tcW w:w="1299" w:type="dxa"/>
            <w:tcBorders>
              <w:top w:val="nil"/>
              <w:left w:val="nil"/>
              <w:bottom w:val="nil"/>
              <w:right w:val="nil"/>
            </w:tcBorders>
            <w:shd w:val="clear" w:color="auto" w:fill="auto"/>
            <w:noWrap/>
            <w:vAlign w:val="bottom"/>
            <w:hideMark/>
          </w:tcPr>
          <w:p w14:paraId="79C2DA3D"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7</w:t>
            </w:r>
          </w:p>
        </w:tc>
        <w:tc>
          <w:tcPr>
            <w:tcW w:w="1204" w:type="dxa"/>
            <w:tcBorders>
              <w:top w:val="nil"/>
              <w:left w:val="nil"/>
              <w:bottom w:val="nil"/>
              <w:right w:val="nil"/>
            </w:tcBorders>
            <w:shd w:val="clear" w:color="auto" w:fill="auto"/>
            <w:noWrap/>
            <w:vAlign w:val="bottom"/>
            <w:hideMark/>
          </w:tcPr>
          <w:p w14:paraId="433B485A"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0.01</w:t>
            </w:r>
          </w:p>
        </w:tc>
        <w:tc>
          <w:tcPr>
            <w:tcW w:w="1204" w:type="dxa"/>
            <w:tcBorders>
              <w:top w:val="nil"/>
              <w:left w:val="nil"/>
              <w:bottom w:val="nil"/>
              <w:right w:val="nil"/>
            </w:tcBorders>
            <w:shd w:val="clear" w:color="auto" w:fill="auto"/>
            <w:noWrap/>
            <w:vAlign w:val="bottom"/>
            <w:hideMark/>
          </w:tcPr>
          <w:p w14:paraId="545377A4"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3.E-03</w:t>
            </w:r>
          </w:p>
        </w:tc>
        <w:tc>
          <w:tcPr>
            <w:tcW w:w="866" w:type="dxa"/>
            <w:tcBorders>
              <w:top w:val="nil"/>
              <w:left w:val="nil"/>
              <w:bottom w:val="nil"/>
              <w:right w:val="nil"/>
            </w:tcBorders>
            <w:shd w:val="clear" w:color="auto" w:fill="auto"/>
            <w:noWrap/>
            <w:vAlign w:val="bottom"/>
            <w:hideMark/>
          </w:tcPr>
          <w:p w14:paraId="2121AB57"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0.02</w:t>
            </w:r>
          </w:p>
        </w:tc>
        <w:tc>
          <w:tcPr>
            <w:tcW w:w="1204" w:type="dxa"/>
            <w:tcBorders>
              <w:top w:val="nil"/>
              <w:left w:val="nil"/>
              <w:bottom w:val="nil"/>
              <w:right w:val="nil"/>
            </w:tcBorders>
            <w:shd w:val="clear" w:color="auto" w:fill="auto"/>
            <w:noWrap/>
            <w:vAlign w:val="bottom"/>
            <w:hideMark/>
          </w:tcPr>
          <w:p w14:paraId="23B6FD80"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0.40</w:t>
            </w:r>
          </w:p>
        </w:tc>
        <w:tc>
          <w:tcPr>
            <w:tcW w:w="1204" w:type="dxa"/>
            <w:tcBorders>
              <w:top w:val="nil"/>
              <w:left w:val="nil"/>
              <w:bottom w:val="nil"/>
              <w:right w:val="nil"/>
            </w:tcBorders>
            <w:shd w:val="clear" w:color="auto" w:fill="auto"/>
            <w:noWrap/>
            <w:vAlign w:val="bottom"/>
            <w:hideMark/>
          </w:tcPr>
          <w:p w14:paraId="3E27E99F"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0.11</w:t>
            </w:r>
          </w:p>
        </w:tc>
        <w:tc>
          <w:tcPr>
            <w:tcW w:w="1205" w:type="dxa"/>
            <w:tcBorders>
              <w:top w:val="nil"/>
              <w:left w:val="nil"/>
              <w:bottom w:val="nil"/>
              <w:right w:val="nil"/>
            </w:tcBorders>
            <w:shd w:val="clear" w:color="auto" w:fill="auto"/>
            <w:noWrap/>
            <w:vAlign w:val="bottom"/>
            <w:hideMark/>
          </w:tcPr>
          <w:p w14:paraId="1C3A559A"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0.19</w:t>
            </w:r>
          </w:p>
        </w:tc>
        <w:tc>
          <w:tcPr>
            <w:tcW w:w="1174" w:type="dxa"/>
            <w:tcBorders>
              <w:top w:val="nil"/>
              <w:left w:val="nil"/>
              <w:bottom w:val="nil"/>
              <w:right w:val="nil"/>
            </w:tcBorders>
            <w:shd w:val="clear" w:color="auto" w:fill="auto"/>
            <w:noWrap/>
            <w:vAlign w:val="bottom"/>
            <w:hideMark/>
          </w:tcPr>
          <w:p w14:paraId="04F2AA73" w14:textId="77777777" w:rsidR="00A04EF7" w:rsidRPr="00E03A30" w:rsidRDefault="00A04EF7" w:rsidP="004F3528">
            <w:pPr>
              <w:jc w:val="center"/>
              <w:rPr>
                <w:rFonts w:ascii="Arial" w:eastAsia="Times New Roman" w:hAnsi="Arial" w:cs="Arial"/>
                <w:color w:val="000000"/>
              </w:rPr>
            </w:pPr>
          </w:p>
        </w:tc>
      </w:tr>
      <w:tr w:rsidR="00A04EF7" w:rsidRPr="00E03A30" w14:paraId="62A9F9D5" w14:textId="77777777" w:rsidTr="004F3528">
        <w:trPr>
          <w:trHeight w:val="320"/>
        </w:trPr>
        <w:tc>
          <w:tcPr>
            <w:tcW w:w="8186" w:type="dxa"/>
            <w:gridSpan w:val="7"/>
            <w:tcBorders>
              <w:top w:val="nil"/>
              <w:left w:val="nil"/>
              <w:bottom w:val="nil"/>
              <w:right w:val="nil"/>
            </w:tcBorders>
            <w:shd w:val="clear" w:color="auto" w:fill="auto"/>
            <w:noWrap/>
            <w:vAlign w:val="bottom"/>
            <w:hideMark/>
          </w:tcPr>
          <w:p w14:paraId="44B3B0B8" w14:textId="77777777" w:rsidR="00A04EF7" w:rsidRPr="00E03A30" w:rsidRDefault="00A04EF7" w:rsidP="004F3528">
            <w:pPr>
              <w:jc w:val="center"/>
              <w:rPr>
                <w:rFonts w:ascii="Arial" w:eastAsia="Times New Roman" w:hAnsi="Arial" w:cs="Arial"/>
              </w:rPr>
            </w:pPr>
          </w:p>
        </w:tc>
        <w:tc>
          <w:tcPr>
            <w:tcW w:w="1174" w:type="dxa"/>
            <w:tcBorders>
              <w:top w:val="nil"/>
              <w:left w:val="nil"/>
              <w:bottom w:val="nil"/>
              <w:right w:val="nil"/>
            </w:tcBorders>
            <w:shd w:val="clear" w:color="auto" w:fill="auto"/>
            <w:noWrap/>
            <w:vAlign w:val="bottom"/>
            <w:hideMark/>
          </w:tcPr>
          <w:p w14:paraId="3C8F5B2F" w14:textId="77777777" w:rsidR="00A04EF7" w:rsidRPr="00E03A30" w:rsidRDefault="00A04EF7" w:rsidP="004F3528">
            <w:pPr>
              <w:jc w:val="center"/>
              <w:rPr>
                <w:rFonts w:ascii="Arial" w:eastAsia="Times New Roman" w:hAnsi="Arial" w:cs="Arial"/>
              </w:rPr>
            </w:pPr>
          </w:p>
        </w:tc>
      </w:tr>
      <w:tr w:rsidR="00A04EF7" w:rsidRPr="00E03A30" w14:paraId="10788F31" w14:textId="77777777" w:rsidTr="004F3528">
        <w:trPr>
          <w:trHeight w:val="320"/>
        </w:trPr>
        <w:tc>
          <w:tcPr>
            <w:tcW w:w="9360" w:type="dxa"/>
            <w:gridSpan w:val="8"/>
            <w:tcBorders>
              <w:top w:val="nil"/>
              <w:left w:val="nil"/>
              <w:bottom w:val="nil"/>
              <w:right w:val="nil"/>
            </w:tcBorders>
            <w:shd w:val="clear" w:color="auto" w:fill="auto"/>
            <w:noWrap/>
            <w:vAlign w:val="bottom"/>
            <w:hideMark/>
          </w:tcPr>
          <w:p w14:paraId="2DE23F77" w14:textId="142F1917" w:rsidR="00A04EF7" w:rsidRPr="00E03A30" w:rsidRDefault="00A04EF7" w:rsidP="00A04EF7">
            <w:pPr>
              <w:jc w:val="center"/>
              <w:rPr>
                <w:rFonts w:ascii="Arial" w:eastAsia="Times New Roman" w:hAnsi="Arial" w:cs="Arial"/>
                <w:b/>
                <w:bCs/>
                <w:color w:val="000000"/>
              </w:rPr>
            </w:pPr>
            <w:r w:rsidRPr="00E03A30">
              <w:rPr>
                <w:rFonts w:ascii="Arial" w:eastAsia="Times New Roman" w:hAnsi="Arial" w:cs="Arial"/>
                <w:b/>
                <w:bCs/>
                <w:color w:val="000000"/>
              </w:rPr>
              <w:t xml:space="preserve">Visual </w:t>
            </w:r>
            <w:r>
              <w:rPr>
                <w:rFonts w:ascii="Arial" w:eastAsia="Times New Roman" w:hAnsi="Arial" w:cs="Arial"/>
                <w:b/>
                <w:bCs/>
                <w:color w:val="000000"/>
              </w:rPr>
              <w:t>and</w:t>
            </w:r>
            <w:r w:rsidRPr="00E03A30">
              <w:rPr>
                <w:rFonts w:ascii="Arial" w:eastAsia="Times New Roman" w:hAnsi="Arial" w:cs="Arial"/>
                <w:b/>
                <w:bCs/>
                <w:color w:val="000000"/>
              </w:rPr>
              <w:t xml:space="preserve"> motor areas - Strong vs Weak hunters (Fig. 5, fig</w:t>
            </w:r>
            <w:r>
              <w:rPr>
                <w:rFonts w:ascii="Arial" w:eastAsia="Times New Roman" w:hAnsi="Arial" w:cs="Arial"/>
                <w:b/>
                <w:bCs/>
                <w:color w:val="000000"/>
              </w:rPr>
              <w:t>.</w:t>
            </w:r>
            <w:r w:rsidRPr="00E03A30">
              <w:rPr>
                <w:rFonts w:ascii="Arial" w:eastAsia="Times New Roman" w:hAnsi="Arial" w:cs="Arial"/>
                <w:b/>
                <w:bCs/>
                <w:color w:val="000000"/>
              </w:rPr>
              <w:t xml:space="preserve"> suppl</w:t>
            </w:r>
            <w:r>
              <w:rPr>
                <w:rFonts w:ascii="Arial" w:eastAsia="Times New Roman" w:hAnsi="Arial" w:cs="Arial"/>
                <w:b/>
                <w:bCs/>
                <w:color w:val="000000"/>
              </w:rPr>
              <w:t>.</w:t>
            </w:r>
            <w:r w:rsidRPr="00E03A30">
              <w:rPr>
                <w:rFonts w:ascii="Arial" w:eastAsia="Times New Roman" w:hAnsi="Arial" w:cs="Arial"/>
                <w:b/>
                <w:bCs/>
                <w:color w:val="000000"/>
              </w:rPr>
              <w:t xml:space="preserve"> 1A)</w:t>
            </w:r>
            <w:r>
              <w:rPr>
                <w:rFonts w:ascii="Arial" w:eastAsia="Times New Roman" w:hAnsi="Arial" w:cs="Arial"/>
                <w:b/>
                <w:bCs/>
                <w:color w:val="000000"/>
              </w:rPr>
              <w:t>, e</w:t>
            </w:r>
            <w:r w:rsidRPr="00E03A30">
              <w:rPr>
                <w:rFonts w:ascii="Arial" w:eastAsia="Times New Roman" w:hAnsi="Arial" w:cs="Arial"/>
                <w:b/>
                <w:bCs/>
                <w:color w:val="000000"/>
              </w:rPr>
              <w:t>voked</w:t>
            </w:r>
          </w:p>
          <w:p w14:paraId="5BA97EF6" w14:textId="77777777" w:rsidR="00A04EF7" w:rsidRPr="00E03A30" w:rsidRDefault="00A04EF7" w:rsidP="004F3528">
            <w:pPr>
              <w:jc w:val="center"/>
              <w:rPr>
                <w:rFonts w:ascii="Arial" w:eastAsia="Times New Roman" w:hAnsi="Arial" w:cs="Arial"/>
                <w:b/>
                <w:bCs/>
                <w:color w:val="000000"/>
              </w:rPr>
            </w:pPr>
          </w:p>
        </w:tc>
      </w:tr>
      <w:tr w:rsidR="00A04EF7" w:rsidRPr="00E03A30" w14:paraId="64091BE6" w14:textId="77777777" w:rsidTr="004F3528">
        <w:trPr>
          <w:trHeight w:val="320"/>
        </w:trPr>
        <w:tc>
          <w:tcPr>
            <w:tcW w:w="1299" w:type="dxa"/>
            <w:tcBorders>
              <w:top w:val="nil"/>
              <w:left w:val="nil"/>
              <w:bottom w:val="nil"/>
              <w:right w:val="nil"/>
            </w:tcBorders>
            <w:shd w:val="clear" w:color="auto" w:fill="auto"/>
            <w:noWrap/>
            <w:vAlign w:val="bottom"/>
            <w:hideMark/>
          </w:tcPr>
          <w:p w14:paraId="7C1A0CE2"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Region</w:t>
            </w:r>
          </w:p>
        </w:tc>
        <w:tc>
          <w:tcPr>
            <w:tcW w:w="1204" w:type="dxa"/>
            <w:tcBorders>
              <w:top w:val="nil"/>
              <w:left w:val="nil"/>
              <w:bottom w:val="nil"/>
              <w:right w:val="nil"/>
            </w:tcBorders>
            <w:shd w:val="clear" w:color="auto" w:fill="auto"/>
            <w:noWrap/>
            <w:vAlign w:val="bottom"/>
            <w:hideMark/>
          </w:tcPr>
          <w:p w14:paraId="0E6D4240"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1</w:t>
            </w:r>
          </w:p>
        </w:tc>
        <w:tc>
          <w:tcPr>
            <w:tcW w:w="1204" w:type="dxa"/>
            <w:tcBorders>
              <w:top w:val="nil"/>
              <w:left w:val="nil"/>
              <w:bottom w:val="nil"/>
              <w:right w:val="nil"/>
            </w:tcBorders>
            <w:shd w:val="clear" w:color="auto" w:fill="auto"/>
            <w:noWrap/>
            <w:vAlign w:val="bottom"/>
            <w:hideMark/>
          </w:tcPr>
          <w:p w14:paraId="10934661"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2</w:t>
            </w:r>
          </w:p>
        </w:tc>
        <w:tc>
          <w:tcPr>
            <w:tcW w:w="866" w:type="dxa"/>
            <w:tcBorders>
              <w:top w:val="nil"/>
              <w:left w:val="nil"/>
              <w:bottom w:val="nil"/>
              <w:right w:val="nil"/>
            </w:tcBorders>
            <w:shd w:val="clear" w:color="auto" w:fill="auto"/>
            <w:noWrap/>
            <w:vAlign w:val="bottom"/>
            <w:hideMark/>
          </w:tcPr>
          <w:p w14:paraId="7CFFA265"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3</w:t>
            </w:r>
          </w:p>
        </w:tc>
        <w:tc>
          <w:tcPr>
            <w:tcW w:w="1204" w:type="dxa"/>
            <w:tcBorders>
              <w:top w:val="nil"/>
              <w:left w:val="nil"/>
              <w:bottom w:val="nil"/>
              <w:right w:val="nil"/>
            </w:tcBorders>
            <w:shd w:val="clear" w:color="auto" w:fill="auto"/>
            <w:noWrap/>
            <w:vAlign w:val="bottom"/>
            <w:hideMark/>
          </w:tcPr>
          <w:p w14:paraId="7605EE81"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4</w:t>
            </w:r>
          </w:p>
        </w:tc>
        <w:tc>
          <w:tcPr>
            <w:tcW w:w="1204" w:type="dxa"/>
            <w:tcBorders>
              <w:top w:val="nil"/>
              <w:left w:val="nil"/>
              <w:bottom w:val="nil"/>
              <w:right w:val="nil"/>
            </w:tcBorders>
            <w:shd w:val="clear" w:color="auto" w:fill="auto"/>
            <w:noWrap/>
            <w:vAlign w:val="bottom"/>
            <w:hideMark/>
          </w:tcPr>
          <w:p w14:paraId="5C9BC7C4"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5</w:t>
            </w:r>
          </w:p>
        </w:tc>
        <w:tc>
          <w:tcPr>
            <w:tcW w:w="1205" w:type="dxa"/>
            <w:tcBorders>
              <w:top w:val="nil"/>
              <w:left w:val="nil"/>
              <w:bottom w:val="nil"/>
              <w:right w:val="nil"/>
            </w:tcBorders>
            <w:shd w:val="clear" w:color="auto" w:fill="auto"/>
            <w:noWrap/>
            <w:vAlign w:val="bottom"/>
            <w:hideMark/>
          </w:tcPr>
          <w:p w14:paraId="5F4BA29C"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6</w:t>
            </w:r>
          </w:p>
        </w:tc>
        <w:tc>
          <w:tcPr>
            <w:tcW w:w="1174" w:type="dxa"/>
            <w:tcBorders>
              <w:top w:val="nil"/>
              <w:left w:val="nil"/>
              <w:bottom w:val="nil"/>
              <w:right w:val="nil"/>
            </w:tcBorders>
            <w:shd w:val="clear" w:color="auto" w:fill="auto"/>
            <w:noWrap/>
            <w:vAlign w:val="bottom"/>
            <w:hideMark/>
          </w:tcPr>
          <w:p w14:paraId="73AA36E6"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7</w:t>
            </w:r>
          </w:p>
        </w:tc>
      </w:tr>
      <w:tr w:rsidR="00A04EF7" w:rsidRPr="00E03A30" w14:paraId="3B79CC17" w14:textId="77777777" w:rsidTr="004F3528">
        <w:trPr>
          <w:trHeight w:val="320"/>
        </w:trPr>
        <w:tc>
          <w:tcPr>
            <w:tcW w:w="1299" w:type="dxa"/>
            <w:tcBorders>
              <w:top w:val="nil"/>
              <w:left w:val="nil"/>
              <w:bottom w:val="nil"/>
              <w:right w:val="nil"/>
            </w:tcBorders>
            <w:shd w:val="clear" w:color="auto" w:fill="auto"/>
            <w:noWrap/>
            <w:vAlign w:val="bottom"/>
            <w:hideMark/>
          </w:tcPr>
          <w:p w14:paraId="4C803A9E"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1</w:t>
            </w:r>
          </w:p>
        </w:tc>
        <w:tc>
          <w:tcPr>
            <w:tcW w:w="1204" w:type="dxa"/>
            <w:tcBorders>
              <w:top w:val="nil"/>
              <w:left w:val="nil"/>
              <w:bottom w:val="nil"/>
              <w:right w:val="nil"/>
            </w:tcBorders>
            <w:shd w:val="clear" w:color="auto" w:fill="auto"/>
            <w:noWrap/>
            <w:vAlign w:val="bottom"/>
            <w:hideMark/>
          </w:tcPr>
          <w:p w14:paraId="6E55A719" w14:textId="77777777" w:rsidR="00A04EF7" w:rsidRPr="00E03A30" w:rsidRDefault="00A04EF7" w:rsidP="004F3528">
            <w:pPr>
              <w:jc w:val="center"/>
              <w:rPr>
                <w:rFonts w:ascii="Arial" w:eastAsia="Times New Roman" w:hAnsi="Arial" w:cs="Arial"/>
                <w:b/>
                <w:bCs/>
                <w:color w:val="000000"/>
              </w:rPr>
            </w:pPr>
          </w:p>
        </w:tc>
        <w:tc>
          <w:tcPr>
            <w:tcW w:w="1204" w:type="dxa"/>
            <w:tcBorders>
              <w:top w:val="nil"/>
              <w:left w:val="nil"/>
              <w:bottom w:val="nil"/>
              <w:right w:val="nil"/>
            </w:tcBorders>
            <w:shd w:val="clear" w:color="auto" w:fill="auto"/>
            <w:noWrap/>
            <w:vAlign w:val="bottom"/>
            <w:hideMark/>
          </w:tcPr>
          <w:p w14:paraId="66F852E8"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0.21</w:t>
            </w:r>
          </w:p>
        </w:tc>
        <w:tc>
          <w:tcPr>
            <w:tcW w:w="866" w:type="dxa"/>
            <w:tcBorders>
              <w:top w:val="nil"/>
              <w:left w:val="nil"/>
              <w:bottom w:val="nil"/>
              <w:right w:val="nil"/>
            </w:tcBorders>
            <w:shd w:val="clear" w:color="auto" w:fill="auto"/>
            <w:noWrap/>
            <w:vAlign w:val="bottom"/>
            <w:hideMark/>
          </w:tcPr>
          <w:p w14:paraId="5F916C9D"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0.17</w:t>
            </w:r>
          </w:p>
        </w:tc>
        <w:tc>
          <w:tcPr>
            <w:tcW w:w="1204" w:type="dxa"/>
            <w:tcBorders>
              <w:top w:val="nil"/>
              <w:left w:val="nil"/>
              <w:bottom w:val="nil"/>
              <w:right w:val="nil"/>
            </w:tcBorders>
            <w:shd w:val="clear" w:color="auto" w:fill="auto"/>
            <w:noWrap/>
            <w:vAlign w:val="bottom"/>
            <w:hideMark/>
          </w:tcPr>
          <w:p w14:paraId="6900B72C"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0.48</w:t>
            </w:r>
          </w:p>
        </w:tc>
        <w:tc>
          <w:tcPr>
            <w:tcW w:w="1204" w:type="dxa"/>
            <w:tcBorders>
              <w:top w:val="nil"/>
              <w:left w:val="nil"/>
              <w:bottom w:val="nil"/>
              <w:right w:val="nil"/>
            </w:tcBorders>
            <w:shd w:val="clear" w:color="auto" w:fill="auto"/>
            <w:noWrap/>
            <w:vAlign w:val="bottom"/>
            <w:hideMark/>
          </w:tcPr>
          <w:p w14:paraId="5B8001A7"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0.33</w:t>
            </w:r>
          </w:p>
        </w:tc>
        <w:tc>
          <w:tcPr>
            <w:tcW w:w="1205" w:type="dxa"/>
            <w:tcBorders>
              <w:top w:val="nil"/>
              <w:left w:val="nil"/>
              <w:bottom w:val="nil"/>
              <w:right w:val="nil"/>
            </w:tcBorders>
            <w:shd w:val="clear" w:color="auto" w:fill="auto"/>
            <w:noWrap/>
            <w:vAlign w:val="bottom"/>
            <w:hideMark/>
          </w:tcPr>
          <w:p w14:paraId="58CC485F"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0.09</w:t>
            </w:r>
          </w:p>
        </w:tc>
        <w:tc>
          <w:tcPr>
            <w:tcW w:w="1174" w:type="dxa"/>
            <w:tcBorders>
              <w:top w:val="nil"/>
              <w:left w:val="nil"/>
              <w:bottom w:val="nil"/>
              <w:right w:val="nil"/>
            </w:tcBorders>
            <w:shd w:val="clear" w:color="auto" w:fill="auto"/>
            <w:noWrap/>
            <w:vAlign w:val="bottom"/>
            <w:hideMark/>
          </w:tcPr>
          <w:p w14:paraId="30014326"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0.17</w:t>
            </w:r>
          </w:p>
        </w:tc>
      </w:tr>
      <w:tr w:rsidR="00A04EF7" w:rsidRPr="00E03A30" w14:paraId="639B8C24" w14:textId="77777777" w:rsidTr="004F3528">
        <w:trPr>
          <w:trHeight w:val="320"/>
        </w:trPr>
        <w:tc>
          <w:tcPr>
            <w:tcW w:w="1299" w:type="dxa"/>
            <w:tcBorders>
              <w:top w:val="nil"/>
              <w:left w:val="nil"/>
              <w:bottom w:val="nil"/>
              <w:right w:val="nil"/>
            </w:tcBorders>
            <w:shd w:val="clear" w:color="auto" w:fill="auto"/>
            <w:noWrap/>
            <w:vAlign w:val="bottom"/>
            <w:hideMark/>
          </w:tcPr>
          <w:p w14:paraId="4A976C8A"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2</w:t>
            </w:r>
          </w:p>
        </w:tc>
        <w:tc>
          <w:tcPr>
            <w:tcW w:w="1204" w:type="dxa"/>
            <w:tcBorders>
              <w:top w:val="nil"/>
              <w:left w:val="nil"/>
              <w:bottom w:val="nil"/>
              <w:right w:val="nil"/>
            </w:tcBorders>
            <w:shd w:val="clear" w:color="auto" w:fill="auto"/>
            <w:noWrap/>
            <w:vAlign w:val="bottom"/>
            <w:hideMark/>
          </w:tcPr>
          <w:p w14:paraId="2E2BD056"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0.22</w:t>
            </w:r>
          </w:p>
        </w:tc>
        <w:tc>
          <w:tcPr>
            <w:tcW w:w="1204" w:type="dxa"/>
            <w:tcBorders>
              <w:top w:val="nil"/>
              <w:left w:val="nil"/>
              <w:bottom w:val="nil"/>
              <w:right w:val="nil"/>
            </w:tcBorders>
            <w:shd w:val="clear" w:color="auto" w:fill="auto"/>
            <w:noWrap/>
            <w:vAlign w:val="bottom"/>
            <w:hideMark/>
          </w:tcPr>
          <w:p w14:paraId="61E443CA" w14:textId="77777777" w:rsidR="00A04EF7" w:rsidRPr="00E03A30" w:rsidRDefault="00A04EF7" w:rsidP="004F3528">
            <w:pPr>
              <w:jc w:val="center"/>
              <w:rPr>
                <w:rFonts w:ascii="Arial" w:eastAsia="Times New Roman" w:hAnsi="Arial" w:cs="Arial"/>
                <w:color w:val="000000"/>
              </w:rPr>
            </w:pPr>
          </w:p>
        </w:tc>
        <w:tc>
          <w:tcPr>
            <w:tcW w:w="866" w:type="dxa"/>
            <w:tcBorders>
              <w:top w:val="nil"/>
              <w:left w:val="nil"/>
              <w:bottom w:val="nil"/>
              <w:right w:val="nil"/>
            </w:tcBorders>
            <w:shd w:val="clear" w:color="auto" w:fill="auto"/>
            <w:noWrap/>
            <w:vAlign w:val="bottom"/>
            <w:hideMark/>
          </w:tcPr>
          <w:p w14:paraId="0D098057"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0.23</w:t>
            </w:r>
          </w:p>
        </w:tc>
        <w:tc>
          <w:tcPr>
            <w:tcW w:w="1204" w:type="dxa"/>
            <w:tcBorders>
              <w:top w:val="nil"/>
              <w:left w:val="nil"/>
              <w:bottom w:val="nil"/>
              <w:right w:val="nil"/>
            </w:tcBorders>
            <w:shd w:val="clear" w:color="auto" w:fill="auto"/>
            <w:noWrap/>
            <w:vAlign w:val="bottom"/>
            <w:hideMark/>
          </w:tcPr>
          <w:p w14:paraId="408D48EC"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0.23</w:t>
            </w:r>
          </w:p>
        </w:tc>
        <w:tc>
          <w:tcPr>
            <w:tcW w:w="1204" w:type="dxa"/>
            <w:tcBorders>
              <w:top w:val="nil"/>
              <w:left w:val="nil"/>
              <w:bottom w:val="nil"/>
              <w:right w:val="nil"/>
            </w:tcBorders>
            <w:shd w:val="clear" w:color="auto" w:fill="auto"/>
            <w:noWrap/>
            <w:vAlign w:val="bottom"/>
            <w:hideMark/>
          </w:tcPr>
          <w:p w14:paraId="07334BDF"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0.16</w:t>
            </w:r>
          </w:p>
        </w:tc>
        <w:tc>
          <w:tcPr>
            <w:tcW w:w="1205" w:type="dxa"/>
            <w:tcBorders>
              <w:top w:val="nil"/>
              <w:left w:val="nil"/>
              <w:bottom w:val="nil"/>
              <w:right w:val="nil"/>
            </w:tcBorders>
            <w:shd w:val="clear" w:color="auto" w:fill="auto"/>
            <w:noWrap/>
            <w:vAlign w:val="bottom"/>
            <w:hideMark/>
          </w:tcPr>
          <w:p w14:paraId="55F25E16"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0.30</w:t>
            </w:r>
          </w:p>
        </w:tc>
        <w:tc>
          <w:tcPr>
            <w:tcW w:w="1174" w:type="dxa"/>
            <w:tcBorders>
              <w:top w:val="nil"/>
              <w:left w:val="nil"/>
              <w:bottom w:val="nil"/>
              <w:right w:val="nil"/>
            </w:tcBorders>
            <w:shd w:val="clear" w:color="auto" w:fill="auto"/>
            <w:noWrap/>
            <w:vAlign w:val="bottom"/>
            <w:hideMark/>
          </w:tcPr>
          <w:p w14:paraId="4E10550C"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0.30</w:t>
            </w:r>
          </w:p>
        </w:tc>
      </w:tr>
      <w:tr w:rsidR="00A04EF7" w:rsidRPr="00E03A30" w14:paraId="3D832BC2" w14:textId="77777777" w:rsidTr="004F3528">
        <w:trPr>
          <w:trHeight w:val="320"/>
        </w:trPr>
        <w:tc>
          <w:tcPr>
            <w:tcW w:w="1299" w:type="dxa"/>
            <w:tcBorders>
              <w:top w:val="nil"/>
              <w:left w:val="nil"/>
              <w:bottom w:val="nil"/>
              <w:right w:val="nil"/>
            </w:tcBorders>
            <w:shd w:val="clear" w:color="auto" w:fill="auto"/>
            <w:noWrap/>
            <w:vAlign w:val="bottom"/>
            <w:hideMark/>
          </w:tcPr>
          <w:p w14:paraId="615C38A9"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3</w:t>
            </w:r>
          </w:p>
        </w:tc>
        <w:tc>
          <w:tcPr>
            <w:tcW w:w="1204" w:type="dxa"/>
            <w:tcBorders>
              <w:top w:val="nil"/>
              <w:left w:val="nil"/>
              <w:bottom w:val="nil"/>
              <w:right w:val="nil"/>
            </w:tcBorders>
            <w:shd w:val="clear" w:color="auto" w:fill="auto"/>
            <w:noWrap/>
            <w:vAlign w:val="bottom"/>
            <w:hideMark/>
          </w:tcPr>
          <w:p w14:paraId="29F6A7B4"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0.16</w:t>
            </w:r>
          </w:p>
        </w:tc>
        <w:tc>
          <w:tcPr>
            <w:tcW w:w="1204" w:type="dxa"/>
            <w:tcBorders>
              <w:top w:val="nil"/>
              <w:left w:val="nil"/>
              <w:bottom w:val="nil"/>
              <w:right w:val="nil"/>
            </w:tcBorders>
            <w:shd w:val="clear" w:color="auto" w:fill="auto"/>
            <w:noWrap/>
            <w:vAlign w:val="bottom"/>
            <w:hideMark/>
          </w:tcPr>
          <w:p w14:paraId="768C64FA"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0.46</w:t>
            </w:r>
          </w:p>
        </w:tc>
        <w:tc>
          <w:tcPr>
            <w:tcW w:w="866" w:type="dxa"/>
            <w:tcBorders>
              <w:top w:val="nil"/>
              <w:left w:val="nil"/>
              <w:bottom w:val="nil"/>
              <w:right w:val="nil"/>
            </w:tcBorders>
            <w:shd w:val="clear" w:color="auto" w:fill="auto"/>
            <w:noWrap/>
            <w:vAlign w:val="bottom"/>
            <w:hideMark/>
          </w:tcPr>
          <w:p w14:paraId="030ABAB1" w14:textId="77777777" w:rsidR="00A04EF7" w:rsidRPr="00E03A30" w:rsidRDefault="00A04EF7" w:rsidP="004F3528">
            <w:pPr>
              <w:jc w:val="center"/>
              <w:rPr>
                <w:rFonts w:ascii="Arial" w:eastAsia="Times New Roman" w:hAnsi="Arial" w:cs="Arial"/>
                <w:color w:val="000000"/>
              </w:rPr>
            </w:pPr>
          </w:p>
        </w:tc>
        <w:tc>
          <w:tcPr>
            <w:tcW w:w="1204" w:type="dxa"/>
            <w:tcBorders>
              <w:top w:val="nil"/>
              <w:left w:val="nil"/>
              <w:bottom w:val="nil"/>
              <w:right w:val="nil"/>
            </w:tcBorders>
            <w:shd w:val="clear" w:color="000000" w:fill="FFFF00"/>
            <w:noWrap/>
            <w:vAlign w:val="bottom"/>
            <w:hideMark/>
          </w:tcPr>
          <w:p w14:paraId="4DA8D31E"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3.E-12</w:t>
            </w:r>
          </w:p>
        </w:tc>
        <w:tc>
          <w:tcPr>
            <w:tcW w:w="1204" w:type="dxa"/>
            <w:tcBorders>
              <w:top w:val="nil"/>
              <w:left w:val="nil"/>
              <w:bottom w:val="nil"/>
              <w:right w:val="nil"/>
            </w:tcBorders>
            <w:shd w:val="clear" w:color="000000" w:fill="FFFF00"/>
            <w:noWrap/>
            <w:vAlign w:val="bottom"/>
            <w:hideMark/>
          </w:tcPr>
          <w:p w14:paraId="60B8164B"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6.E-09</w:t>
            </w:r>
          </w:p>
        </w:tc>
        <w:tc>
          <w:tcPr>
            <w:tcW w:w="1205" w:type="dxa"/>
            <w:tcBorders>
              <w:top w:val="nil"/>
              <w:left w:val="nil"/>
              <w:bottom w:val="nil"/>
              <w:right w:val="nil"/>
            </w:tcBorders>
            <w:shd w:val="clear" w:color="000000" w:fill="FFFF00"/>
            <w:noWrap/>
            <w:vAlign w:val="bottom"/>
            <w:hideMark/>
          </w:tcPr>
          <w:p w14:paraId="113C1769"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3.E-03</w:t>
            </w:r>
          </w:p>
        </w:tc>
        <w:tc>
          <w:tcPr>
            <w:tcW w:w="1174" w:type="dxa"/>
            <w:tcBorders>
              <w:top w:val="nil"/>
              <w:left w:val="nil"/>
              <w:bottom w:val="nil"/>
              <w:right w:val="nil"/>
            </w:tcBorders>
            <w:shd w:val="clear" w:color="000000" w:fill="FFFF00"/>
            <w:noWrap/>
            <w:vAlign w:val="bottom"/>
            <w:hideMark/>
          </w:tcPr>
          <w:p w14:paraId="495ADAA8"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4.E-04</w:t>
            </w:r>
          </w:p>
        </w:tc>
      </w:tr>
      <w:tr w:rsidR="00A04EF7" w:rsidRPr="00E03A30" w14:paraId="53B61A8B" w14:textId="77777777" w:rsidTr="004F3528">
        <w:trPr>
          <w:trHeight w:val="320"/>
        </w:trPr>
        <w:tc>
          <w:tcPr>
            <w:tcW w:w="1299" w:type="dxa"/>
            <w:tcBorders>
              <w:top w:val="nil"/>
              <w:left w:val="nil"/>
              <w:bottom w:val="nil"/>
              <w:right w:val="nil"/>
            </w:tcBorders>
            <w:shd w:val="clear" w:color="auto" w:fill="auto"/>
            <w:noWrap/>
            <w:vAlign w:val="bottom"/>
            <w:hideMark/>
          </w:tcPr>
          <w:p w14:paraId="6C328B50"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4</w:t>
            </w:r>
          </w:p>
        </w:tc>
        <w:tc>
          <w:tcPr>
            <w:tcW w:w="1204" w:type="dxa"/>
            <w:tcBorders>
              <w:top w:val="nil"/>
              <w:left w:val="nil"/>
              <w:bottom w:val="nil"/>
              <w:right w:val="nil"/>
            </w:tcBorders>
            <w:shd w:val="clear" w:color="auto" w:fill="auto"/>
            <w:noWrap/>
            <w:vAlign w:val="bottom"/>
            <w:hideMark/>
          </w:tcPr>
          <w:p w14:paraId="6A177418"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0.07</w:t>
            </w:r>
          </w:p>
        </w:tc>
        <w:tc>
          <w:tcPr>
            <w:tcW w:w="1204" w:type="dxa"/>
            <w:tcBorders>
              <w:top w:val="nil"/>
              <w:left w:val="nil"/>
              <w:bottom w:val="nil"/>
              <w:right w:val="nil"/>
            </w:tcBorders>
            <w:shd w:val="clear" w:color="auto" w:fill="auto"/>
            <w:noWrap/>
            <w:vAlign w:val="bottom"/>
            <w:hideMark/>
          </w:tcPr>
          <w:p w14:paraId="20CDBCA0"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0.16</w:t>
            </w:r>
          </w:p>
        </w:tc>
        <w:tc>
          <w:tcPr>
            <w:tcW w:w="866" w:type="dxa"/>
            <w:tcBorders>
              <w:top w:val="nil"/>
              <w:left w:val="nil"/>
              <w:bottom w:val="nil"/>
              <w:right w:val="nil"/>
            </w:tcBorders>
            <w:shd w:val="clear" w:color="auto" w:fill="auto"/>
            <w:noWrap/>
            <w:vAlign w:val="bottom"/>
            <w:hideMark/>
          </w:tcPr>
          <w:p w14:paraId="0FC9FBED"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0.49</w:t>
            </w:r>
          </w:p>
        </w:tc>
        <w:tc>
          <w:tcPr>
            <w:tcW w:w="1204" w:type="dxa"/>
            <w:tcBorders>
              <w:top w:val="nil"/>
              <w:left w:val="nil"/>
              <w:bottom w:val="nil"/>
              <w:right w:val="nil"/>
            </w:tcBorders>
            <w:shd w:val="clear" w:color="auto" w:fill="auto"/>
            <w:noWrap/>
            <w:vAlign w:val="bottom"/>
            <w:hideMark/>
          </w:tcPr>
          <w:p w14:paraId="52D2769B" w14:textId="77777777" w:rsidR="00A04EF7" w:rsidRPr="00E03A30" w:rsidRDefault="00A04EF7" w:rsidP="004F3528">
            <w:pPr>
              <w:jc w:val="center"/>
              <w:rPr>
                <w:rFonts w:ascii="Arial" w:eastAsia="Times New Roman" w:hAnsi="Arial" w:cs="Arial"/>
                <w:color w:val="000000"/>
              </w:rPr>
            </w:pPr>
          </w:p>
        </w:tc>
        <w:tc>
          <w:tcPr>
            <w:tcW w:w="1204" w:type="dxa"/>
            <w:tcBorders>
              <w:top w:val="nil"/>
              <w:left w:val="nil"/>
              <w:bottom w:val="nil"/>
              <w:right w:val="nil"/>
            </w:tcBorders>
            <w:shd w:val="clear" w:color="auto" w:fill="auto"/>
            <w:noWrap/>
            <w:vAlign w:val="bottom"/>
            <w:hideMark/>
          </w:tcPr>
          <w:p w14:paraId="6F1D0B65"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0.14</w:t>
            </w:r>
          </w:p>
        </w:tc>
        <w:tc>
          <w:tcPr>
            <w:tcW w:w="1205" w:type="dxa"/>
            <w:tcBorders>
              <w:top w:val="nil"/>
              <w:left w:val="nil"/>
              <w:bottom w:val="nil"/>
              <w:right w:val="nil"/>
            </w:tcBorders>
            <w:shd w:val="clear" w:color="auto" w:fill="auto"/>
            <w:noWrap/>
            <w:vAlign w:val="bottom"/>
            <w:hideMark/>
          </w:tcPr>
          <w:p w14:paraId="484B21E5"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0.17</w:t>
            </w:r>
          </w:p>
        </w:tc>
        <w:tc>
          <w:tcPr>
            <w:tcW w:w="1174" w:type="dxa"/>
            <w:tcBorders>
              <w:top w:val="nil"/>
              <w:left w:val="nil"/>
              <w:bottom w:val="nil"/>
              <w:right w:val="nil"/>
            </w:tcBorders>
            <w:shd w:val="clear" w:color="auto" w:fill="auto"/>
            <w:noWrap/>
            <w:vAlign w:val="bottom"/>
            <w:hideMark/>
          </w:tcPr>
          <w:p w14:paraId="05601FF1"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0.07</w:t>
            </w:r>
          </w:p>
        </w:tc>
      </w:tr>
      <w:tr w:rsidR="00A04EF7" w:rsidRPr="00E03A30" w14:paraId="4A29C174" w14:textId="77777777" w:rsidTr="00BC1096">
        <w:trPr>
          <w:trHeight w:val="513"/>
        </w:trPr>
        <w:tc>
          <w:tcPr>
            <w:tcW w:w="1299" w:type="dxa"/>
            <w:tcBorders>
              <w:top w:val="nil"/>
              <w:left w:val="nil"/>
              <w:bottom w:val="nil"/>
              <w:right w:val="nil"/>
            </w:tcBorders>
            <w:shd w:val="clear" w:color="auto" w:fill="auto"/>
            <w:noWrap/>
            <w:vAlign w:val="bottom"/>
            <w:hideMark/>
          </w:tcPr>
          <w:p w14:paraId="0C2536F8"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5</w:t>
            </w:r>
          </w:p>
        </w:tc>
        <w:tc>
          <w:tcPr>
            <w:tcW w:w="1204" w:type="dxa"/>
            <w:tcBorders>
              <w:top w:val="nil"/>
              <w:left w:val="nil"/>
              <w:bottom w:val="nil"/>
              <w:right w:val="nil"/>
            </w:tcBorders>
            <w:shd w:val="clear" w:color="auto" w:fill="auto"/>
            <w:noWrap/>
            <w:vAlign w:val="bottom"/>
            <w:hideMark/>
          </w:tcPr>
          <w:p w14:paraId="0ABA6DDC"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0.37</w:t>
            </w:r>
          </w:p>
        </w:tc>
        <w:tc>
          <w:tcPr>
            <w:tcW w:w="1204" w:type="dxa"/>
            <w:tcBorders>
              <w:top w:val="nil"/>
              <w:left w:val="nil"/>
              <w:bottom w:val="nil"/>
              <w:right w:val="nil"/>
            </w:tcBorders>
            <w:shd w:val="clear" w:color="auto" w:fill="auto"/>
            <w:noWrap/>
            <w:vAlign w:val="bottom"/>
            <w:hideMark/>
          </w:tcPr>
          <w:p w14:paraId="2D155961"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0.16</w:t>
            </w:r>
          </w:p>
        </w:tc>
        <w:tc>
          <w:tcPr>
            <w:tcW w:w="866" w:type="dxa"/>
            <w:tcBorders>
              <w:top w:val="nil"/>
              <w:left w:val="nil"/>
              <w:bottom w:val="nil"/>
              <w:right w:val="nil"/>
            </w:tcBorders>
            <w:shd w:val="clear" w:color="auto" w:fill="auto"/>
            <w:noWrap/>
            <w:vAlign w:val="bottom"/>
            <w:hideMark/>
          </w:tcPr>
          <w:p w14:paraId="2712AA84"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0.33</w:t>
            </w:r>
          </w:p>
        </w:tc>
        <w:tc>
          <w:tcPr>
            <w:tcW w:w="1204" w:type="dxa"/>
            <w:tcBorders>
              <w:top w:val="nil"/>
              <w:left w:val="nil"/>
              <w:bottom w:val="nil"/>
              <w:right w:val="nil"/>
            </w:tcBorders>
            <w:shd w:val="clear" w:color="auto" w:fill="auto"/>
            <w:noWrap/>
            <w:vAlign w:val="bottom"/>
            <w:hideMark/>
          </w:tcPr>
          <w:p w14:paraId="12246059"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0.11</w:t>
            </w:r>
          </w:p>
        </w:tc>
        <w:tc>
          <w:tcPr>
            <w:tcW w:w="1204" w:type="dxa"/>
            <w:tcBorders>
              <w:top w:val="nil"/>
              <w:left w:val="nil"/>
              <w:bottom w:val="nil"/>
              <w:right w:val="nil"/>
            </w:tcBorders>
            <w:shd w:val="clear" w:color="auto" w:fill="auto"/>
            <w:noWrap/>
            <w:vAlign w:val="bottom"/>
            <w:hideMark/>
          </w:tcPr>
          <w:p w14:paraId="1890FA5F" w14:textId="77777777" w:rsidR="00A04EF7" w:rsidRPr="00E03A30" w:rsidRDefault="00A04EF7" w:rsidP="004F3528">
            <w:pPr>
              <w:jc w:val="center"/>
              <w:rPr>
                <w:rFonts w:ascii="Arial" w:eastAsia="Times New Roman" w:hAnsi="Arial" w:cs="Arial"/>
                <w:color w:val="000000"/>
              </w:rPr>
            </w:pPr>
          </w:p>
        </w:tc>
        <w:tc>
          <w:tcPr>
            <w:tcW w:w="1205" w:type="dxa"/>
            <w:tcBorders>
              <w:top w:val="nil"/>
              <w:left w:val="nil"/>
              <w:bottom w:val="nil"/>
              <w:right w:val="nil"/>
            </w:tcBorders>
            <w:shd w:val="clear" w:color="auto" w:fill="auto"/>
            <w:noWrap/>
            <w:vAlign w:val="bottom"/>
            <w:hideMark/>
          </w:tcPr>
          <w:p w14:paraId="0CE1BF4B"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0.29</w:t>
            </w:r>
          </w:p>
        </w:tc>
        <w:tc>
          <w:tcPr>
            <w:tcW w:w="1174" w:type="dxa"/>
            <w:tcBorders>
              <w:top w:val="nil"/>
              <w:left w:val="nil"/>
              <w:bottom w:val="nil"/>
              <w:right w:val="nil"/>
            </w:tcBorders>
            <w:shd w:val="clear" w:color="auto" w:fill="auto"/>
            <w:noWrap/>
            <w:vAlign w:val="bottom"/>
            <w:hideMark/>
          </w:tcPr>
          <w:p w14:paraId="4B745D3D"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0.40</w:t>
            </w:r>
          </w:p>
        </w:tc>
      </w:tr>
      <w:tr w:rsidR="00A04EF7" w:rsidRPr="00E03A30" w14:paraId="28D21AE5" w14:textId="77777777" w:rsidTr="004F3528">
        <w:trPr>
          <w:trHeight w:val="320"/>
        </w:trPr>
        <w:tc>
          <w:tcPr>
            <w:tcW w:w="1299" w:type="dxa"/>
            <w:tcBorders>
              <w:top w:val="nil"/>
              <w:left w:val="nil"/>
              <w:bottom w:val="nil"/>
              <w:right w:val="nil"/>
            </w:tcBorders>
            <w:shd w:val="clear" w:color="auto" w:fill="auto"/>
            <w:noWrap/>
            <w:vAlign w:val="bottom"/>
            <w:hideMark/>
          </w:tcPr>
          <w:p w14:paraId="3EEF663E"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6</w:t>
            </w:r>
          </w:p>
        </w:tc>
        <w:tc>
          <w:tcPr>
            <w:tcW w:w="1204" w:type="dxa"/>
            <w:tcBorders>
              <w:top w:val="nil"/>
              <w:left w:val="nil"/>
              <w:bottom w:val="nil"/>
              <w:right w:val="nil"/>
            </w:tcBorders>
            <w:shd w:val="clear" w:color="auto" w:fill="auto"/>
            <w:noWrap/>
            <w:vAlign w:val="bottom"/>
            <w:hideMark/>
          </w:tcPr>
          <w:p w14:paraId="01322FF8"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0.21</w:t>
            </w:r>
          </w:p>
        </w:tc>
        <w:tc>
          <w:tcPr>
            <w:tcW w:w="1204" w:type="dxa"/>
            <w:tcBorders>
              <w:top w:val="nil"/>
              <w:left w:val="nil"/>
              <w:bottom w:val="nil"/>
              <w:right w:val="nil"/>
            </w:tcBorders>
            <w:shd w:val="clear" w:color="auto" w:fill="auto"/>
            <w:noWrap/>
            <w:vAlign w:val="bottom"/>
            <w:hideMark/>
          </w:tcPr>
          <w:p w14:paraId="7D66EF98"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0.34</w:t>
            </w:r>
          </w:p>
        </w:tc>
        <w:tc>
          <w:tcPr>
            <w:tcW w:w="866" w:type="dxa"/>
            <w:tcBorders>
              <w:top w:val="nil"/>
              <w:left w:val="nil"/>
              <w:bottom w:val="nil"/>
              <w:right w:val="nil"/>
            </w:tcBorders>
            <w:shd w:val="clear" w:color="auto" w:fill="auto"/>
            <w:noWrap/>
            <w:vAlign w:val="bottom"/>
            <w:hideMark/>
          </w:tcPr>
          <w:p w14:paraId="71028464"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0.37</w:t>
            </w:r>
          </w:p>
        </w:tc>
        <w:tc>
          <w:tcPr>
            <w:tcW w:w="1204" w:type="dxa"/>
            <w:tcBorders>
              <w:top w:val="nil"/>
              <w:left w:val="nil"/>
              <w:bottom w:val="nil"/>
              <w:right w:val="nil"/>
            </w:tcBorders>
            <w:shd w:val="clear" w:color="auto" w:fill="auto"/>
            <w:noWrap/>
            <w:vAlign w:val="bottom"/>
            <w:hideMark/>
          </w:tcPr>
          <w:p w14:paraId="089DE48C"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0.28</w:t>
            </w:r>
          </w:p>
        </w:tc>
        <w:tc>
          <w:tcPr>
            <w:tcW w:w="1204" w:type="dxa"/>
            <w:tcBorders>
              <w:top w:val="nil"/>
              <w:left w:val="nil"/>
              <w:bottom w:val="nil"/>
              <w:right w:val="nil"/>
            </w:tcBorders>
            <w:shd w:val="clear" w:color="auto" w:fill="auto"/>
            <w:noWrap/>
            <w:vAlign w:val="bottom"/>
            <w:hideMark/>
          </w:tcPr>
          <w:p w14:paraId="2C5577D9"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0.02</w:t>
            </w:r>
          </w:p>
        </w:tc>
        <w:tc>
          <w:tcPr>
            <w:tcW w:w="1205" w:type="dxa"/>
            <w:tcBorders>
              <w:top w:val="nil"/>
              <w:left w:val="nil"/>
              <w:bottom w:val="nil"/>
              <w:right w:val="nil"/>
            </w:tcBorders>
            <w:shd w:val="clear" w:color="auto" w:fill="auto"/>
            <w:noWrap/>
            <w:vAlign w:val="bottom"/>
            <w:hideMark/>
          </w:tcPr>
          <w:p w14:paraId="65E38105" w14:textId="77777777" w:rsidR="00A04EF7" w:rsidRPr="00E03A30" w:rsidRDefault="00A04EF7" w:rsidP="004F3528">
            <w:pPr>
              <w:jc w:val="center"/>
              <w:rPr>
                <w:rFonts w:ascii="Arial" w:eastAsia="Times New Roman" w:hAnsi="Arial" w:cs="Arial"/>
                <w:color w:val="000000"/>
              </w:rPr>
            </w:pPr>
          </w:p>
        </w:tc>
        <w:tc>
          <w:tcPr>
            <w:tcW w:w="1174" w:type="dxa"/>
            <w:tcBorders>
              <w:top w:val="nil"/>
              <w:left w:val="nil"/>
              <w:bottom w:val="nil"/>
              <w:right w:val="nil"/>
            </w:tcBorders>
            <w:shd w:val="clear" w:color="auto" w:fill="auto"/>
            <w:noWrap/>
            <w:vAlign w:val="bottom"/>
            <w:hideMark/>
          </w:tcPr>
          <w:p w14:paraId="63D977B4"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0.07</w:t>
            </w:r>
          </w:p>
        </w:tc>
      </w:tr>
      <w:tr w:rsidR="00A04EF7" w:rsidRPr="00E03A30" w14:paraId="6D082BB2" w14:textId="77777777" w:rsidTr="004F3528">
        <w:trPr>
          <w:trHeight w:val="320"/>
        </w:trPr>
        <w:tc>
          <w:tcPr>
            <w:tcW w:w="1299" w:type="dxa"/>
            <w:tcBorders>
              <w:top w:val="nil"/>
              <w:left w:val="nil"/>
              <w:bottom w:val="nil"/>
              <w:right w:val="nil"/>
            </w:tcBorders>
            <w:shd w:val="clear" w:color="auto" w:fill="auto"/>
            <w:noWrap/>
            <w:vAlign w:val="bottom"/>
            <w:hideMark/>
          </w:tcPr>
          <w:p w14:paraId="1F5E8940" w14:textId="77777777" w:rsidR="00A04EF7" w:rsidRPr="00E03A30" w:rsidRDefault="00A04EF7" w:rsidP="004F3528">
            <w:pPr>
              <w:jc w:val="center"/>
              <w:rPr>
                <w:rFonts w:ascii="Arial" w:eastAsia="Times New Roman" w:hAnsi="Arial" w:cs="Arial"/>
                <w:b/>
                <w:bCs/>
                <w:color w:val="000000"/>
              </w:rPr>
            </w:pPr>
            <w:r w:rsidRPr="00E03A30">
              <w:rPr>
                <w:rFonts w:ascii="Arial" w:eastAsia="Times New Roman" w:hAnsi="Arial" w:cs="Arial"/>
                <w:b/>
                <w:bCs/>
                <w:color w:val="000000"/>
              </w:rPr>
              <w:t>7</w:t>
            </w:r>
          </w:p>
        </w:tc>
        <w:tc>
          <w:tcPr>
            <w:tcW w:w="1204" w:type="dxa"/>
            <w:tcBorders>
              <w:top w:val="nil"/>
              <w:left w:val="nil"/>
              <w:bottom w:val="nil"/>
              <w:right w:val="nil"/>
            </w:tcBorders>
            <w:shd w:val="clear" w:color="auto" w:fill="auto"/>
            <w:noWrap/>
            <w:vAlign w:val="bottom"/>
            <w:hideMark/>
          </w:tcPr>
          <w:p w14:paraId="08C42FB9"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0.43</w:t>
            </w:r>
          </w:p>
        </w:tc>
        <w:tc>
          <w:tcPr>
            <w:tcW w:w="1204" w:type="dxa"/>
            <w:tcBorders>
              <w:top w:val="nil"/>
              <w:left w:val="nil"/>
              <w:bottom w:val="nil"/>
              <w:right w:val="nil"/>
            </w:tcBorders>
            <w:shd w:val="clear" w:color="auto" w:fill="auto"/>
            <w:noWrap/>
            <w:vAlign w:val="bottom"/>
            <w:hideMark/>
          </w:tcPr>
          <w:p w14:paraId="69678D05"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0.34</w:t>
            </w:r>
          </w:p>
        </w:tc>
        <w:tc>
          <w:tcPr>
            <w:tcW w:w="866" w:type="dxa"/>
            <w:tcBorders>
              <w:top w:val="nil"/>
              <w:left w:val="nil"/>
              <w:bottom w:val="nil"/>
              <w:right w:val="nil"/>
            </w:tcBorders>
            <w:shd w:val="clear" w:color="auto" w:fill="auto"/>
            <w:noWrap/>
            <w:vAlign w:val="bottom"/>
            <w:hideMark/>
          </w:tcPr>
          <w:p w14:paraId="4499D73A"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0.47</w:t>
            </w:r>
          </w:p>
        </w:tc>
        <w:tc>
          <w:tcPr>
            <w:tcW w:w="1204" w:type="dxa"/>
            <w:tcBorders>
              <w:top w:val="nil"/>
              <w:left w:val="nil"/>
              <w:bottom w:val="nil"/>
              <w:right w:val="nil"/>
            </w:tcBorders>
            <w:shd w:val="clear" w:color="auto" w:fill="auto"/>
            <w:noWrap/>
            <w:vAlign w:val="bottom"/>
            <w:hideMark/>
          </w:tcPr>
          <w:p w14:paraId="5CE2A0D0"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0.35</w:t>
            </w:r>
          </w:p>
        </w:tc>
        <w:tc>
          <w:tcPr>
            <w:tcW w:w="1204" w:type="dxa"/>
            <w:tcBorders>
              <w:top w:val="nil"/>
              <w:left w:val="nil"/>
              <w:bottom w:val="nil"/>
              <w:right w:val="nil"/>
            </w:tcBorders>
            <w:shd w:val="clear" w:color="auto" w:fill="auto"/>
            <w:noWrap/>
            <w:vAlign w:val="bottom"/>
            <w:hideMark/>
          </w:tcPr>
          <w:p w14:paraId="7D40361B"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0.31</w:t>
            </w:r>
          </w:p>
        </w:tc>
        <w:tc>
          <w:tcPr>
            <w:tcW w:w="1205" w:type="dxa"/>
            <w:tcBorders>
              <w:top w:val="nil"/>
              <w:left w:val="nil"/>
              <w:bottom w:val="nil"/>
              <w:right w:val="nil"/>
            </w:tcBorders>
            <w:shd w:val="clear" w:color="auto" w:fill="auto"/>
            <w:noWrap/>
            <w:vAlign w:val="bottom"/>
            <w:hideMark/>
          </w:tcPr>
          <w:p w14:paraId="2368B541" w14:textId="77777777" w:rsidR="00A04EF7" w:rsidRPr="00E03A30" w:rsidRDefault="00A04EF7" w:rsidP="004F3528">
            <w:pPr>
              <w:jc w:val="center"/>
              <w:rPr>
                <w:rFonts w:ascii="Arial" w:eastAsia="Times New Roman" w:hAnsi="Arial" w:cs="Arial"/>
                <w:color w:val="000000"/>
              </w:rPr>
            </w:pPr>
            <w:r w:rsidRPr="00E03A30">
              <w:rPr>
                <w:rFonts w:ascii="Arial" w:eastAsia="Times New Roman" w:hAnsi="Arial" w:cs="Arial"/>
                <w:color w:val="000000"/>
              </w:rPr>
              <w:t>0.17</w:t>
            </w:r>
          </w:p>
        </w:tc>
        <w:tc>
          <w:tcPr>
            <w:tcW w:w="1174" w:type="dxa"/>
            <w:tcBorders>
              <w:top w:val="nil"/>
              <w:left w:val="nil"/>
              <w:bottom w:val="nil"/>
              <w:right w:val="nil"/>
            </w:tcBorders>
            <w:shd w:val="clear" w:color="auto" w:fill="auto"/>
            <w:noWrap/>
            <w:vAlign w:val="bottom"/>
            <w:hideMark/>
          </w:tcPr>
          <w:p w14:paraId="02FE3371" w14:textId="77777777" w:rsidR="00A04EF7" w:rsidRPr="00E03A30" w:rsidRDefault="00A04EF7" w:rsidP="004F3528">
            <w:pPr>
              <w:jc w:val="center"/>
              <w:rPr>
                <w:rFonts w:ascii="Arial" w:eastAsia="Times New Roman" w:hAnsi="Arial" w:cs="Arial"/>
                <w:color w:val="000000"/>
              </w:rPr>
            </w:pPr>
          </w:p>
        </w:tc>
      </w:tr>
    </w:tbl>
    <w:p w14:paraId="4924117D" w14:textId="77777777" w:rsidR="00A04EF7" w:rsidRPr="00621025" w:rsidRDefault="00A04EF7" w:rsidP="00A04EF7">
      <w:pPr>
        <w:tabs>
          <w:tab w:val="left" w:pos="1578"/>
        </w:tabs>
        <w:rPr>
          <w:rFonts w:ascii="Arial" w:hAnsi="Arial" w:cs="Arial"/>
        </w:rPr>
      </w:pPr>
    </w:p>
    <w:p w14:paraId="2D2BCD0F" w14:textId="77777777" w:rsidR="00913DEC" w:rsidRDefault="005074F2"/>
    <w:sectPr w:rsidR="00913DEC" w:rsidSect="006B4F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F7"/>
    <w:rsid w:val="002B7ED8"/>
    <w:rsid w:val="005074F2"/>
    <w:rsid w:val="007233BD"/>
    <w:rsid w:val="0091513B"/>
    <w:rsid w:val="00A04EF7"/>
    <w:rsid w:val="00BC1096"/>
    <w:rsid w:val="00D2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3B769"/>
  <w15:chartTrackingRefBased/>
  <w15:docId w15:val="{8A719CC5-12BE-8841-99F2-8D512DEB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F7"/>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Grossrubatscher</dc:creator>
  <cp:keywords/>
  <dc:description/>
  <cp:lastModifiedBy>Irene Grossrubatscher</cp:lastModifiedBy>
  <cp:revision>3</cp:revision>
  <dcterms:created xsi:type="dcterms:W3CDTF">2020-03-24T20:43:00Z</dcterms:created>
  <dcterms:modified xsi:type="dcterms:W3CDTF">2020-08-25T04:59:00Z</dcterms:modified>
</cp:coreProperties>
</file>