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EA0F7A2" w:rsidR="00877644" w:rsidRPr="00125190" w:rsidRDefault="00540DB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Sample-size estimation does not apply to the single-particle cryoEM research being presented here.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DE85388" w:rsidR="00B330BD" w:rsidRPr="00125190" w:rsidRDefault="00540DB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applicable. The data presented are from a single biological sample but constitute &gt;30,000 observations of a macromolecular complex. The sample preparation, data collection and analysis can be found in the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0291CE4" w:rsidR="0015519A" w:rsidRPr="00505C51" w:rsidRDefault="00540DB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analysis of the data </w:t>
      </w:r>
      <w:proofErr w:type="gramStart"/>
      <w:r>
        <w:rPr>
          <w:rFonts w:asciiTheme="minorHAnsi" w:hAnsiTheme="minorHAnsi"/>
          <w:sz w:val="22"/>
          <w:szCs w:val="22"/>
        </w:rPr>
        <w:t>are</w:t>
      </w:r>
      <w:proofErr w:type="gramEnd"/>
      <w:r>
        <w:rPr>
          <w:rFonts w:asciiTheme="minorHAnsi" w:hAnsiTheme="minorHAnsi"/>
          <w:sz w:val="22"/>
          <w:szCs w:val="22"/>
        </w:rPr>
        <w:t xml:space="preserve"> by the gold-standard in the field, are described in the methods and presented in Figure 1 – Figure Supplement 2, Figure 1 – Figure Supplement 4 and Figure 1 – Figure Supplement 5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54A1113" w:rsidR="00BC3CCE" w:rsidRPr="00505C51" w:rsidRDefault="00540DB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6EE1EE8" w:rsidR="00BC3CCE" w:rsidRPr="00505C51" w:rsidRDefault="00540DB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  <w:r w:rsidR="00F9211F">
        <w:rPr>
          <w:rFonts w:asciiTheme="minorHAnsi" w:hAnsiTheme="minorHAnsi"/>
          <w:sz w:val="22"/>
          <w:szCs w:val="22"/>
        </w:rPr>
        <w:t xml:space="preserve"> Maps and models will be submitted to the EMDB and PDB respectively.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FC5C5" w14:textId="77777777" w:rsidR="002F2D0C" w:rsidRDefault="002F2D0C" w:rsidP="004215FE">
      <w:r>
        <w:separator/>
      </w:r>
    </w:p>
  </w:endnote>
  <w:endnote w:type="continuationSeparator" w:id="0">
    <w:p w14:paraId="635C53FA" w14:textId="77777777" w:rsidR="002F2D0C" w:rsidRDefault="002F2D0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52711" w14:textId="77777777" w:rsidR="002F2D0C" w:rsidRDefault="002F2D0C" w:rsidP="004215FE">
      <w:r>
        <w:separator/>
      </w:r>
    </w:p>
  </w:footnote>
  <w:footnote w:type="continuationSeparator" w:id="0">
    <w:p w14:paraId="692B0AAC" w14:textId="77777777" w:rsidR="002F2D0C" w:rsidRDefault="002F2D0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2D0C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0DB8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048D"/>
    <w:rsid w:val="00F3344F"/>
    <w:rsid w:val="00F60CF4"/>
    <w:rsid w:val="00F9211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5F11AB2-5561-AF44-B558-2487E76E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Anthony Letts</cp:lastModifiedBy>
  <cp:revision>4</cp:revision>
  <dcterms:created xsi:type="dcterms:W3CDTF">2020-03-17T21:34:00Z</dcterms:created>
  <dcterms:modified xsi:type="dcterms:W3CDTF">2020-03-17T21:43:00Z</dcterms:modified>
</cp:coreProperties>
</file>