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8EFFEC2" w:rsidR="00877644" w:rsidRPr="00125190" w:rsidRDefault="008202B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FE08FD">
        <w:rPr>
          <w:rFonts w:ascii="Arial" w:hAnsi="Arial" w:cs="Arial"/>
          <w:color w:val="000000"/>
          <w:sz w:val="22"/>
          <w:szCs w:val="22"/>
        </w:rPr>
        <w:t xml:space="preserve">We have provided </w:t>
      </w:r>
      <w:r w:rsidRPr="00FE08FD">
        <w:rPr>
          <w:rFonts w:ascii="Arial" w:hAnsi="Arial" w:cs="Arial"/>
          <w:i/>
          <w:iCs/>
          <w:color w:val="000000"/>
          <w:sz w:val="22"/>
          <w:szCs w:val="22"/>
        </w:rPr>
        <w:t xml:space="preserve">n </w:t>
      </w:r>
      <w:r w:rsidRPr="00FE08FD">
        <w:rPr>
          <w:rFonts w:ascii="Arial" w:hAnsi="Arial" w:cs="Arial"/>
          <w:color w:val="000000"/>
          <w:sz w:val="22"/>
          <w:szCs w:val="22"/>
        </w:rPr>
        <w:t>numbers (number of embryos, number of replicate) for all experiments throughout the manuscript in figures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Pr="00FE08FD">
        <w:rPr>
          <w:rFonts w:ascii="Arial" w:hAnsi="Arial" w:cs="Arial"/>
          <w:color w:val="000000"/>
          <w:sz w:val="22"/>
          <w:szCs w:val="22"/>
        </w:rPr>
        <w:t>figure legends</w:t>
      </w:r>
      <w:r>
        <w:rPr>
          <w:rFonts w:ascii="Arial" w:hAnsi="Arial" w:cs="Arial"/>
          <w:color w:val="000000"/>
          <w:sz w:val="22"/>
          <w:szCs w:val="22"/>
        </w:rPr>
        <w:t xml:space="preserve"> and tables or discussed in the text/methods section</w:t>
      </w:r>
      <w:r w:rsidRPr="00FE08FD">
        <w:rPr>
          <w:rFonts w:ascii="Arial" w:hAnsi="Arial" w:cs="Arial"/>
          <w:color w:val="000000"/>
          <w:sz w:val="22"/>
          <w:szCs w:val="22"/>
        </w:rPr>
        <w:t xml:space="preserve">. </w:t>
      </w:r>
      <w:r w:rsidRPr="00FE08FD">
        <w:rPr>
          <w:rFonts w:ascii="Arial" w:hAnsi="Arial" w:cs="Arial"/>
          <w:sz w:val="22"/>
          <w:szCs w:val="22"/>
        </w:rPr>
        <w:t>Sample size determination is based on statistical analysis of variance and on our substantial prior experience</w:t>
      </w:r>
      <w:r>
        <w:rPr>
          <w:rFonts w:ascii="Arial" w:hAnsi="Arial" w:cs="Arial"/>
          <w:sz w:val="22"/>
          <w:szCs w:val="22"/>
        </w:rPr>
        <w:t xml:space="preserve"> as well as</w:t>
      </w:r>
      <w:r w:rsidRPr="00BF3D54">
        <w:rPr>
          <w:rFonts w:ascii="Arial" w:hAnsi="Arial" w:cs="Arial"/>
          <w:sz w:val="22"/>
          <w:szCs w:val="22"/>
        </w:rPr>
        <w:t xml:space="preserve"> by reproducibility of experiments and similar to other papers in the same field.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ED3AF69" w14:textId="0E55610B" w:rsidR="005C72D8" w:rsidRPr="005C72D8" w:rsidRDefault="005C72D8" w:rsidP="005C72D8">
      <w:pPr>
        <w:framePr w:w="7817" w:h="1088" w:hSpace="180" w:wrap="around" w:vAnchor="text" w:hAnchor="page" w:x="1858" w:y="1"/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5C72D8">
        <w:rPr>
          <w:rFonts w:ascii="Arial" w:hAnsi="Arial" w:cs="Arial"/>
          <w:color w:val="000000"/>
          <w:sz w:val="22"/>
          <w:szCs w:val="22"/>
        </w:rPr>
        <w:t xml:space="preserve">Representative results are shown from one of three (or more) independent experiments. </w:t>
      </w:r>
      <w:r w:rsidR="00654EE2">
        <w:rPr>
          <w:rFonts w:ascii="Arial" w:hAnsi="Arial" w:cs="Arial"/>
          <w:color w:val="000000"/>
          <w:sz w:val="22"/>
          <w:szCs w:val="22"/>
        </w:rPr>
        <w:t>This is also discussed in “Material and Methods”.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515C9C96" w:rsidR="0015519A" w:rsidRPr="00FE08FD" w:rsidRDefault="00BF3D54" w:rsidP="00FE08FD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2"/>
          <w:szCs w:val="22"/>
        </w:rPr>
      </w:pPr>
      <w:r w:rsidRPr="00BF3D54">
        <w:rPr>
          <w:rFonts w:ascii="Arial" w:hAnsi="Arial" w:cs="Arial"/>
          <w:sz w:val="22"/>
          <w:szCs w:val="22"/>
        </w:rPr>
        <w:t xml:space="preserve">All graphs or ratio for quantification were generated using </w:t>
      </w:r>
      <w:proofErr w:type="spellStart"/>
      <w:r w:rsidRPr="00BF3D54">
        <w:rPr>
          <w:rFonts w:ascii="Arial" w:hAnsi="Arial" w:cs="Arial"/>
          <w:sz w:val="22"/>
          <w:szCs w:val="22"/>
        </w:rPr>
        <w:t>Graphpad</w:t>
      </w:r>
      <w:proofErr w:type="spellEnd"/>
      <w:r w:rsidRPr="00BF3D54">
        <w:rPr>
          <w:rFonts w:ascii="Arial" w:hAnsi="Arial" w:cs="Arial"/>
          <w:sz w:val="22"/>
          <w:szCs w:val="22"/>
        </w:rPr>
        <w:t xml:space="preserve"> Prism software or Microsoft Excel. </w:t>
      </w:r>
      <w:r w:rsidR="00E27F88">
        <w:rPr>
          <w:rFonts w:ascii="Arial" w:hAnsi="Arial" w:cs="Arial"/>
          <w:sz w:val="22"/>
          <w:szCs w:val="22"/>
        </w:rPr>
        <w:t>M</w:t>
      </w:r>
      <w:r w:rsidRPr="00BF3D54">
        <w:rPr>
          <w:rFonts w:ascii="Arial" w:hAnsi="Arial" w:cs="Arial"/>
          <w:sz w:val="22"/>
          <w:szCs w:val="22"/>
        </w:rPr>
        <w:t>ean was calculated from average of three biological replicates and standard deviation of the mean was calculated. To analyze the significance between two samples, student t-test was used to derive P-value.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8022E65" w:rsidR="00BC3CCE" w:rsidRPr="005F325A" w:rsidRDefault="00E378D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color w:val="000000"/>
          <w:sz w:val="22"/>
          <w:szCs w:val="22"/>
        </w:rPr>
      </w:pPr>
      <w:r w:rsidRPr="00E378D9">
        <w:rPr>
          <w:rFonts w:ascii="Arial" w:hAnsi="Arial" w:cs="Arial"/>
          <w:color w:val="000000"/>
          <w:sz w:val="22"/>
          <w:szCs w:val="22"/>
        </w:rPr>
        <w:t xml:space="preserve">The replicates information is </w:t>
      </w:r>
      <w:r w:rsidR="00853C99">
        <w:rPr>
          <w:rFonts w:ascii="Arial" w:hAnsi="Arial" w:cs="Arial"/>
          <w:color w:val="000000"/>
          <w:sz w:val="22"/>
          <w:szCs w:val="22"/>
        </w:rPr>
        <w:t>provided</w:t>
      </w:r>
      <w:r w:rsidRPr="00E378D9">
        <w:rPr>
          <w:rFonts w:ascii="Arial" w:hAnsi="Arial" w:cs="Arial"/>
          <w:color w:val="000000"/>
          <w:sz w:val="22"/>
          <w:szCs w:val="22"/>
        </w:rPr>
        <w:t xml:space="preserve"> at the end of each of the Figure legends or </w:t>
      </w:r>
      <w:r w:rsidR="0095776C">
        <w:rPr>
          <w:rFonts w:ascii="Arial" w:hAnsi="Arial" w:cs="Arial"/>
          <w:color w:val="000000"/>
          <w:sz w:val="22"/>
          <w:szCs w:val="22"/>
        </w:rPr>
        <w:t xml:space="preserve">in </w:t>
      </w:r>
      <w:r w:rsidRPr="00E378D9">
        <w:rPr>
          <w:rFonts w:ascii="Arial" w:hAnsi="Arial" w:cs="Arial"/>
          <w:color w:val="000000"/>
          <w:sz w:val="22"/>
          <w:szCs w:val="22"/>
        </w:rPr>
        <w:t>Materials and Methods.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649DE81" w:rsidR="00BC3CCE" w:rsidRPr="007A2E2C" w:rsidRDefault="007A2E2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Times New Roman" w:eastAsia="Times New Roman" w:hAnsi="Times New Roman"/>
          <w:lang w:eastAsia="zh-CN"/>
        </w:rPr>
      </w:pPr>
      <w:r>
        <w:rPr>
          <w:rFonts w:asciiTheme="minorHAnsi" w:hAnsiTheme="minorHAnsi"/>
          <w:sz w:val="22"/>
          <w:szCs w:val="22"/>
        </w:rPr>
        <w:t xml:space="preserve">Source data are provided for Figure 1, 2, 3, 5, Figure 1-figure supplement 1, </w:t>
      </w:r>
      <w:r w:rsidRPr="005A5EF2">
        <w:rPr>
          <w:rFonts w:asciiTheme="minorHAnsi" w:hAnsiTheme="minorHAnsi"/>
          <w:sz w:val="22"/>
          <w:szCs w:val="22"/>
        </w:rPr>
        <w:t>Figure 2-figure supplement 1</w:t>
      </w:r>
      <w:r w:rsidRPr="005A5EF2">
        <w:rPr>
          <w:rFonts w:asciiTheme="minorHAnsi" w:hAnsiTheme="minorHAnsi"/>
          <w:sz w:val="22"/>
          <w:szCs w:val="22"/>
        </w:rPr>
        <w:t xml:space="preserve">, </w:t>
      </w:r>
      <w:r w:rsidRPr="005A5EF2">
        <w:rPr>
          <w:rFonts w:asciiTheme="minorHAnsi" w:hAnsiTheme="minorHAnsi"/>
          <w:sz w:val="22"/>
          <w:szCs w:val="22"/>
        </w:rPr>
        <w:t xml:space="preserve">Figure 3-figure supplement </w:t>
      </w:r>
      <w:r w:rsidRPr="005A5EF2">
        <w:rPr>
          <w:rFonts w:asciiTheme="minorHAnsi" w:hAnsiTheme="minorHAnsi"/>
          <w:sz w:val="22"/>
          <w:szCs w:val="22"/>
        </w:rPr>
        <w:t xml:space="preserve">1, and </w:t>
      </w:r>
      <w:r w:rsidRPr="005A5EF2">
        <w:rPr>
          <w:rFonts w:asciiTheme="minorHAnsi" w:hAnsiTheme="minorHAnsi"/>
          <w:sz w:val="22"/>
          <w:szCs w:val="22"/>
        </w:rPr>
        <w:t>Figure 5-figure supplement 1</w:t>
      </w:r>
      <w:r w:rsidRPr="005A5EF2">
        <w:rPr>
          <w:rFonts w:asciiTheme="minorHAnsi" w:hAnsiTheme="minorHAnsi"/>
          <w:sz w:val="22"/>
          <w:szCs w:val="22"/>
        </w:rPr>
        <w:t>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0942B5" w14:textId="77777777" w:rsidR="00131DA8" w:rsidRDefault="00131DA8" w:rsidP="004215FE">
      <w:r>
        <w:separator/>
      </w:r>
    </w:p>
  </w:endnote>
  <w:endnote w:type="continuationSeparator" w:id="0">
    <w:p w14:paraId="0B4CE0FC" w14:textId="77777777" w:rsidR="00131DA8" w:rsidRDefault="00131DA8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ＭＳ 明朝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95776C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8A24AF" w14:textId="77777777" w:rsidR="00131DA8" w:rsidRDefault="00131DA8" w:rsidP="004215FE">
      <w:r>
        <w:separator/>
      </w:r>
    </w:p>
  </w:footnote>
  <w:footnote w:type="continuationSeparator" w:id="0">
    <w:p w14:paraId="446405A6" w14:textId="77777777" w:rsidR="00131DA8" w:rsidRDefault="00131DA8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75226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1DA8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93ED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91BD0"/>
    <w:rsid w:val="005A5EF2"/>
    <w:rsid w:val="005B0A15"/>
    <w:rsid w:val="005C72D8"/>
    <w:rsid w:val="005F325A"/>
    <w:rsid w:val="00605A12"/>
    <w:rsid w:val="00634AC7"/>
    <w:rsid w:val="00654EE2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A2E2C"/>
    <w:rsid w:val="007B6567"/>
    <w:rsid w:val="007B6D8A"/>
    <w:rsid w:val="007B7AF0"/>
    <w:rsid w:val="007C1A97"/>
    <w:rsid w:val="007D18C3"/>
    <w:rsid w:val="007E54D8"/>
    <w:rsid w:val="007E5880"/>
    <w:rsid w:val="00800860"/>
    <w:rsid w:val="0080351D"/>
    <w:rsid w:val="008071DA"/>
    <w:rsid w:val="008202BE"/>
    <w:rsid w:val="0082410E"/>
    <w:rsid w:val="008531D3"/>
    <w:rsid w:val="00853C99"/>
    <w:rsid w:val="00860995"/>
    <w:rsid w:val="00865914"/>
    <w:rsid w:val="008669DA"/>
    <w:rsid w:val="0087056D"/>
    <w:rsid w:val="00876F8F"/>
    <w:rsid w:val="00877644"/>
    <w:rsid w:val="00877729"/>
    <w:rsid w:val="008A1ADD"/>
    <w:rsid w:val="008A22A7"/>
    <w:rsid w:val="008C73C0"/>
    <w:rsid w:val="008D7885"/>
    <w:rsid w:val="00912B0B"/>
    <w:rsid w:val="009205E9"/>
    <w:rsid w:val="0092438C"/>
    <w:rsid w:val="00941D04"/>
    <w:rsid w:val="0095776C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F3D54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27F88"/>
    <w:rsid w:val="00E378D9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08FD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1BE911B-760A-1F4E-82C4-0A1F1B5BB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ED37DD-005D-6D46-9032-6A586A562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5573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Maorong Chen</cp:lastModifiedBy>
  <cp:revision>44</cp:revision>
  <dcterms:created xsi:type="dcterms:W3CDTF">2017-06-13T14:43:00Z</dcterms:created>
  <dcterms:modified xsi:type="dcterms:W3CDTF">2020-08-14T20:09:00Z</dcterms:modified>
</cp:coreProperties>
</file>