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2270" w:type="dxa"/>
        <w:jc w:val="center"/>
        <w:tblLayout w:type="fixed"/>
        <w:tblLook w:val="04A0" w:firstRow="1" w:lastRow="0" w:firstColumn="1" w:lastColumn="0" w:noHBand="0" w:noVBand="1"/>
      </w:tblPr>
      <w:tblGrid>
        <w:gridCol w:w="915"/>
        <w:gridCol w:w="900"/>
        <w:gridCol w:w="630"/>
        <w:gridCol w:w="720"/>
        <w:gridCol w:w="720"/>
        <w:gridCol w:w="810"/>
        <w:gridCol w:w="990"/>
        <w:gridCol w:w="1260"/>
        <w:gridCol w:w="1402"/>
        <w:gridCol w:w="900"/>
        <w:gridCol w:w="1208"/>
        <w:gridCol w:w="824"/>
        <w:gridCol w:w="991"/>
      </w:tblGrid>
      <w:tr w:rsidR="00D37359" w:rsidRPr="00853760" w14:paraId="4FA9DE93" w14:textId="77777777" w:rsidTr="00612B29">
        <w:trPr>
          <w:trHeight w:val="499"/>
          <w:jc w:val="center"/>
        </w:trPr>
        <w:tc>
          <w:tcPr>
            <w:tcW w:w="915" w:type="dxa"/>
            <w:tcBorders>
              <w:top w:val="single" w:sz="18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F3B2686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B031C2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95D3A2" wp14:editId="74E4B302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-360680</wp:posOffset>
                      </wp:positionV>
                      <wp:extent cx="6643370" cy="265430"/>
                      <wp:effectExtent l="0" t="0" r="5080" b="12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33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446AC" w14:textId="5891A006" w:rsidR="00D37359" w:rsidRPr="00B031C2" w:rsidRDefault="00D37359" w:rsidP="00D3735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31C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Supp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lementary Table </w:t>
                                  </w:r>
                                  <w:r w:rsidR="00B25F2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 Glioblastoma Patient Characteristics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5D3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1.3pt;margin-top:-28.4pt;width:523.1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" stroked="f">
                      <v:textbox>
                        <w:txbxContent>
                          <w:p w14:paraId="04B446AC" w14:textId="5891A006" w:rsidR="00D37359" w:rsidRPr="00B031C2" w:rsidRDefault="00D37359" w:rsidP="00D373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31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Supp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lementary Table </w:t>
                            </w:r>
                            <w:r w:rsidR="00B25F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– Glioblastoma Patient Characteristics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3760">
              <w:rPr>
                <w:rFonts w:ascii="Times New Roman" w:eastAsia="Calibri" w:hAnsi="Times New Roman" w:cs="Times New Roman"/>
                <w:b/>
                <w:bCs/>
                <w:szCs w:val="20"/>
              </w:rPr>
              <w:t>Sample ID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41A8BC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b/>
                <w:bCs/>
                <w:szCs w:val="20"/>
              </w:rPr>
              <w:t>Gender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0F32E22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b/>
                <w:bCs/>
                <w:szCs w:val="20"/>
              </w:rPr>
              <w:t>Age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4" w:space="0" w:color="FFFFFF" w:themeColor="background1"/>
            </w:tcBorders>
            <w:vAlign w:val="center"/>
          </w:tcPr>
          <w:p w14:paraId="0C3D8F2B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b/>
                <w:bCs/>
                <w:szCs w:val="20"/>
              </w:rPr>
              <w:t>TMZ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30AA1CAB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b/>
                <w:bCs/>
                <w:szCs w:val="20"/>
              </w:rPr>
              <w:t>RT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091AAC5F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b/>
                <w:bCs/>
                <w:szCs w:val="20"/>
              </w:rPr>
              <w:t>EOR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5F5364FB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b/>
                <w:bCs/>
                <w:szCs w:val="20"/>
              </w:rPr>
              <w:t>MGMT meth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14:paraId="1D55D6AD" w14:textId="64A6A612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D37359">
              <w:rPr>
                <w:rFonts w:ascii="Times New Roman" w:hAnsi="Times New Roman" w:cs="Times New Roman"/>
                <w:b/>
                <w:bCs/>
              </w:rPr>
              <w:t>Stable GNP Total</w:t>
            </w:r>
          </w:p>
        </w:tc>
        <w:tc>
          <w:tcPr>
            <w:tcW w:w="1402" w:type="dxa"/>
            <w:tcBorders>
              <w:top w:val="single" w:sz="18" w:space="0" w:color="auto"/>
              <w:bottom w:val="single" w:sz="18" w:space="0" w:color="auto"/>
            </w:tcBorders>
          </w:tcPr>
          <w:p w14:paraId="011972C8" w14:textId="2A22F390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D37359">
              <w:rPr>
                <w:rFonts w:ascii="Times New Roman" w:hAnsi="Times New Roman" w:cs="Times New Roman"/>
                <w:b/>
                <w:bCs/>
              </w:rPr>
              <w:t>Stable GPP Total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4" w:space="0" w:color="FFFFFF" w:themeColor="background1"/>
            </w:tcBorders>
          </w:tcPr>
          <w:p w14:paraId="48552485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b/>
                <w:bCs/>
                <w:szCs w:val="20"/>
              </w:rPr>
              <w:t>PFS (days)</w:t>
            </w:r>
          </w:p>
        </w:tc>
        <w:tc>
          <w:tcPr>
            <w:tcW w:w="1208" w:type="dxa"/>
            <w:tcBorders>
              <w:top w:val="single" w:sz="18" w:space="0" w:color="auto"/>
            </w:tcBorders>
          </w:tcPr>
          <w:p w14:paraId="0566CF33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>PFS Status</w:t>
            </w:r>
          </w:p>
        </w:tc>
        <w:tc>
          <w:tcPr>
            <w:tcW w:w="824" w:type="dxa"/>
            <w:tcBorders>
              <w:top w:val="single" w:sz="18" w:space="0" w:color="auto"/>
              <w:right w:val="single" w:sz="4" w:space="0" w:color="FFFFFF" w:themeColor="background1"/>
            </w:tcBorders>
          </w:tcPr>
          <w:p w14:paraId="54277E0A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b/>
                <w:bCs/>
                <w:szCs w:val="20"/>
              </w:rPr>
              <w:t>OS (days)</w:t>
            </w:r>
          </w:p>
        </w:tc>
        <w:tc>
          <w:tcPr>
            <w:tcW w:w="991" w:type="dxa"/>
            <w:tcBorders>
              <w:top w:val="single" w:sz="18" w:space="0" w:color="auto"/>
              <w:right w:val="single" w:sz="4" w:space="0" w:color="FFFFFF" w:themeColor="background1"/>
            </w:tcBorders>
            <w:vAlign w:val="center"/>
          </w:tcPr>
          <w:p w14:paraId="0A1B2D6A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OS </w:t>
            </w:r>
            <w:r w:rsidRPr="00853760">
              <w:rPr>
                <w:rFonts w:ascii="Times New Roman" w:eastAsia="Calibri" w:hAnsi="Times New Roman" w:cs="Times New Roman"/>
                <w:b/>
                <w:bCs/>
                <w:szCs w:val="20"/>
              </w:rPr>
              <w:t>Status</w:t>
            </w:r>
          </w:p>
        </w:tc>
      </w:tr>
      <w:tr w:rsidR="00D37359" w:rsidRPr="00853760" w14:paraId="1237D9F0" w14:textId="77777777" w:rsidTr="00612B29">
        <w:trPr>
          <w:trHeight w:val="249"/>
          <w:jc w:val="center"/>
        </w:trPr>
        <w:tc>
          <w:tcPr>
            <w:tcW w:w="915" w:type="dxa"/>
            <w:tcBorders>
              <w:top w:val="single" w:sz="18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2CC878B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LC06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78A6AE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Male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9F2A1E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1F909F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4" w:space="0" w:color="FFFFFF" w:themeColor="background1"/>
            </w:tcBorders>
          </w:tcPr>
          <w:p w14:paraId="64FC07CA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4" w:space="0" w:color="FFFFFF" w:themeColor="background1"/>
            </w:tcBorders>
          </w:tcPr>
          <w:p w14:paraId="33C3BD0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GTR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4" w:space="0" w:color="FFFFFF" w:themeColor="background1"/>
            </w:tcBorders>
          </w:tcPr>
          <w:p w14:paraId="77379DEA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2BB21B30" w14:textId="425EAF3D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02" w:type="dxa"/>
            <w:tcBorders>
              <w:top w:val="single" w:sz="18" w:space="0" w:color="auto"/>
            </w:tcBorders>
          </w:tcPr>
          <w:p w14:paraId="6AC9B99B" w14:textId="48379678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91.1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4" w:space="0" w:color="FFFFFF" w:themeColor="background1"/>
            </w:tcBorders>
          </w:tcPr>
          <w:p w14:paraId="57E25FDA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1539</w:t>
            </w:r>
          </w:p>
        </w:tc>
        <w:tc>
          <w:tcPr>
            <w:tcW w:w="1208" w:type="dxa"/>
            <w:tcBorders>
              <w:top w:val="single" w:sz="18" w:space="0" w:color="auto"/>
            </w:tcBorders>
          </w:tcPr>
          <w:p w14:paraId="22840171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Censored</w:t>
            </w:r>
          </w:p>
        </w:tc>
        <w:tc>
          <w:tcPr>
            <w:tcW w:w="824" w:type="dxa"/>
            <w:tcBorders>
              <w:top w:val="single" w:sz="18" w:space="0" w:color="auto"/>
              <w:right w:val="single" w:sz="4" w:space="0" w:color="FFFFFF" w:themeColor="background1"/>
            </w:tcBorders>
            <w:vAlign w:val="bottom"/>
          </w:tcPr>
          <w:p w14:paraId="3D381E53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1588</w:t>
            </w:r>
          </w:p>
        </w:tc>
        <w:tc>
          <w:tcPr>
            <w:tcW w:w="991" w:type="dxa"/>
            <w:tcBorders>
              <w:top w:val="single" w:sz="18" w:space="0" w:color="auto"/>
              <w:right w:val="single" w:sz="4" w:space="0" w:color="FFFFFF" w:themeColor="background1"/>
            </w:tcBorders>
            <w:vAlign w:val="bottom"/>
          </w:tcPr>
          <w:p w14:paraId="2CF01A90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Alive</w:t>
            </w:r>
          </w:p>
        </w:tc>
      </w:tr>
      <w:tr w:rsidR="00D37359" w:rsidRPr="00853760" w14:paraId="2E4BBDA0" w14:textId="77777777" w:rsidTr="00612B29">
        <w:trPr>
          <w:trHeight w:val="265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3B07494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W11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750192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CA138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69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5C2BEA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0C0D6BE1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79F04F3B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GTR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131C88FE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1260" w:type="dxa"/>
          </w:tcPr>
          <w:p w14:paraId="48C023CE" w14:textId="2EE76B4B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402" w:type="dxa"/>
          </w:tcPr>
          <w:p w14:paraId="0E2A8422" w14:textId="062F1B39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58.7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101BCE37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491</w:t>
            </w:r>
          </w:p>
        </w:tc>
        <w:tc>
          <w:tcPr>
            <w:tcW w:w="1208" w:type="dxa"/>
          </w:tcPr>
          <w:p w14:paraId="15C2E0DC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70391955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896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598DC1AC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5FC86E36" w14:textId="77777777" w:rsidTr="00612B29">
        <w:trPr>
          <w:trHeight w:val="249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AB66A4F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LC26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19219B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2B070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71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B9A1F0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3B863A7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277DF5F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STR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265205E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1260" w:type="dxa"/>
          </w:tcPr>
          <w:p w14:paraId="33B974D1" w14:textId="6115884B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402" w:type="dxa"/>
          </w:tcPr>
          <w:p w14:paraId="6CC3401A" w14:textId="223BCA9C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197F1EE8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363</w:t>
            </w:r>
          </w:p>
        </w:tc>
        <w:tc>
          <w:tcPr>
            <w:tcW w:w="1208" w:type="dxa"/>
          </w:tcPr>
          <w:p w14:paraId="3CD16EB1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49904FEC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836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4056DF7C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Alive</w:t>
            </w:r>
          </w:p>
        </w:tc>
      </w:tr>
      <w:tr w:rsidR="00D37359" w:rsidRPr="00853760" w14:paraId="6D7F1843" w14:textId="77777777" w:rsidTr="00612B29">
        <w:trPr>
          <w:trHeight w:val="249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739097A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RT14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2D4A76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Female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8E731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55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E264F1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6D4749BD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62E4CFD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GTR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7F0678CB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1260" w:type="dxa"/>
          </w:tcPr>
          <w:p w14:paraId="3654F018" w14:textId="0DB7DBCA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402" w:type="dxa"/>
          </w:tcPr>
          <w:p w14:paraId="738B955E" w14:textId="432AC301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4CEE3062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472</w:t>
            </w:r>
          </w:p>
        </w:tc>
        <w:tc>
          <w:tcPr>
            <w:tcW w:w="1208" w:type="dxa"/>
          </w:tcPr>
          <w:p w14:paraId="68C2F58B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1A52BC73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571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73145147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5DB699AD" w14:textId="77777777" w:rsidTr="00612B29">
        <w:trPr>
          <w:trHeight w:val="249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FD2ABC4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K01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144790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Female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0A0C1E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59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7FCC91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4AD79F4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4D06675F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STR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09B875AA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1260" w:type="dxa"/>
          </w:tcPr>
          <w:p w14:paraId="0486BF8C" w14:textId="2A855E7A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02" w:type="dxa"/>
          </w:tcPr>
          <w:p w14:paraId="406F0798" w14:textId="0AA5D6F5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7E8332B9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176</w:t>
            </w:r>
          </w:p>
        </w:tc>
        <w:tc>
          <w:tcPr>
            <w:tcW w:w="1208" w:type="dxa"/>
          </w:tcPr>
          <w:p w14:paraId="0A3DE19D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03050800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364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731091CF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10AAA1B3" w14:textId="77777777" w:rsidTr="00612B29">
        <w:trPr>
          <w:trHeight w:val="249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1326CC5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LC04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83A31F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315C922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65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D1F445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5294C984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3103AD9D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GTR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75281FA5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1260" w:type="dxa"/>
          </w:tcPr>
          <w:p w14:paraId="1F530550" w14:textId="45FF13FF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402" w:type="dxa"/>
          </w:tcPr>
          <w:p w14:paraId="4EFF9804" w14:textId="025EEBC2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3E77B602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263</w:t>
            </w:r>
          </w:p>
        </w:tc>
        <w:tc>
          <w:tcPr>
            <w:tcW w:w="1208" w:type="dxa"/>
          </w:tcPr>
          <w:p w14:paraId="118E3B6D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188A9021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918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16C7F910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5828FA84" w14:textId="77777777" w:rsidTr="00612B29">
        <w:trPr>
          <w:trHeight w:val="249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D09FD0E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LC25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3E08A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Female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DEF78F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60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CC23AE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4B81CF5C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4DFCCDB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GTR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766CE8C0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1260" w:type="dxa"/>
          </w:tcPr>
          <w:p w14:paraId="4B2A16F1" w14:textId="71063D4C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02" w:type="dxa"/>
          </w:tcPr>
          <w:p w14:paraId="28BF0BDF" w14:textId="6A2521DC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44372834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185</w:t>
            </w:r>
          </w:p>
        </w:tc>
        <w:tc>
          <w:tcPr>
            <w:tcW w:w="1208" w:type="dxa"/>
          </w:tcPr>
          <w:p w14:paraId="130E2397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20782363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731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3BF2440A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2F735D4C" w14:textId="77777777" w:rsidTr="00612B29">
        <w:trPr>
          <w:trHeight w:val="265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71F6D5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W02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B2CF8A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D0C3AA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75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EF2520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75702AB1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6B22C1FB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STR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2F78B9CA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1260" w:type="dxa"/>
          </w:tcPr>
          <w:p w14:paraId="457C3ABF" w14:textId="2CF33FFB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02" w:type="dxa"/>
          </w:tcPr>
          <w:p w14:paraId="49E68C59" w14:textId="5802F29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2CA31FCE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446</w:t>
            </w:r>
          </w:p>
        </w:tc>
        <w:tc>
          <w:tcPr>
            <w:tcW w:w="1208" w:type="dxa"/>
          </w:tcPr>
          <w:p w14:paraId="0907E3C7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0EB9F6C7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507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0F3CED96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3FA4A76A" w14:textId="77777777" w:rsidTr="00612B29">
        <w:trPr>
          <w:trHeight w:val="249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7CF033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W05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BBA102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1CBAF1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60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3C9B00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5D13149B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400A74B2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STR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6C2BAA33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1260" w:type="dxa"/>
          </w:tcPr>
          <w:p w14:paraId="622D690D" w14:textId="0F20FDD9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402" w:type="dxa"/>
          </w:tcPr>
          <w:p w14:paraId="032401C0" w14:textId="32AD6108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1763D70E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241</w:t>
            </w:r>
          </w:p>
        </w:tc>
        <w:tc>
          <w:tcPr>
            <w:tcW w:w="1208" w:type="dxa"/>
          </w:tcPr>
          <w:p w14:paraId="6C3DDF52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1CAD3637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282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3C05A556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044E1E79" w14:textId="77777777" w:rsidTr="00612B29">
        <w:trPr>
          <w:trHeight w:val="249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AB758D0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LC22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D6EC1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2C27F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64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060100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346147C6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130B4A8D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STR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3337D1F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1260" w:type="dxa"/>
          </w:tcPr>
          <w:p w14:paraId="7F7F139F" w14:textId="2DAA82FE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02" w:type="dxa"/>
          </w:tcPr>
          <w:p w14:paraId="4920B69E" w14:textId="4499900E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070AAEFB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263</w:t>
            </w:r>
          </w:p>
        </w:tc>
        <w:tc>
          <w:tcPr>
            <w:tcW w:w="1208" w:type="dxa"/>
          </w:tcPr>
          <w:p w14:paraId="3FE79605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3273188E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366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0481D82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3DEB97E8" w14:textId="77777777" w:rsidTr="00612B29">
        <w:trPr>
          <w:trHeight w:val="249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3F3B451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W12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594F47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435E6A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50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89D9A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426FD101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56B1FE6F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STR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057AD7D2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1260" w:type="dxa"/>
          </w:tcPr>
          <w:p w14:paraId="54B6518E" w14:textId="525867A6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402" w:type="dxa"/>
          </w:tcPr>
          <w:p w14:paraId="71638C40" w14:textId="565DE809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13086106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190</w:t>
            </w:r>
          </w:p>
        </w:tc>
        <w:tc>
          <w:tcPr>
            <w:tcW w:w="1208" w:type="dxa"/>
          </w:tcPr>
          <w:p w14:paraId="437EDAB4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7498F5B7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723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2B1774E1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42D22133" w14:textId="77777777" w:rsidTr="00612B29">
        <w:trPr>
          <w:trHeight w:val="249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22F73A7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W14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749560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0935732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47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84F26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4A544012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1D2AC68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STR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0D0F4100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1260" w:type="dxa"/>
          </w:tcPr>
          <w:p w14:paraId="1D3D5E91" w14:textId="467596DA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402" w:type="dxa"/>
          </w:tcPr>
          <w:p w14:paraId="566191AE" w14:textId="4A3DACBB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781E921B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125</w:t>
            </w:r>
          </w:p>
        </w:tc>
        <w:tc>
          <w:tcPr>
            <w:tcW w:w="1208" w:type="dxa"/>
          </w:tcPr>
          <w:p w14:paraId="47D8041A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452241AC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488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4E3E305C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41602D8A" w14:textId="77777777" w:rsidTr="00612B29">
        <w:trPr>
          <w:trHeight w:val="249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2506AF6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LC27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241325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FF39A0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62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527807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34D39AA2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34DFF685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STR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0F01129A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1260" w:type="dxa"/>
          </w:tcPr>
          <w:p w14:paraId="37335FF5" w14:textId="32A7B408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402" w:type="dxa"/>
          </w:tcPr>
          <w:p w14:paraId="48F514D1" w14:textId="642F3CFE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7D2C7575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79</w:t>
            </w:r>
          </w:p>
        </w:tc>
        <w:tc>
          <w:tcPr>
            <w:tcW w:w="1208" w:type="dxa"/>
          </w:tcPr>
          <w:p w14:paraId="2DA2FA0C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605F719A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252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48961994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5F21FDA6" w14:textId="77777777" w:rsidTr="00612B29">
        <w:trPr>
          <w:trHeight w:val="265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1BFDAC1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RT01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37ECDD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Female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86B073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69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2C27A2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2EF9556F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2E4F463D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STR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32464D81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1260" w:type="dxa"/>
          </w:tcPr>
          <w:p w14:paraId="4E18224F" w14:textId="58C7FB88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02" w:type="dxa"/>
          </w:tcPr>
          <w:p w14:paraId="0EE8FF61" w14:textId="05E43D0B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1B99D514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162</w:t>
            </w:r>
          </w:p>
        </w:tc>
        <w:tc>
          <w:tcPr>
            <w:tcW w:w="1208" w:type="dxa"/>
          </w:tcPr>
          <w:p w14:paraId="77901383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6D499215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198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3A761575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71B5526E" w14:textId="77777777" w:rsidTr="00612B29">
        <w:trPr>
          <w:trHeight w:val="249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60CA27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RT10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C1B54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543CE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56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B1817F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09C1D096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6B6BD01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STR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221B457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1260" w:type="dxa"/>
          </w:tcPr>
          <w:p w14:paraId="0B44E623" w14:textId="3715731E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402" w:type="dxa"/>
          </w:tcPr>
          <w:p w14:paraId="6D3D8283" w14:textId="6613898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6BC4C576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22</w:t>
            </w:r>
          </w:p>
        </w:tc>
        <w:tc>
          <w:tcPr>
            <w:tcW w:w="1208" w:type="dxa"/>
          </w:tcPr>
          <w:p w14:paraId="76D83307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5F2A9AC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113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00810BFB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013C8E2B" w14:textId="77777777" w:rsidTr="00612B29">
        <w:trPr>
          <w:trHeight w:val="249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428334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LC21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443723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Female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03F55C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69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E89460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4C910B6E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73704BA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GTR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36135DEC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1260" w:type="dxa"/>
          </w:tcPr>
          <w:p w14:paraId="2007042C" w14:textId="2C552ED9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402" w:type="dxa"/>
          </w:tcPr>
          <w:p w14:paraId="4837D2DE" w14:textId="35C9B192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20A1620C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267</w:t>
            </w:r>
          </w:p>
        </w:tc>
        <w:tc>
          <w:tcPr>
            <w:tcW w:w="1208" w:type="dxa"/>
          </w:tcPr>
          <w:p w14:paraId="6A3B2034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794F4D6B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267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7259FC9A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008BA19A" w14:textId="77777777" w:rsidTr="00612B29">
        <w:trPr>
          <w:trHeight w:val="249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B26C29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W15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03F2D2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875112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50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3DFB8C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4DE82C2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5EF2F5F0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STR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29D1D83F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1260" w:type="dxa"/>
          </w:tcPr>
          <w:p w14:paraId="7261BD7A" w14:textId="4CB99F3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402" w:type="dxa"/>
          </w:tcPr>
          <w:p w14:paraId="2AAEF44C" w14:textId="7F8277E0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14DECE92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603</w:t>
            </w:r>
          </w:p>
        </w:tc>
        <w:tc>
          <w:tcPr>
            <w:tcW w:w="1208" w:type="dxa"/>
          </w:tcPr>
          <w:p w14:paraId="42A76B0A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2BC23AB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697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555387C0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0C726588" w14:textId="77777777" w:rsidTr="00612B29">
        <w:trPr>
          <w:trHeight w:val="249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7C3440D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RT15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16558D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Female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DCFBB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80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B19CCE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68D9784E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79E930B5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STR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01FE90EF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1260" w:type="dxa"/>
          </w:tcPr>
          <w:p w14:paraId="1E0AD9FF" w14:textId="1CF7FA4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02" w:type="dxa"/>
          </w:tcPr>
          <w:p w14:paraId="2159D5D2" w14:textId="41E0AC51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0E6C9D07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98</w:t>
            </w:r>
          </w:p>
        </w:tc>
        <w:tc>
          <w:tcPr>
            <w:tcW w:w="1208" w:type="dxa"/>
          </w:tcPr>
          <w:p w14:paraId="77D0D0CF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20E7890A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353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6D811793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1B774333" w14:textId="77777777" w:rsidTr="00612B29">
        <w:trPr>
          <w:trHeight w:val="249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BADC117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LC08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D5490C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Female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604C51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55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5C9C1E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58DDD276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50DFCF1C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STR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35194D1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1260" w:type="dxa"/>
          </w:tcPr>
          <w:p w14:paraId="26AF8F73" w14:textId="1402440D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02" w:type="dxa"/>
          </w:tcPr>
          <w:p w14:paraId="381F00AD" w14:textId="3CFD060F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1869B4C8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210</w:t>
            </w:r>
          </w:p>
        </w:tc>
        <w:tc>
          <w:tcPr>
            <w:tcW w:w="1208" w:type="dxa"/>
          </w:tcPr>
          <w:p w14:paraId="2A491E85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5224A131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441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6248BC93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4AEA1995" w14:textId="77777777" w:rsidTr="00612B29">
        <w:trPr>
          <w:trHeight w:val="265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959AF4D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LC11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A70A85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Female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4B593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76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AAAF6F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2B18F2FE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772EC08E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STR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579DEFF6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1260" w:type="dxa"/>
          </w:tcPr>
          <w:p w14:paraId="610B8B41" w14:textId="553F8C20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02" w:type="dxa"/>
          </w:tcPr>
          <w:p w14:paraId="12EA231E" w14:textId="5E90E985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3B51FBF5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111</w:t>
            </w:r>
          </w:p>
        </w:tc>
        <w:tc>
          <w:tcPr>
            <w:tcW w:w="1208" w:type="dxa"/>
          </w:tcPr>
          <w:p w14:paraId="533BB97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35473E22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411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09277CC4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4460025B" w14:textId="77777777" w:rsidTr="00612B29">
        <w:trPr>
          <w:trHeight w:val="249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1E453AE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LC18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6AF8EC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DC7736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69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D627A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73BC5E73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1C805CBD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STR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037274FD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1260" w:type="dxa"/>
          </w:tcPr>
          <w:p w14:paraId="58FEB579" w14:textId="66E4BB4A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402" w:type="dxa"/>
          </w:tcPr>
          <w:p w14:paraId="3E84B933" w14:textId="30FD6164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04C1B5FE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133</w:t>
            </w:r>
          </w:p>
        </w:tc>
        <w:tc>
          <w:tcPr>
            <w:tcW w:w="1208" w:type="dxa"/>
          </w:tcPr>
          <w:p w14:paraId="166F8A4C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501941DA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240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7400238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7F285B6B" w14:textId="77777777" w:rsidTr="00612B29">
        <w:trPr>
          <w:trHeight w:val="249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24730E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W04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2BF192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DF5E34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60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2DEDF1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210E3CD3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3A40314F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STR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4BB0888D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1260" w:type="dxa"/>
          </w:tcPr>
          <w:p w14:paraId="4E7375CB" w14:textId="7CBBA7B4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402" w:type="dxa"/>
          </w:tcPr>
          <w:p w14:paraId="3E7ACE27" w14:textId="79547791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08438D1B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220</w:t>
            </w:r>
          </w:p>
        </w:tc>
        <w:tc>
          <w:tcPr>
            <w:tcW w:w="1208" w:type="dxa"/>
          </w:tcPr>
          <w:p w14:paraId="2288FD9B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7C75F102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456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53ABC16D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4855197B" w14:textId="77777777" w:rsidTr="00612B29">
        <w:trPr>
          <w:trHeight w:val="249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A481C7E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LC03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79FB1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A2A216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60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30DBB6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2869DE63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00854CD1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STR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14E0A10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1260" w:type="dxa"/>
          </w:tcPr>
          <w:p w14:paraId="088E5EBE" w14:textId="0674EBD6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402" w:type="dxa"/>
          </w:tcPr>
          <w:p w14:paraId="58D54BCB" w14:textId="58DC5EC3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09C985C0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57</w:t>
            </w:r>
          </w:p>
        </w:tc>
        <w:tc>
          <w:tcPr>
            <w:tcW w:w="1208" w:type="dxa"/>
          </w:tcPr>
          <w:p w14:paraId="131CCE33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531F3DE3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57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7096129E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67D56F27" w14:textId="77777777" w:rsidTr="00612B29">
        <w:trPr>
          <w:trHeight w:val="249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3BF54AF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LC09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207E9C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A619FD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68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3FC74B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23CD4D8F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16251B1A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STR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288D781B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1260" w:type="dxa"/>
          </w:tcPr>
          <w:p w14:paraId="56457E79" w14:textId="5438F255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402" w:type="dxa"/>
          </w:tcPr>
          <w:p w14:paraId="4311B98E" w14:textId="7CCF59B5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1A084F02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66</w:t>
            </w:r>
          </w:p>
        </w:tc>
        <w:tc>
          <w:tcPr>
            <w:tcW w:w="1208" w:type="dxa"/>
          </w:tcPr>
          <w:p w14:paraId="4BCBD213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6546EE47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110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6D300FA7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5DD1FDAF" w14:textId="77777777" w:rsidTr="00612B29">
        <w:trPr>
          <w:trHeight w:val="249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216242E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LC10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76B99A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BB07F7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78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2D4FFF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4A62A521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4565C55E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STR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6C5193F1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1260" w:type="dxa"/>
          </w:tcPr>
          <w:p w14:paraId="10A57ADE" w14:textId="649C324F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402" w:type="dxa"/>
          </w:tcPr>
          <w:p w14:paraId="376742EF" w14:textId="3C33C161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0F7F8BB7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117</w:t>
            </w:r>
          </w:p>
        </w:tc>
        <w:tc>
          <w:tcPr>
            <w:tcW w:w="1208" w:type="dxa"/>
          </w:tcPr>
          <w:p w14:paraId="2B1FAA7F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Censored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78DC9AC2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178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4229EF66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12F3B0B2" w14:textId="77777777" w:rsidTr="00612B29">
        <w:trPr>
          <w:trHeight w:val="265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BFE166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RT07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AEB34E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Female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21862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70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24B00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1981F45B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29880B8B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STR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632FAE15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1260" w:type="dxa"/>
          </w:tcPr>
          <w:p w14:paraId="37364C9F" w14:textId="7FD11A0B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1402" w:type="dxa"/>
          </w:tcPr>
          <w:p w14:paraId="3926464E" w14:textId="3D44D008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0C63F050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49</w:t>
            </w:r>
          </w:p>
        </w:tc>
        <w:tc>
          <w:tcPr>
            <w:tcW w:w="1208" w:type="dxa"/>
          </w:tcPr>
          <w:p w14:paraId="7106D59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2E3D32B0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57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7CCE572F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71749FBC" w14:textId="77777777" w:rsidTr="00612B29">
        <w:trPr>
          <w:trHeight w:val="249"/>
          <w:jc w:val="center"/>
        </w:trPr>
        <w:tc>
          <w:tcPr>
            <w:tcW w:w="91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9CE51A4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LC12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1EC429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Male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5852F5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40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73306F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3F15EB57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</w:tcPr>
          <w:p w14:paraId="46F23A5A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GTR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14:paraId="55B56F0D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</w:tc>
        <w:tc>
          <w:tcPr>
            <w:tcW w:w="1260" w:type="dxa"/>
          </w:tcPr>
          <w:p w14:paraId="2C723631" w14:textId="1C304DBE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55.4</w:t>
            </w:r>
          </w:p>
        </w:tc>
        <w:tc>
          <w:tcPr>
            <w:tcW w:w="1402" w:type="dxa"/>
          </w:tcPr>
          <w:p w14:paraId="3495C1EE" w14:textId="583F192C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703D8FEA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606</w:t>
            </w:r>
          </w:p>
        </w:tc>
        <w:tc>
          <w:tcPr>
            <w:tcW w:w="1208" w:type="dxa"/>
          </w:tcPr>
          <w:p w14:paraId="04C6F6A7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right w:val="single" w:sz="4" w:space="0" w:color="FFFFFF" w:themeColor="background1"/>
            </w:tcBorders>
            <w:vAlign w:val="bottom"/>
          </w:tcPr>
          <w:p w14:paraId="5FF114D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710</w:t>
            </w:r>
          </w:p>
        </w:tc>
        <w:tc>
          <w:tcPr>
            <w:tcW w:w="991" w:type="dxa"/>
            <w:tcBorders>
              <w:right w:val="single" w:sz="4" w:space="0" w:color="FFFFFF" w:themeColor="background1"/>
            </w:tcBorders>
            <w:vAlign w:val="bottom"/>
          </w:tcPr>
          <w:p w14:paraId="3EB99ACE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  <w:tr w:rsidR="00D37359" w:rsidRPr="00853760" w14:paraId="4E967001" w14:textId="77777777" w:rsidTr="00612B29">
        <w:trPr>
          <w:trHeight w:val="265"/>
          <w:jc w:val="center"/>
        </w:trPr>
        <w:tc>
          <w:tcPr>
            <w:tcW w:w="915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14:paraId="2220D367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LC02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5AE3AB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Male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DCFB61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67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A46D10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FFFFFF" w:themeColor="background1"/>
            </w:tcBorders>
          </w:tcPr>
          <w:p w14:paraId="37F8DAD3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4" w:space="0" w:color="FFFFFF" w:themeColor="background1"/>
            </w:tcBorders>
          </w:tcPr>
          <w:p w14:paraId="60EFAC96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STR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4" w:space="0" w:color="FFFFFF" w:themeColor="background1"/>
            </w:tcBorders>
          </w:tcPr>
          <w:p w14:paraId="65BCF1D2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C9604BF" w14:textId="5CBC9EE6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80.1</w:t>
            </w:r>
          </w:p>
        </w:tc>
        <w:tc>
          <w:tcPr>
            <w:tcW w:w="1402" w:type="dxa"/>
            <w:tcBorders>
              <w:bottom w:val="single" w:sz="12" w:space="0" w:color="auto"/>
            </w:tcBorders>
          </w:tcPr>
          <w:p w14:paraId="4240C5BD" w14:textId="7366D6FE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FFFFFF" w:themeColor="background1"/>
            </w:tcBorders>
          </w:tcPr>
          <w:p w14:paraId="49EEBFE6" w14:textId="77777777" w:rsidR="00D37359" w:rsidRPr="00D37359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37359">
              <w:rPr>
                <w:rFonts w:ascii="Times New Roman" w:eastAsia="Calibri" w:hAnsi="Times New Roman" w:cs="Times New Roman"/>
                <w:szCs w:val="20"/>
              </w:rPr>
              <w:t>53</w:t>
            </w:r>
          </w:p>
        </w:tc>
        <w:tc>
          <w:tcPr>
            <w:tcW w:w="1208" w:type="dxa"/>
            <w:tcBorders>
              <w:bottom w:val="single" w:sz="12" w:space="0" w:color="auto"/>
            </w:tcBorders>
          </w:tcPr>
          <w:p w14:paraId="6744A508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Progressed</w:t>
            </w:r>
          </w:p>
        </w:tc>
        <w:tc>
          <w:tcPr>
            <w:tcW w:w="824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4F7C12E0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szCs w:val="20"/>
              </w:rPr>
              <w:t>53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65ECF596" w14:textId="77777777" w:rsidR="00D37359" w:rsidRPr="00853760" w:rsidRDefault="00D37359" w:rsidP="00D3735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53760">
              <w:rPr>
                <w:rFonts w:ascii="Times New Roman" w:eastAsia="Calibri" w:hAnsi="Times New Roman" w:cs="Times New Roman"/>
                <w:color w:val="000000"/>
                <w:szCs w:val="20"/>
              </w:rPr>
              <w:t>Dead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780"/>
        <w:gridCol w:w="4752"/>
      </w:tblGrid>
      <w:tr w:rsidR="00FC7B0C" w14:paraId="6087B85F" w14:textId="77777777" w:rsidTr="00FC7B0C">
        <w:trPr>
          <w:trHeight w:val="1009"/>
        </w:trPr>
        <w:tc>
          <w:tcPr>
            <w:tcW w:w="3168" w:type="dxa"/>
          </w:tcPr>
          <w:p w14:paraId="7C53C182" w14:textId="77777777" w:rsidR="00FC7B0C" w:rsidRPr="00FC7B0C" w:rsidRDefault="00FC7B0C" w:rsidP="00FC7B0C">
            <w:pP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FC7B0C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TMZ = temozolomide</w:t>
            </w:r>
          </w:p>
          <w:p w14:paraId="34338EB0" w14:textId="77777777" w:rsidR="00FC7B0C" w:rsidRDefault="00FC7B0C" w:rsidP="00FC7B0C">
            <w:pP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FC7B0C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RT = radiation</w:t>
            </w:r>
          </w:p>
        </w:tc>
        <w:tc>
          <w:tcPr>
            <w:tcW w:w="3780" w:type="dxa"/>
          </w:tcPr>
          <w:p w14:paraId="38F5D685" w14:textId="77777777" w:rsidR="00FC7B0C" w:rsidRPr="00FC7B0C" w:rsidRDefault="00FC7B0C" w:rsidP="00FC7B0C">
            <w:pP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FC7B0C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EOR = extent of resection</w:t>
            </w:r>
          </w:p>
          <w:p w14:paraId="4A338B53" w14:textId="77777777" w:rsidR="00FC7B0C" w:rsidRDefault="00FC7B0C" w:rsidP="00FC7B0C">
            <w:pP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FC7B0C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STR = subtotal resection</w:t>
            </w:r>
          </w:p>
        </w:tc>
        <w:tc>
          <w:tcPr>
            <w:tcW w:w="4752" w:type="dxa"/>
          </w:tcPr>
          <w:p w14:paraId="3674D548" w14:textId="77777777" w:rsidR="00FC7B0C" w:rsidRPr="00FC7B0C" w:rsidRDefault="00FC7B0C" w:rsidP="00FC7B0C">
            <w:pP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FC7B0C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GTR = gross total resection</w:t>
            </w:r>
          </w:p>
          <w:p w14:paraId="3B26F4BD" w14:textId="77777777" w:rsidR="00FC7B0C" w:rsidRDefault="00FC7B0C" w:rsidP="00FC7B0C">
            <w:pP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FC7B0C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MGMT meth = MGMT promoter methylation</w:t>
            </w:r>
          </w:p>
        </w:tc>
      </w:tr>
    </w:tbl>
    <w:p w14:paraId="51B8F9D0" w14:textId="77777777" w:rsidR="00FC7B0C" w:rsidRDefault="00FC7B0C" w:rsidP="00FC7B0C">
      <w:pPr>
        <w:spacing w:after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40549095" w14:textId="77777777" w:rsidR="00FC7B0C" w:rsidRDefault="00FC7B0C" w:rsidP="00FC7B0C">
      <w:pPr>
        <w:spacing w:after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073B6CD0" w14:textId="77777777" w:rsidR="00FC7B0C" w:rsidRDefault="00FC7B0C" w:rsidP="00FC7B0C">
      <w:pPr>
        <w:spacing w:after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0DCA2262" w14:textId="77777777" w:rsidR="00FC7B0C" w:rsidRDefault="00FC7B0C" w:rsidP="00FC7B0C">
      <w:pPr>
        <w:spacing w:after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sectPr w:rsidR="00FC7B0C" w:rsidSect="008537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60"/>
    <w:rsid w:val="00262B18"/>
    <w:rsid w:val="002A42A7"/>
    <w:rsid w:val="002E72D3"/>
    <w:rsid w:val="005C0E7E"/>
    <w:rsid w:val="00612B29"/>
    <w:rsid w:val="006477AE"/>
    <w:rsid w:val="006C1615"/>
    <w:rsid w:val="007B6F49"/>
    <w:rsid w:val="00853760"/>
    <w:rsid w:val="008E0516"/>
    <w:rsid w:val="008E0931"/>
    <w:rsid w:val="00910B61"/>
    <w:rsid w:val="00B031C2"/>
    <w:rsid w:val="00B25F27"/>
    <w:rsid w:val="00B64B5D"/>
    <w:rsid w:val="00D37359"/>
    <w:rsid w:val="00F43499"/>
    <w:rsid w:val="00F64689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4E19"/>
  <w15:docId w15:val="{5F4C51A4-A58A-4010-9E5D-C4FF9155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53760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5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Justine Sinnaeve</cp:lastModifiedBy>
  <cp:revision>3</cp:revision>
  <cp:lastPrinted>2019-04-02T19:27:00Z</cp:lastPrinted>
  <dcterms:created xsi:type="dcterms:W3CDTF">2020-05-05T15:09:00Z</dcterms:created>
  <dcterms:modified xsi:type="dcterms:W3CDTF">2020-05-11T14:31:00Z</dcterms:modified>
</cp:coreProperties>
</file>