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48EE">
        <w:fldChar w:fldCharType="begin"/>
      </w:r>
      <w:r w:rsidR="000A48EE">
        <w:instrText xml:space="preserve"> HYPERLINK "https://biosharing.org/" \t "_blank" </w:instrText>
      </w:r>
      <w:r w:rsidR="000A48E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48E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704A1A0" w:rsidR="00877644" w:rsidRPr="00125190" w:rsidRDefault="005A7D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a theoretical study </w:t>
      </w:r>
      <w:r w:rsidR="007B265C">
        <w:rPr>
          <w:rFonts w:asciiTheme="minorHAnsi" w:hAnsiTheme="minorHAnsi"/>
        </w:rPr>
        <w:t xml:space="preserve">that does not involve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07B585C" w:rsidR="00B330BD" w:rsidRPr="00125190" w:rsidRDefault="007B26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does not report on experimental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3AEFB5" w:rsidR="0015519A" w:rsidRPr="00505C51" w:rsidRDefault="007B265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 theoretical study that does not include statistical analysis of experimental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F89316" w:rsidR="00BC3CCE" w:rsidRPr="00505C51" w:rsidRDefault="007B26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does not report experimental results.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F1D95AE" w:rsidR="00BC3CCE" w:rsidRPr="00505C51" w:rsidRDefault="007B26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study does not include analysis of experimental results.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5A422" w14:textId="77777777" w:rsidR="000A48EE" w:rsidRDefault="000A48EE" w:rsidP="004215FE">
      <w:r>
        <w:separator/>
      </w:r>
    </w:p>
  </w:endnote>
  <w:endnote w:type="continuationSeparator" w:id="0">
    <w:p w14:paraId="33DED999" w14:textId="77777777" w:rsidR="000A48EE" w:rsidRDefault="000A48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92B37" w14:textId="77777777" w:rsidR="000A48EE" w:rsidRDefault="000A48EE" w:rsidP="004215FE">
      <w:r>
        <w:separator/>
      </w:r>
    </w:p>
  </w:footnote>
  <w:footnote w:type="continuationSeparator" w:id="0">
    <w:p w14:paraId="3BB42279" w14:textId="77777777" w:rsidR="000A48EE" w:rsidRDefault="000A48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8EE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D2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65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haggai.agmon@mail.huji.ac.il</cp:lastModifiedBy>
  <cp:revision>30</cp:revision>
  <dcterms:created xsi:type="dcterms:W3CDTF">2017-06-13T14:43:00Z</dcterms:created>
  <dcterms:modified xsi:type="dcterms:W3CDTF">2020-07-26T09:20:00Z</dcterms:modified>
</cp:coreProperties>
</file>