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2160"/>
        <w:gridCol w:w="1890"/>
        <w:gridCol w:w="2340"/>
        <w:gridCol w:w="1380"/>
      </w:tblGrid>
      <w:tr w:rsidR="003914F6" w:rsidRPr="00160277" w14:paraId="6CCBDEB7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B4E836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03D6883" w14:textId="77777777" w:rsidR="003914F6" w:rsidRPr="009F706E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GNAI1A sequence guide strands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EDF3E08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BADF3" w14:textId="77777777" w:rsidR="003914F6" w:rsidRPr="0049443D" w:rsidRDefault="003914F6" w:rsidP="00877E48">
            <w:pPr>
              <w:pStyle w:val="NormalWeb"/>
              <w:spacing w:before="0" w:beforeAutospacing="0" w:after="0" w:afterAutospacing="0"/>
              <w:ind w:left="120" w:right="120"/>
            </w:pPr>
            <w:r w:rsidRPr="0049443D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CEC44" w14:textId="77777777" w:rsidR="003914F6" w:rsidRPr="0049443D" w:rsidRDefault="003914F6" w:rsidP="00877E48">
            <w:pPr>
              <w:pStyle w:val="NormalWeb"/>
              <w:spacing w:before="0" w:beforeAutospacing="0" w:after="0" w:afterAutospacing="0"/>
              <w:ind w:left="120" w:right="120"/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70ADE4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</w:pPr>
            <w:r w:rsidRPr="009F706E">
              <w:rPr>
                <w:color w:val="000000" w:themeColor="text1"/>
              </w:rPr>
              <w:t>CACCGAGCACTGAGTGACTACGACC</w:t>
            </w:r>
            <w:r w:rsidRPr="00160277">
              <w:rPr>
                <w:color w:val="000000"/>
              </w:rPr>
              <w:t> </w:t>
            </w:r>
          </w:p>
        </w:tc>
      </w:tr>
      <w:tr w:rsidR="003914F6" w:rsidRPr="00160277" w14:paraId="18D0201C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BF8FB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FBA19C" w14:textId="77777777" w:rsidR="003914F6" w:rsidRPr="009F706E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GNAI1A sequence guide strands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8AC8" w14:textId="77777777" w:rsidR="003914F6" w:rsidRPr="0049443D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 w:themeColor="text1"/>
              </w:rPr>
            </w:pPr>
            <w:r w:rsidRPr="0049443D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DB78" w14:textId="77777777" w:rsidR="003914F6" w:rsidRPr="0049443D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36901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AAACGGTCGTAGTCACTCAGTGCTC</w:t>
            </w:r>
          </w:p>
        </w:tc>
      </w:tr>
      <w:tr w:rsidR="003914F6" w:rsidRPr="00160277" w14:paraId="48E1DFF8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C965C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D10622" w14:textId="77777777" w:rsidR="003914F6" w:rsidRPr="0049443D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GNAI1B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47D4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1650E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ED081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CACCGTTGCTATCATTAGGGCTATG</w:t>
            </w:r>
          </w:p>
        </w:tc>
      </w:tr>
      <w:tr w:rsidR="003914F6" w:rsidRPr="00160277" w14:paraId="78B86F4E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A17B8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4CB387" w14:textId="77777777" w:rsidR="003914F6" w:rsidRPr="009F706E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GNAI1B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1908" w14:textId="77777777" w:rsidR="003914F6" w:rsidRPr="009F706E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 w:themeColor="text1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43B1" w14:textId="77777777" w:rsidR="003914F6" w:rsidRPr="0049443D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A937A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AAACATAGCCCTAATGATAGCAAC</w:t>
            </w:r>
          </w:p>
        </w:tc>
      </w:tr>
      <w:tr w:rsidR="003914F6" w:rsidRPr="00160277" w14:paraId="79330CF1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3082F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ADCEDC" w14:textId="77777777" w:rsidR="003914F6" w:rsidRPr="009F706E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GNAI1C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3E5BB51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FF3C1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73171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09F7A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CACCGTGAAGCTGGTTATTCAGAAG</w:t>
            </w:r>
          </w:p>
        </w:tc>
      </w:tr>
      <w:tr w:rsidR="003914F6" w:rsidRPr="009F706E" w14:paraId="79C48851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4830C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A422D4" w14:textId="77777777" w:rsidR="003914F6" w:rsidRPr="009F706E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GNAI1C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8CCB8" w14:textId="77777777" w:rsidR="003914F6" w:rsidRPr="009F706E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 w:themeColor="text1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2A767" w14:textId="77777777" w:rsidR="003914F6" w:rsidRPr="0049443D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CFE4C" w14:textId="77777777" w:rsidR="003914F6" w:rsidRPr="009F706E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 w:themeColor="text1"/>
              </w:rPr>
            </w:pPr>
            <w:r w:rsidRPr="009F706E">
              <w:rPr>
                <w:color w:val="000000" w:themeColor="text1"/>
              </w:rPr>
              <w:t>AAACCTTCTGAATAACCAGCTTCAC</w:t>
            </w:r>
          </w:p>
        </w:tc>
      </w:tr>
      <w:tr w:rsidR="003914F6" w:rsidRPr="00160277" w14:paraId="7075EFE2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E7C0C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D98C22" w14:textId="77777777" w:rsidR="003914F6" w:rsidRPr="0049443D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GNAI2A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E1E5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3FD76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F6797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CACCGGACCCGCGTAAAGACCACG</w:t>
            </w:r>
          </w:p>
        </w:tc>
      </w:tr>
      <w:tr w:rsidR="003914F6" w:rsidRPr="00160277" w14:paraId="13052A94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09DBF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3090EA" w14:textId="77777777" w:rsidR="003914F6" w:rsidRPr="009F706E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GNAI2A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42379" w14:textId="77777777" w:rsidR="003914F6" w:rsidRPr="009F706E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 w:themeColor="text1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190DC" w14:textId="77777777" w:rsidR="003914F6" w:rsidRPr="0049443D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EE85E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AAACCGTGGTCTTTACGCGGGTCCC</w:t>
            </w:r>
          </w:p>
        </w:tc>
      </w:tr>
      <w:tr w:rsidR="003914F6" w:rsidRPr="00160277" w14:paraId="2CDFB0FE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F3932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820D4E" w14:textId="77777777" w:rsidR="003914F6" w:rsidRPr="0049443D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GNAI2B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53084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2739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4856E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CACCGCTTTGCCGACCCCTCCAGAG</w:t>
            </w:r>
          </w:p>
        </w:tc>
      </w:tr>
      <w:tr w:rsidR="003914F6" w:rsidRPr="00160277" w14:paraId="751E3A2D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5C6A2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lastRenderedPageBreak/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F1FDD5" w14:textId="77777777" w:rsidR="003914F6" w:rsidRPr="009F706E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GNAI2B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3AB12" w14:textId="77777777" w:rsidR="003914F6" w:rsidRPr="009F706E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 w:themeColor="text1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6B173" w14:textId="77777777" w:rsidR="003914F6" w:rsidRPr="0049443D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24F70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AAACCTCTGGAGGGGTCGGCAAAGC</w:t>
            </w:r>
          </w:p>
        </w:tc>
      </w:tr>
      <w:tr w:rsidR="003914F6" w:rsidRPr="00160277" w14:paraId="4E77D14B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ABCEC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1E64DA" w14:textId="77777777" w:rsidR="003914F6" w:rsidRPr="0049443D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GNAI2C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E518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CB20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13269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CACCGGCGTCATCCGGAGGCTCTGG</w:t>
            </w:r>
          </w:p>
        </w:tc>
      </w:tr>
      <w:tr w:rsidR="003914F6" w:rsidRPr="00160277" w14:paraId="3F2CAB5A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4FA58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24E27B" w14:textId="77777777" w:rsidR="003914F6" w:rsidRPr="009F706E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GNAI2C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3A5C" w14:textId="77777777" w:rsidR="003914F6" w:rsidRPr="009F706E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 w:themeColor="text1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8C5AB" w14:textId="77777777" w:rsidR="003914F6" w:rsidRPr="0049443D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420D7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AAACCCAGAGCCTCCGGATGACGCC</w:t>
            </w:r>
          </w:p>
        </w:tc>
      </w:tr>
      <w:tr w:rsidR="003914F6" w:rsidRPr="00160277" w14:paraId="235CFB4A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66DF8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A58782" w14:textId="77777777" w:rsidR="003914F6" w:rsidRPr="00BE4A99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GNAI3A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337B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EACC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F6A47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CACCGGATCGACCGCAACTTACGGG</w:t>
            </w:r>
          </w:p>
        </w:tc>
      </w:tr>
      <w:tr w:rsidR="003914F6" w:rsidRPr="009F706E" w14:paraId="3412161C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10306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7DDF6A" w14:textId="77777777" w:rsidR="003914F6" w:rsidRPr="009F706E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GNAI3A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09E01" w14:textId="77777777" w:rsidR="003914F6" w:rsidRPr="009F706E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 w:themeColor="text1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648D" w14:textId="77777777" w:rsidR="003914F6" w:rsidRPr="0049443D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06D68" w14:textId="77777777" w:rsidR="003914F6" w:rsidRPr="009F706E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 w:themeColor="text1"/>
              </w:rPr>
            </w:pPr>
            <w:r w:rsidRPr="009F706E">
              <w:rPr>
                <w:color w:val="000000" w:themeColor="text1"/>
              </w:rPr>
              <w:t>AAACCCCGTAAGTAAGTTGCGGTCGATCC</w:t>
            </w:r>
          </w:p>
        </w:tc>
      </w:tr>
      <w:tr w:rsidR="003914F6" w:rsidRPr="00160277" w14:paraId="21C92B94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6F628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7E2909" w14:textId="77777777" w:rsidR="003914F6" w:rsidRPr="00BE4A99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GNAI3B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90334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BFED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BBF5C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CACCGTCATGAGGATGGCTATTCAG</w:t>
            </w:r>
          </w:p>
        </w:tc>
      </w:tr>
      <w:tr w:rsidR="003914F6" w:rsidRPr="00160277" w14:paraId="291E249E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989AF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43CBE6" w14:textId="77777777" w:rsidR="003914F6" w:rsidRPr="009F706E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GNAI3B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221C7" w14:textId="77777777" w:rsidR="003914F6" w:rsidRPr="009F706E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 w:themeColor="text1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A65C" w14:textId="77777777" w:rsidR="003914F6" w:rsidRPr="0049443D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8F3CE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AAACCTGAATAGCCATCCTCATGAC</w:t>
            </w:r>
          </w:p>
        </w:tc>
      </w:tr>
      <w:tr w:rsidR="003914F6" w:rsidRPr="00160277" w14:paraId="47549C4A" w14:textId="77777777" w:rsidTr="00877E48">
        <w:trPr>
          <w:trHeight w:val="1060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F81C4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D1F0CE" w14:textId="77777777" w:rsidR="003914F6" w:rsidRPr="00BE4A99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GNAI3C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Forward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D5F1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F66DB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98D0B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CACCGAGTCTAACTACATTCCAACT</w:t>
            </w:r>
          </w:p>
        </w:tc>
      </w:tr>
      <w:tr w:rsidR="003914F6" w:rsidRPr="00160277" w14:paraId="53990542" w14:textId="77777777" w:rsidTr="00877E48">
        <w:trPr>
          <w:trHeight w:val="1212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C8CB1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 w:rsidRPr="00160277">
              <w:rPr>
                <w:color w:val="000000"/>
              </w:rPr>
              <w:t>sequence-based reagent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AE128E" w14:textId="77777777" w:rsidR="003914F6" w:rsidRPr="009F706E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GNAI3C sequence guide strands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Reverse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9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30AAA86" w14:textId="77777777" w:rsidR="003914F6" w:rsidRPr="009F706E" w:rsidRDefault="003914F6" w:rsidP="00877E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C7D3" w14:textId="77777777" w:rsidR="003914F6" w:rsidRPr="009F706E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 w:themeColor="text1"/>
              </w:rPr>
            </w:pPr>
            <w:r w:rsidRPr="009F706E">
              <w:rPr>
                <w:color w:val="000000" w:themeColor="text1"/>
              </w:rPr>
              <w:t>This paper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A7C4" w14:textId="77777777" w:rsidR="003914F6" w:rsidRPr="0049443D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</w:rPr>
            </w:pPr>
            <w:r w:rsidRPr="0049443D">
              <w:rPr>
                <w:color w:val="212121"/>
              </w:rPr>
              <w:t>PCR primers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2FA4B" w14:textId="77777777" w:rsidR="003914F6" w:rsidRPr="00160277" w:rsidRDefault="003914F6" w:rsidP="00877E48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</w:rPr>
            </w:pPr>
            <w:r w:rsidRPr="009F706E">
              <w:rPr>
                <w:color w:val="000000" w:themeColor="text1"/>
              </w:rPr>
              <w:t>AAACAGTTGGAATGTAGTTAGACTC</w:t>
            </w:r>
          </w:p>
        </w:tc>
      </w:tr>
    </w:tbl>
    <w:p w14:paraId="67241D4C" w14:textId="77777777" w:rsidR="00E71DB8" w:rsidRDefault="00E71DB8"/>
    <w:sectPr w:rsidR="00E71DB8" w:rsidSect="00FE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F6"/>
    <w:rsid w:val="001D0DD8"/>
    <w:rsid w:val="00227C1F"/>
    <w:rsid w:val="00242DDA"/>
    <w:rsid w:val="003914F6"/>
    <w:rsid w:val="00416689"/>
    <w:rsid w:val="00856AF2"/>
    <w:rsid w:val="0087253E"/>
    <w:rsid w:val="009D7E1A"/>
    <w:rsid w:val="00A37C23"/>
    <w:rsid w:val="00E71DB8"/>
    <w:rsid w:val="00F26B55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C5F0E"/>
  <w15:chartTrackingRefBased/>
  <w15:docId w15:val="{5AC2C3BE-D670-104E-9897-1B48FA21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F6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14F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Cheuk Man Cherie Au</dc:creator>
  <cp:keywords/>
  <dc:description/>
  <cp:lastModifiedBy>Cheuk Man Cherie Au</cp:lastModifiedBy>
  <cp:revision>1</cp:revision>
  <dcterms:created xsi:type="dcterms:W3CDTF">2020-05-19T21:40:00Z</dcterms:created>
  <dcterms:modified xsi:type="dcterms:W3CDTF">2020-05-19T21:41:00Z</dcterms:modified>
</cp:coreProperties>
</file>