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E5B1F">
        <w:fldChar w:fldCharType="begin"/>
      </w:r>
      <w:r w:rsidR="00CE5B1F">
        <w:instrText xml:space="preserve"> HYPERLINK "https://biosharing.org/" \t "_blank" </w:instrText>
      </w:r>
      <w:r w:rsidR="00CE5B1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E5B1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23B6CAA3" w14:textId="10C8281E" w:rsidR="00077382" w:rsidRPr="003839D2" w:rsidRDefault="00E534DC" w:rsidP="00077382">
      <w:pPr>
        <w:framePr w:w="7817" w:h="1088" w:hSpace="180" w:wrap="around" w:vAnchor="text" w:hAnchor="page" w:x="1848" w:y="60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839D2">
        <w:rPr>
          <w:rFonts w:asciiTheme="minorHAnsi" w:hAnsiTheme="minorHAnsi"/>
          <w:sz w:val="22"/>
          <w:szCs w:val="22"/>
        </w:rPr>
        <w:t>Choice of s</w:t>
      </w:r>
      <w:r w:rsidR="00077382" w:rsidRPr="003839D2">
        <w:rPr>
          <w:rFonts w:asciiTheme="minorHAnsi" w:hAnsiTheme="minorHAnsi"/>
          <w:sz w:val="22"/>
          <w:szCs w:val="22"/>
        </w:rPr>
        <w:t xml:space="preserve">ample </w:t>
      </w:r>
      <w:r w:rsidR="00A828FF">
        <w:rPr>
          <w:rFonts w:asciiTheme="minorHAnsi" w:hAnsiTheme="minorHAnsi"/>
          <w:sz w:val="22"/>
          <w:szCs w:val="22"/>
        </w:rPr>
        <w:t>size</w:t>
      </w:r>
      <w:r w:rsidR="00077382" w:rsidRPr="003839D2">
        <w:rPr>
          <w:rFonts w:asciiTheme="minorHAnsi" w:hAnsiTheme="minorHAnsi"/>
          <w:sz w:val="22"/>
          <w:szCs w:val="22"/>
        </w:rPr>
        <w:t xml:space="preserve"> </w:t>
      </w:r>
      <w:r w:rsidRPr="003839D2">
        <w:rPr>
          <w:rFonts w:asciiTheme="minorHAnsi" w:hAnsiTheme="minorHAnsi"/>
          <w:sz w:val="22"/>
          <w:szCs w:val="22"/>
        </w:rPr>
        <w:t>was</w:t>
      </w:r>
      <w:r w:rsidR="00077382" w:rsidRPr="003839D2">
        <w:rPr>
          <w:rFonts w:asciiTheme="minorHAnsi" w:hAnsiTheme="minorHAnsi"/>
          <w:sz w:val="22"/>
          <w:szCs w:val="22"/>
        </w:rPr>
        <w:t xml:space="preserve"> based on the variance seen in previous ex</w:t>
      </w:r>
      <w:r w:rsidR="00964F03" w:rsidRPr="003839D2">
        <w:rPr>
          <w:rFonts w:asciiTheme="minorHAnsi" w:hAnsiTheme="minorHAnsi"/>
          <w:sz w:val="22"/>
          <w:szCs w:val="22"/>
        </w:rPr>
        <w:t>periments using the</w:t>
      </w:r>
      <w:r w:rsidR="00077382" w:rsidRPr="003839D2">
        <w:rPr>
          <w:rFonts w:asciiTheme="minorHAnsi" w:hAnsiTheme="minorHAnsi"/>
          <w:sz w:val="22"/>
          <w:szCs w:val="22"/>
        </w:rPr>
        <w:t xml:space="preserve"> same</w:t>
      </w:r>
      <w:r w:rsidR="00964F03" w:rsidRPr="003839D2">
        <w:rPr>
          <w:rFonts w:asciiTheme="minorHAnsi" w:hAnsiTheme="minorHAnsi"/>
          <w:sz w:val="22"/>
          <w:szCs w:val="22"/>
        </w:rPr>
        <w:t xml:space="preserve"> or similar</w:t>
      </w:r>
      <w:r w:rsidR="00077382" w:rsidRPr="003839D2">
        <w:rPr>
          <w:rFonts w:asciiTheme="minorHAnsi" w:hAnsiTheme="minorHAnsi"/>
          <w:sz w:val="22"/>
          <w:szCs w:val="22"/>
        </w:rPr>
        <w:t xml:space="preserve"> experimental approaches.</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714EC7" w:rsidRDefault="00B330BD" w:rsidP="00125190">
      <w:pPr>
        <w:pStyle w:val="ListParagraph"/>
        <w:numPr>
          <w:ilvl w:val="0"/>
          <w:numId w:val="2"/>
        </w:numPr>
        <w:rPr>
          <w:rFonts w:asciiTheme="minorHAnsi" w:hAnsiTheme="minorHAnsi"/>
          <w:sz w:val="22"/>
          <w:szCs w:val="22"/>
        </w:rPr>
      </w:pPr>
      <w:r w:rsidRPr="00714EC7">
        <w:rPr>
          <w:rFonts w:asciiTheme="minorHAnsi" w:hAnsiTheme="minorHAnsi"/>
          <w:sz w:val="22"/>
          <w:szCs w:val="22"/>
        </w:rPr>
        <w:t>You should include</w:t>
      </w:r>
      <w:r w:rsidR="00C1184B" w:rsidRPr="00714EC7">
        <w:rPr>
          <w:rFonts w:asciiTheme="minorHAnsi" w:hAnsiTheme="minorHAnsi"/>
          <w:sz w:val="22"/>
          <w:szCs w:val="22"/>
        </w:rPr>
        <w:t xml:space="preserve"> </w:t>
      </w:r>
      <w:r w:rsidRPr="00714EC7">
        <w:rPr>
          <w:rFonts w:asciiTheme="minorHAnsi" w:hAnsiTheme="minorHAnsi"/>
          <w:sz w:val="22"/>
          <w:szCs w:val="22"/>
        </w:rPr>
        <w:t>a</w:t>
      </w:r>
      <w:r w:rsidR="00FE4F10" w:rsidRPr="00714EC7">
        <w:rPr>
          <w:rFonts w:asciiTheme="minorHAnsi" w:hAnsiTheme="minorHAnsi"/>
          <w:sz w:val="22"/>
          <w:szCs w:val="22"/>
        </w:rPr>
        <w:t xml:space="preserve"> definition of biological versus technical replicat</w:t>
      </w:r>
      <w:r w:rsidR="00CF4BBE" w:rsidRPr="00714EC7">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7CF3723D" w14:textId="4BF5C551" w:rsidR="004B2C1D" w:rsidRPr="003839D2" w:rsidRDefault="004B2C1D" w:rsidP="004B2C1D">
      <w:pPr>
        <w:framePr w:w="7817" w:h="1088" w:hSpace="180" w:wrap="around" w:vAnchor="text" w:hAnchor="page" w:x="1858" w:y="61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839D2">
        <w:rPr>
          <w:rFonts w:asciiTheme="minorHAnsi" w:hAnsiTheme="minorHAnsi"/>
          <w:sz w:val="22"/>
          <w:szCs w:val="22"/>
        </w:rPr>
        <w:t xml:space="preserve">The number of </w:t>
      </w:r>
      <w:r w:rsidR="00162971" w:rsidRPr="003839D2">
        <w:rPr>
          <w:rFonts w:asciiTheme="minorHAnsi" w:hAnsiTheme="minorHAnsi"/>
          <w:sz w:val="22"/>
          <w:szCs w:val="22"/>
        </w:rPr>
        <w:t>times experiments were carried out</w:t>
      </w:r>
      <w:r w:rsidRPr="003839D2">
        <w:rPr>
          <w:rFonts w:asciiTheme="minorHAnsi" w:hAnsiTheme="minorHAnsi"/>
          <w:sz w:val="22"/>
          <w:szCs w:val="22"/>
        </w:rPr>
        <w:t xml:space="preserve"> and the number of samples (n numbers) for each experiment can be found </w:t>
      </w:r>
      <w:r w:rsidR="00162971" w:rsidRPr="003839D2">
        <w:rPr>
          <w:rFonts w:asciiTheme="minorHAnsi" w:hAnsiTheme="minorHAnsi"/>
          <w:sz w:val="22"/>
          <w:szCs w:val="22"/>
        </w:rPr>
        <w:t xml:space="preserve">directly in the figure legends. </w:t>
      </w:r>
      <w:r w:rsidRPr="003839D2">
        <w:rPr>
          <w:rFonts w:asciiTheme="minorHAnsi" w:hAnsiTheme="minorHAnsi"/>
          <w:sz w:val="22"/>
          <w:szCs w:val="22"/>
        </w:rPr>
        <w:t xml:space="preserve">N numbers always refer to biological repeats, not to technical repeats. </w:t>
      </w:r>
      <w:r w:rsidR="00162971" w:rsidRPr="003839D2">
        <w:rPr>
          <w:rFonts w:asciiTheme="minorHAnsi" w:hAnsiTheme="minorHAnsi"/>
          <w:sz w:val="22"/>
          <w:szCs w:val="22"/>
        </w:rPr>
        <w:t xml:space="preserve">Biological repeats were defined as </w:t>
      </w:r>
      <w:r w:rsidR="002D65FC">
        <w:rPr>
          <w:rFonts w:asciiTheme="minorHAnsi" w:hAnsiTheme="minorHAnsi"/>
          <w:sz w:val="22"/>
          <w:szCs w:val="22"/>
        </w:rPr>
        <w:t xml:space="preserve">analysis of </w:t>
      </w:r>
      <w:r w:rsidR="00162971" w:rsidRPr="003839D2">
        <w:rPr>
          <w:rFonts w:asciiTheme="minorHAnsi" w:hAnsiTheme="minorHAnsi"/>
          <w:sz w:val="22"/>
          <w:szCs w:val="22"/>
        </w:rPr>
        <w:t xml:space="preserve">different animals, or </w:t>
      </w:r>
      <w:r w:rsidR="002D65FC">
        <w:rPr>
          <w:rFonts w:asciiTheme="minorHAnsi" w:hAnsiTheme="minorHAnsi"/>
          <w:sz w:val="22"/>
          <w:szCs w:val="22"/>
        </w:rPr>
        <w:t>of</w:t>
      </w:r>
      <w:r w:rsidR="00162971" w:rsidRPr="003839D2">
        <w:rPr>
          <w:rFonts w:asciiTheme="minorHAnsi" w:hAnsiTheme="minorHAnsi"/>
          <w:sz w:val="22"/>
          <w:szCs w:val="22"/>
        </w:rPr>
        <w:t xml:space="preserve"> cells from different animals. Repeat measurements on cells from the same animal were defined as technical repeats</w:t>
      </w:r>
      <w:r w:rsidR="00ED7DF6">
        <w:rPr>
          <w:rFonts w:asciiTheme="minorHAnsi" w:hAnsiTheme="minorHAnsi"/>
          <w:sz w:val="22"/>
          <w:szCs w:val="22"/>
        </w:rPr>
        <w:t>. Only biological repeats were used for statistical analysis.</w:t>
      </w:r>
      <w:r w:rsidR="00162971" w:rsidRPr="003839D2">
        <w:rPr>
          <w:rFonts w:asciiTheme="minorHAnsi" w:hAnsiTheme="minorHAnsi"/>
          <w:sz w:val="22"/>
          <w:szCs w:val="22"/>
        </w:rPr>
        <w:t xml:space="preserve"> </w:t>
      </w:r>
      <w:r w:rsidRPr="003839D2">
        <w:rPr>
          <w:rFonts w:asciiTheme="minorHAnsi" w:hAnsiTheme="minorHAnsi"/>
          <w:sz w:val="22"/>
          <w:szCs w:val="22"/>
        </w:rPr>
        <w:t>No outliers were removed and no experiments were excluded. The RNAseq data has been uploaded to GEO. The accession number and the token required for reviewers to access the data can be found in the Methods section.</w:t>
      </w:r>
    </w:p>
    <w:p w14:paraId="3E1A6B61" w14:textId="2F7CA3FA" w:rsidR="0015519A" w:rsidRPr="00162971" w:rsidRDefault="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r w:rsidR="0015519A">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56AE892" w:rsidR="0015519A" w:rsidRPr="00505C51" w:rsidRDefault="0046405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00787D18">
        <w:rPr>
          <w:rFonts w:asciiTheme="minorHAnsi" w:hAnsiTheme="minorHAnsi"/>
          <w:sz w:val="22"/>
          <w:szCs w:val="22"/>
        </w:rPr>
        <w:t xml:space="preserve"> s</w:t>
      </w:r>
      <w:r w:rsidR="00B47B8C">
        <w:rPr>
          <w:rFonts w:asciiTheme="minorHAnsi" w:hAnsiTheme="minorHAnsi"/>
          <w:sz w:val="22"/>
          <w:szCs w:val="22"/>
        </w:rPr>
        <w:t xml:space="preserve">tatistical </w:t>
      </w:r>
      <w:r w:rsidR="00787D18">
        <w:rPr>
          <w:rFonts w:asciiTheme="minorHAnsi" w:hAnsiTheme="minorHAnsi"/>
          <w:sz w:val="22"/>
          <w:szCs w:val="22"/>
        </w:rPr>
        <w:t>tests</w:t>
      </w:r>
      <w:r w:rsidR="00B47B8C">
        <w:rPr>
          <w:rFonts w:asciiTheme="minorHAnsi" w:hAnsiTheme="minorHAnsi"/>
          <w:sz w:val="22"/>
          <w:szCs w:val="22"/>
        </w:rPr>
        <w:t xml:space="preserve"> </w:t>
      </w:r>
      <w:r w:rsidR="00787D18">
        <w:rPr>
          <w:rFonts w:asciiTheme="minorHAnsi" w:hAnsiTheme="minorHAnsi"/>
          <w:sz w:val="22"/>
          <w:szCs w:val="22"/>
        </w:rPr>
        <w:t xml:space="preserve">used for </w:t>
      </w:r>
      <w:r w:rsidR="009866B9">
        <w:rPr>
          <w:rFonts w:asciiTheme="minorHAnsi" w:hAnsiTheme="minorHAnsi"/>
          <w:sz w:val="22"/>
          <w:szCs w:val="22"/>
        </w:rPr>
        <w:t>analyzing</w:t>
      </w:r>
      <w:r w:rsidR="00787D18">
        <w:rPr>
          <w:rFonts w:asciiTheme="minorHAnsi" w:hAnsiTheme="minorHAnsi"/>
          <w:sz w:val="22"/>
          <w:szCs w:val="22"/>
        </w:rPr>
        <w:t xml:space="preserve"> the data</w:t>
      </w:r>
      <w:r w:rsidR="00590109">
        <w:rPr>
          <w:rFonts w:asciiTheme="minorHAnsi" w:hAnsiTheme="minorHAnsi"/>
          <w:sz w:val="22"/>
          <w:szCs w:val="22"/>
        </w:rPr>
        <w:t xml:space="preserve">, n-numbers, repeats and precision measures </w:t>
      </w:r>
      <w:r w:rsidR="009866B9">
        <w:rPr>
          <w:rFonts w:asciiTheme="minorHAnsi" w:hAnsiTheme="minorHAnsi"/>
          <w:sz w:val="22"/>
          <w:szCs w:val="22"/>
        </w:rPr>
        <w:t>(mean</w:t>
      </w:r>
      <w:r w:rsidR="00CD7522">
        <w:rPr>
          <w:rFonts w:asciiTheme="minorHAnsi" w:hAnsiTheme="minorHAnsi"/>
          <w:sz w:val="22"/>
          <w:szCs w:val="22"/>
        </w:rPr>
        <w:t>±</w:t>
      </w:r>
      <w:r w:rsidR="009866B9">
        <w:rPr>
          <w:rFonts w:asciiTheme="minorHAnsi" w:hAnsiTheme="minorHAnsi"/>
          <w:sz w:val="22"/>
          <w:szCs w:val="22"/>
        </w:rPr>
        <w:t xml:space="preserve">SEM) </w:t>
      </w:r>
      <w:r w:rsidR="00B47B8C">
        <w:rPr>
          <w:rFonts w:asciiTheme="minorHAnsi" w:hAnsiTheme="minorHAnsi"/>
          <w:sz w:val="22"/>
          <w:szCs w:val="22"/>
        </w:rPr>
        <w:t xml:space="preserve">are described in the </w:t>
      </w:r>
      <w:r w:rsidR="00C40CEC">
        <w:rPr>
          <w:rFonts w:asciiTheme="minorHAnsi" w:hAnsiTheme="minorHAnsi"/>
          <w:sz w:val="22"/>
          <w:szCs w:val="22"/>
        </w:rPr>
        <w:t>F</w:t>
      </w:r>
      <w:r w:rsidR="00B47B8C">
        <w:rPr>
          <w:rFonts w:asciiTheme="minorHAnsi" w:hAnsiTheme="minorHAnsi"/>
          <w:sz w:val="22"/>
          <w:szCs w:val="22"/>
        </w:rPr>
        <w:t xml:space="preserve">igure </w:t>
      </w:r>
      <w:r w:rsidR="00C40CEC">
        <w:rPr>
          <w:rFonts w:asciiTheme="minorHAnsi" w:hAnsiTheme="minorHAnsi"/>
          <w:sz w:val="22"/>
          <w:szCs w:val="22"/>
        </w:rPr>
        <w:t>L</w:t>
      </w:r>
      <w:r w:rsidR="00B47B8C">
        <w:rPr>
          <w:rFonts w:asciiTheme="minorHAnsi" w:hAnsiTheme="minorHAnsi"/>
          <w:sz w:val="22"/>
          <w:szCs w:val="22"/>
        </w:rPr>
        <w:t xml:space="preserve">egends and in the Methods. Whenever possible examples of the raw data </w:t>
      </w:r>
      <w:r w:rsidR="00787D18">
        <w:rPr>
          <w:rFonts w:asciiTheme="minorHAnsi" w:hAnsiTheme="minorHAnsi"/>
          <w:sz w:val="22"/>
          <w:szCs w:val="22"/>
        </w:rPr>
        <w:t>are</w:t>
      </w:r>
      <w:r w:rsidR="00B47B8C">
        <w:rPr>
          <w:rFonts w:asciiTheme="minorHAnsi" w:hAnsiTheme="minorHAnsi"/>
          <w:sz w:val="22"/>
          <w:szCs w:val="22"/>
        </w:rPr>
        <w:t xml:space="preserve"> provided </w:t>
      </w:r>
      <w:r w:rsidR="00121FF4">
        <w:rPr>
          <w:rFonts w:asciiTheme="minorHAnsi" w:hAnsiTheme="minorHAnsi"/>
          <w:sz w:val="22"/>
          <w:szCs w:val="22"/>
        </w:rPr>
        <w:t xml:space="preserve">directly </w:t>
      </w:r>
      <w:r w:rsidR="00B47B8C">
        <w:rPr>
          <w:rFonts w:asciiTheme="minorHAnsi" w:hAnsiTheme="minorHAnsi"/>
          <w:sz w:val="22"/>
          <w:szCs w:val="22"/>
        </w:rPr>
        <w:t xml:space="preserve">in the figures, this includes flow cytometry plots with gating strategies, histograms showing protein expression (e.g. intracellular </w:t>
      </w:r>
      <w:proofErr w:type="spellStart"/>
      <w:r w:rsidR="00B47B8C">
        <w:rPr>
          <w:rFonts w:asciiTheme="minorHAnsi" w:hAnsiTheme="minorHAnsi"/>
          <w:sz w:val="22"/>
          <w:szCs w:val="22"/>
        </w:rPr>
        <w:t>TCRb</w:t>
      </w:r>
      <w:r w:rsidR="00CD7522">
        <w:rPr>
          <w:rFonts w:asciiTheme="minorHAnsi" w:hAnsiTheme="minorHAnsi"/>
          <w:sz w:val="22"/>
          <w:szCs w:val="22"/>
        </w:rPr>
        <w:t>eta</w:t>
      </w:r>
      <w:proofErr w:type="spellEnd"/>
      <w:r w:rsidR="00B47B8C">
        <w:rPr>
          <w:rFonts w:asciiTheme="minorHAnsi" w:hAnsiTheme="minorHAnsi"/>
          <w:sz w:val="22"/>
          <w:szCs w:val="22"/>
        </w:rPr>
        <w:t>, MYC expression</w:t>
      </w:r>
      <w:r w:rsidR="00121FF4">
        <w:rPr>
          <w:rFonts w:asciiTheme="minorHAnsi" w:hAnsiTheme="minorHAnsi"/>
          <w:sz w:val="22"/>
          <w:szCs w:val="22"/>
        </w:rPr>
        <w:t xml:space="preserve">, </w:t>
      </w:r>
      <w:r w:rsidR="00787D18">
        <w:rPr>
          <w:rFonts w:asciiTheme="minorHAnsi" w:hAnsiTheme="minorHAnsi"/>
          <w:sz w:val="22"/>
          <w:szCs w:val="22"/>
        </w:rPr>
        <w:t xml:space="preserve">amount of </w:t>
      </w:r>
      <w:r w:rsidR="00121FF4">
        <w:rPr>
          <w:rFonts w:asciiTheme="minorHAnsi" w:hAnsiTheme="minorHAnsi"/>
          <w:sz w:val="22"/>
          <w:szCs w:val="22"/>
        </w:rPr>
        <w:t xml:space="preserve">DNA), </w:t>
      </w:r>
      <w:r w:rsidR="00CD7522">
        <w:rPr>
          <w:rFonts w:asciiTheme="minorHAnsi" w:hAnsiTheme="minorHAnsi"/>
          <w:sz w:val="22"/>
          <w:szCs w:val="22"/>
        </w:rPr>
        <w:t>immuno</w:t>
      </w:r>
      <w:r w:rsidR="00121FF4">
        <w:rPr>
          <w:rFonts w:asciiTheme="minorHAnsi" w:hAnsiTheme="minorHAnsi"/>
          <w:sz w:val="22"/>
          <w:szCs w:val="22"/>
        </w:rPr>
        <w:t>blots showing levels of O</w:t>
      </w:r>
      <w:r w:rsidR="00787D18">
        <w:rPr>
          <w:rFonts w:asciiTheme="minorHAnsi" w:hAnsiTheme="minorHAnsi"/>
          <w:sz w:val="22"/>
          <w:szCs w:val="22"/>
        </w:rPr>
        <w:t>X</w:t>
      </w:r>
      <w:r w:rsidR="00121FF4">
        <w:rPr>
          <w:rFonts w:asciiTheme="minorHAnsi" w:hAnsiTheme="minorHAnsi"/>
          <w:sz w:val="22"/>
          <w:szCs w:val="22"/>
        </w:rPr>
        <w:t>SR1 phospho</w:t>
      </w:r>
      <w:r w:rsidR="00787D18">
        <w:rPr>
          <w:rFonts w:asciiTheme="minorHAnsi" w:hAnsiTheme="minorHAnsi"/>
          <w:sz w:val="22"/>
          <w:szCs w:val="22"/>
        </w:rPr>
        <w:t>r</w:t>
      </w:r>
      <w:r w:rsidR="00121FF4">
        <w:rPr>
          <w:rFonts w:asciiTheme="minorHAnsi" w:hAnsiTheme="minorHAnsi"/>
          <w:sz w:val="22"/>
          <w:szCs w:val="22"/>
        </w:rPr>
        <w:t xml:space="preserve">ylation, microscopy images. Raw data for the RNAseq experiment has been uploaded to GEO, while </w:t>
      </w:r>
      <w:r w:rsidR="00787D18">
        <w:rPr>
          <w:rFonts w:asciiTheme="minorHAnsi" w:hAnsiTheme="minorHAnsi"/>
          <w:sz w:val="22"/>
          <w:szCs w:val="22"/>
        </w:rPr>
        <w:t>analyzed</w:t>
      </w:r>
      <w:r w:rsidR="00121FF4">
        <w:rPr>
          <w:rFonts w:asciiTheme="minorHAnsi" w:hAnsiTheme="minorHAnsi"/>
          <w:sz w:val="22"/>
          <w:szCs w:val="22"/>
        </w:rPr>
        <w:t xml:space="preserve"> </w:t>
      </w:r>
      <w:r w:rsidR="00CD7522">
        <w:rPr>
          <w:rFonts w:asciiTheme="minorHAnsi" w:hAnsiTheme="minorHAnsi"/>
          <w:sz w:val="22"/>
          <w:szCs w:val="22"/>
        </w:rPr>
        <w:t xml:space="preserve">RNAseq </w:t>
      </w:r>
      <w:r w:rsidR="00121FF4">
        <w:rPr>
          <w:rFonts w:asciiTheme="minorHAnsi" w:hAnsiTheme="minorHAnsi"/>
          <w:sz w:val="22"/>
          <w:szCs w:val="22"/>
        </w:rPr>
        <w:t xml:space="preserve">data can be found in the </w:t>
      </w:r>
      <w:r w:rsidR="00CD7522">
        <w:rPr>
          <w:rFonts w:asciiTheme="minorHAnsi" w:hAnsiTheme="minorHAnsi"/>
          <w:sz w:val="22"/>
          <w:szCs w:val="22"/>
        </w:rPr>
        <w:t>S</w:t>
      </w:r>
      <w:r w:rsidR="00121FF4">
        <w:rPr>
          <w:rFonts w:asciiTheme="minorHAnsi" w:hAnsiTheme="minorHAnsi"/>
          <w:sz w:val="22"/>
          <w:szCs w:val="22"/>
        </w:rPr>
        <w:t xml:space="preserve">upplementary </w:t>
      </w:r>
      <w:r w:rsidR="00CD7522">
        <w:rPr>
          <w:rFonts w:asciiTheme="minorHAnsi" w:hAnsiTheme="minorHAnsi"/>
          <w:sz w:val="22"/>
          <w:szCs w:val="22"/>
        </w:rPr>
        <w:t>Tables</w:t>
      </w:r>
      <w:r w:rsidR="00EC6C07">
        <w:rPr>
          <w:rFonts w:asciiTheme="minorHAnsi" w:hAnsiTheme="minorHAnsi"/>
          <w:sz w:val="22"/>
          <w:szCs w:val="22"/>
        </w:rPr>
        <w:t xml:space="preserve"> showing differential gene expression analysis with associated adjusted p-values</w:t>
      </w:r>
      <w:r w:rsidR="00121FF4">
        <w:rPr>
          <w:rFonts w:asciiTheme="minorHAnsi" w:hAnsiTheme="minorHAnsi"/>
          <w:sz w:val="22"/>
          <w:szCs w:val="22"/>
        </w:rPr>
        <w:t>.</w:t>
      </w:r>
      <w:r w:rsidR="009866B9">
        <w:rPr>
          <w:rFonts w:asciiTheme="minorHAnsi" w:hAnsiTheme="minorHAnsi"/>
          <w:sz w:val="22"/>
          <w:szCs w:val="22"/>
        </w:rPr>
        <w:t xml:space="preserve"> </w:t>
      </w:r>
      <w:r w:rsidR="00EC6C07">
        <w:rPr>
          <w:rFonts w:asciiTheme="minorHAnsi" w:hAnsiTheme="minorHAnsi"/>
          <w:sz w:val="22"/>
          <w:szCs w:val="22"/>
        </w:rPr>
        <w:t xml:space="preserve">On </w:t>
      </w:r>
      <w:r w:rsidR="00E91243">
        <w:rPr>
          <w:rFonts w:asciiTheme="minorHAnsi" w:hAnsiTheme="minorHAnsi"/>
          <w:sz w:val="22"/>
          <w:szCs w:val="22"/>
        </w:rPr>
        <w:t xml:space="preserve">the Figures, </w:t>
      </w:r>
      <w:r w:rsidR="00C40CEC">
        <w:rPr>
          <w:rFonts w:asciiTheme="minorHAnsi" w:hAnsiTheme="minorHAnsi"/>
          <w:sz w:val="22"/>
          <w:szCs w:val="22"/>
        </w:rPr>
        <w:t>p</w:t>
      </w:r>
      <w:r w:rsidR="009866B9">
        <w:rPr>
          <w:rFonts w:asciiTheme="minorHAnsi" w:hAnsiTheme="minorHAnsi"/>
          <w:sz w:val="22"/>
          <w:szCs w:val="22"/>
        </w:rPr>
        <w:t xml:space="preserve">-values are indicated as ranges, e.g. </w:t>
      </w:r>
      <w:r w:rsidR="00C40CEC">
        <w:rPr>
          <w:rFonts w:asciiTheme="minorHAnsi" w:hAnsiTheme="minorHAnsi"/>
          <w:sz w:val="22"/>
          <w:szCs w:val="22"/>
        </w:rPr>
        <w:t>* 0.01 &lt; p</w:t>
      </w:r>
      <w:r w:rsidR="009866B9" w:rsidRPr="009866B9">
        <w:rPr>
          <w:rFonts w:asciiTheme="minorHAnsi" w:hAnsiTheme="minorHAnsi"/>
          <w:sz w:val="22"/>
          <w:szCs w:val="22"/>
        </w:rPr>
        <w:t xml:space="preserve"> &lt; 0.05</w:t>
      </w:r>
      <w:r w:rsidR="009E0F1D">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A4E5D19" w:rsidR="00BC3CCE" w:rsidRPr="00505C51" w:rsidRDefault="009E0F1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randomization of animals was done. </w:t>
      </w:r>
      <w:r w:rsidR="00121FF4">
        <w:rPr>
          <w:rFonts w:asciiTheme="minorHAnsi" w:hAnsiTheme="minorHAnsi"/>
          <w:sz w:val="22"/>
          <w:szCs w:val="22"/>
        </w:rPr>
        <w:t>No masking</w:t>
      </w:r>
      <w:r>
        <w:rPr>
          <w:rFonts w:asciiTheme="minorHAnsi" w:hAnsiTheme="minorHAnsi"/>
          <w:sz w:val="22"/>
          <w:szCs w:val="22"/>
        </w:rPr>
        <w:t xml:space="preserve"> or </w:t>
      </w:r>
      <w:r w:rsidR="00121FF4">
        <w:rPr>
          <w:rFonts w:asciiTheme="minorHAnsi" w:hAnsiTheme="minorHAnsi"/>
          <w:sz w:val="22"/>
          <w:szCs w:val="22"/>
        </w:rPr>
        <w:t>blinding was used. For each experiment all samples were always analyzed with the same criteria, e.g. using identical gating strategies for flow cytometry experiments.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3B6E60A6" w14:textId="7A170D02" w:rsidR="00BC3CCE" w:rsidRPr="00505C51" w:rsidRDefault="00E332F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r w:rsidR="005A2AD7">
        <w:rPr>
          <w:rFonts w:asciiTheme="minorHAnsi" w:hAnsiTheme="minorHAnsi"/>
          <w:sz w:val="22"/>
          <w:szCs w:val="22"/>
        </w:rPr>
        <w:t xml:space="preserve">RNAseq </w:t>
      </w:r>
      <w:r>
        <w:rPr>
          <w:rFonts w:asciiTheme="minorHAnsi" w:hAnsiTheme="minorHAnsi"/>
          <w:sz w:val="22"/>
          <w:szCs w:val="22"/>
        </w:rPr>
        <w:t xml:space="preserve">data that was used for the analysis </w:t>
      </w:r>
      <w:r w:rsidR="005A2AD7">
        <w:rPr>
          <w:rFonts w:asciiTheme="minorHAnsi" w:hAnsiTheme="minorHAnsi"/>
          <w:sz w:val="22"/>
          <w:szCs w:val="22"/>
        </w:rPr>
        <w:t>shown in</w:t>
      </w:r>
      <w:r>
        <w:rPr>
          <w:rFonts w:asciiTheme="minorHAnsi" w:hAnsiTheme="minorHAnsi"/>
          <w:sz w:val="22"/>
          <w:szCs w:val="22"/>
        </w:rPr>
        <w:t xml:space="preserve"> </w:t>
      </w:r>
      <w:r w:rsidR="000F71D0">
        <w:rPr>
          <w:rFonts w:asciiTheme="minorHAnsi" w:hAnsiTheme="minorHAnsi"/>
          <w:sz w:val="22"/>
          <w:szCs w:val="22"/>
        </w:rPr>
        <w:t>Fig</w:t>
      </w:r>
      <w:r w:rsidR="001C5EE0">
        <w:rPr>
          <w:rFonts w:asciiTheme="minorHAnsi" w:hAnsiTheme="minorHAnsi"/>
          <w:sz w:val="22"/>
          <w:szCs w:val="22"/>
        </w:rPr>
        <w:t>ures</w:t>
      </w:r>
      <w:r w:rsidR="000F71D0">
        <w:rPr>
          <w:rFonts w:asciiTheme="minorHAnsi" w:hAnsiTheme="minorHAnsi"/>
          <w:sz w:val="22"/>
          <w:szCs w:val="22"/>
        </w:rPr>
        <w:t xml:space="preserve"> 3D,</w:t>
      </w:r>
      <w:r w:rsidR="001C5EE0">
        <w:rPr>
          <w:rFonts w:asciiTheme="minorHAnsi" w:hAnsiTheme="minorHAnsi"/>
          <w:sz w:val="22"/>
          <w:szCs w:val="22"/>
        </w:rPr>
        <w:t>E,</w:t>
      </w:r>
      <w:r w:rsidR="000F71D0">
        <w:rPr>
          <w:rFonts w:asciiTheme="minorHAnsi" w:hAnsiTheme="minorHAnsi"/>
          <w:sz w:val="22"/>
          <w:szCs w:val="22"/>
        </w:rPr>
        <w:t xml:space="preserve"> 4</w:t>
      </w:r>
      <w:r w:rsidR="001C5EE0">
        <w:rPr>
          <w:rFonts w:asciiTheme="minorHAnsi" w:hAnsiTheme="minorHAnsi"/>
          <w:sz w:val="22"/>
          <w:szCs w:val="22"/>
        </w:rPr>
        <w:t>A-</w:t>
      </w:r>
      <w:r w:rsidR="003B16D0">
        <w:rPr>
          <w:rFonts w:asciiTheme="minorHAnsi" w:hAnsiTheme="minorHAnsi"/>
          <w:sz w:val="22"/>
          <w:szCs w:val="22"/>
        </w:rPr>
        <w:t>C</w:t>
      </w:r>
      <w:r w:rsidR="000F71D0">
        <w:rPr>
          <w:rFonts w:asciiTheme="minorHAnsi" w:hAnsiTheme="minorHAnsi"/>
          <w:sz w:val="22"/>
          <w:szCs w:val="22"/>
        </w:rPr>
        <w:t xml:space="preserve">, </w:t>
      </w:r>
      <w:r w:rsidR="001C5EE0">
        <w:rPr>
          <w:rFonts w:asciiTheme="minorHAnsi" w:hAnsiTheme="minorHAnsi"/>
          <w:sz w:val="22"/>
          <w:szCs w:val="22"/>
        </w:rPr>
        <w:t xml:space="preserve">5A, </w:t>
      </w:r>
      <w:r w:rsidR="000F71D0">
        <w:rPr>
          <w:rFonts w:asciiTheme="minorHAnsi" w:hAnsiTheme="minorHAnsi"/>
          <w:sz w:val="22"/>
          <w:szCs w:val="22"/>
        </w:rPr>
        <w:t>6</w:t>
      </w:r>
      <w:r w:rsidR="003B16D0">
        <w:rPr>
          <w:rFonts w:asciiTheme="minorHAnsi" w:hAnsiTheme="minorHAnsi"/>
          <w:sz w:val="22"/>
          <w:szCs w:val="22"/>
        </w:rPr>
        <w:t>A</w:t>
      </w:r>
      <w:r w:rsidR="000F71D0">
        <w:rPr>
          <w:rFonts w:asciiTheme="minorHAnsi" w:hAnsiTheme="minorHAnsi"/>
          <w:sz w:val="22"/>
          <w:szCs w:val="22"/>
        </w:rPr>
        <w:t xml:space="preserve">, </w:t>
      </w:r>
      <w:r w:rsidR="001C5EE0">
        <w:rPr>
          <w:rFonts w:asciiTheme="minorHAnsi" w:hAnsiTheme="minorHAnsi"/>
          <w:sz w:val="22"/>
          <w:szCs w:val="22"/>
        </w:rPr>
        <w:t xml:space="preserve">and </w:t>
      </w:r>
      <w:r w:rsidR="000F71D0">
        <w:rPr>
          <w:rFonts w:asciiTheme="minorHAnsi" w:hAnsiTheme="minorHAnsi"/>
          <w:sz w:val="22"/>
          <w:szCs w:val="22"/>
        </w:rPr>
        <w:t>7</w:t>
      </w:r>
      <w:r w:rsidR="001C5EE0">
        <w:rPr>
          <w:rFonts w:asciiTheme="minorHAnsi" w:hAnsiTheme="minorHAnsi"/>
          <w:sz w:val="22"/>
          <w:szCs w:val="22"/>
        </w:rPr>
        <w:t>A,</w:t>
      </w:r>
      <w:r w:rsidR="003B16D0">
        <w:rPr>
          <w:rFonts w:asciiTheme="minorHAnsi" w:hAnsiTheme="minorHAnsi"/>
          <w:sz w:val="22"/>
          <w:szCs w:val="22"/>
        </w:rPr>
        <w:t xml:space="preserve">B, Figure 4-Figure supplement 1A, </w:t>
      </w:r>
      <w:r w:rsidR="003B16D0">
        <w:rPr>
          <w:rFonts w:asciiTheme="minorHAnsi" w:hAnsiTheme="minorHAnsi"/>
          <w:sz w:val="22"/>
          <w:szCs w:val="22"/>
        </w:rPr>
        <w:t xml:space="preserve">Figure </w:t>
      </w:r>
      <w:r w:rsidR="003B16D0">
        <w:rPr>
          <w:rFonts w:asciiTheme="minorHAnsi" w:hAnsiTheme="minorHAnsi"/>
          <w:sz w:val="22"/>
          <w:szCs w:val="22"/>
        </w:rPr>
        <w:t>6</w:t>
      </w:r>
      <w:r w:rsidR="003B16D0">
        <w:rPr>
          <w:rFonts w:asciiTheme="minorHAnsi" w:hAnsiTheme="minorHAnsi"/>
          <w:sz w:val="22"/>
          <w:szCs w:val="22"/>
        </w:rPr>
        <w:t>-Figure supplement 1</w:t>
      </w:r>
      <w:r w:rsidR="003B16D0">
        <w:rPr>
          <w:rFonts w:asciiTheme="minorHAnsi" w:hAnsiTheme="minorHAnsi"/>
          <w:sz w:val="22"/>
          <w:szCs w:val="22"/>
        </w:rPr>
        <w:t xml:space="preserve">, </w:t>
      </w:r>
      <w:r w:rsidR="003B16D0">
        <w:rPr>
          <w:rFonts w:asciiTheme="minorHAnsi" w:hAnsiTheme="minorHAnsi"/>
          <w:sz w:val="22"/>
          <w:szCs w:val="22"/>
        </w:rPr>
        <w:t xml:space="preserve">Figure </w:t>
      </w:r>
      <w:r w:rsidR="003B16D0">
        <w:rPr>
          <w:rFonts w:asciiTheme="minorHAnsi" w:hAnsiTheme="minorHAnsi"/>
          <w:sz w:val="22"/>
          <w:szCs w:val="22"/>
        </w:rPr>
        <w:t>7</w:t>
      </w:r>
      <w:r w:rsidR="003B16D0">
        <w:rPr>
          <w:rFonts w:asciiTheme="minorHAnsi" w:hAnsiTheme="minorHAnsi"/>
          <w:sz w:val="22"/>
          <w:szCs w:val="22"/>
        </w:rPr>
        <w:t>-Figure supplement 1</w:t>
      </w:r>
      <w:r w:rsidR="003B16D0">
        <w:rPr>
          <w:rFonts w:asciiTheme="minorHAnsi" w:hAnsiTheme="minorHAnsi"/>
          <w:sz w:val="22"/>
          <w:szCs w:val="22"/>
        </w:rPr>
        <w:t xml:space="preserve">A </w:t>
      </w:r>
      <w:bookmarkStart w:id="0" w:name="_GoBack"/>
      <w:bookmarkEnd w:id="0"/>
      <w:r w:rsidR="000F71D0">
        <w:rPr>
          <w:rFonts w:asciiTheme="minorHAnsi" w:hAnsiTheme="minorHAnsi"/>
          <w:sz w:val="22"/>
          <w:szCs w:val="22"/>
        </w:rPr>
        <w:t xml:space="preserve">can be found in </w:t>
      </w:r>
      <w:r w:rsidR="004C6018">
        <w:rPr>
          <w:rFonts w:asciiTheme="minorHAnsi" w:hAnsiTheme="minorHAnsi"/>
          <w:sz w:val="22"/>
          <w:szCs w:val="22"/>
        </w:rPr>
        <w:t>S</w:t>
      </w:r>
      <w:r w:rsidR="000F71D0">
        <w:rPr>
          <w:rFonts w:asciiTheme="minorHAnsi" w:hAnsiTheme="minorHAnsi"/>
          <w:sz w:val="22"/>
          <w:szCs w:val="22"/>
        </w:rPr>
        <w:t xml:space="preserve">upplementary </w:t>
      </w:r>
      <w:r w:rsidR="004C6018">
        <w:rPr>
          <w:rFonts w:asciiTheme="minorHAnsi" w:hAnsiTheme="minorHAnsi"/>
          <w:sz w:val="22"/>
          <w:szCs w:val="22"/>
        </w:rPr>
        <w:t>T</w:t>
      </w:r>
      <w:r w:rsidR="000F71D0">
        <w:rPr>
          <w:rFonts w:asciiTheme="minorHAnsi" w:hAnsiTheme="minorHAnsi"/>
          <w:sz w:val="22"/>
          <w:szCs w:val="22"/>
        </w:rPr>
        <w:t>ables 1 to 3.</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BB5C2" w16cex:dateUtc="2020-03-17T20:46:00Z"/>
  <w16cex:commentExtensible w16cex:durableId="221BB7CF" w16cex:dateUtc="2020-03-17T20:55:00Z"/>
  <w16cex:commentExtensible w16cex:durableId="221BB3D2" w16cex:dateUtc="2020-03-17T20:38:00Z"/>
  <w16cex:commentExtensible w16cex:durableId="221BB413" w16cex:dateUtc="2020-03-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53F3" w14:textId="77777777" w:rsidR="00CE5B1F" w:rsidRDefault="00CE5B1F" w:rsidP="004215FE">
      <w:r>
        <w:separator/>
      </w:r>
    </w:p>
  </w:endnote>
  <w:endnote w:type="continuationSeparator" w:id="0">
    <w:p w14:paraId="55109D68" w14:textId="77777777" w:rsidR="00CE5B1F" w:rsidRDefault="00CE5B1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2C29F" w14:textId="77777777" w:rsidR="00CE5B1F" w:rsidRDefault="00CE5B1F" w:rsidP="004215FE">
      <w:r>
        <w:separator/>
      </w:r>
    </w:p>
  </w:footnote>
  <w:footnote w:type="continuationSeparator" w:id="0">
    <w:p w14:paraId="66EC2226" w14:textId="77777777" w:rsidR="00CE5B1F" w:rsidRDefault="00CE5B1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620"/>
    <w:rsid w:val="00022DC0"/>
    <w:rsid w:val="00046C62"/>
    <w:rsid w:val="00062DBF"/>
    <w:rsid w:val="00077382"/>
    <w:rsid w:val="00083FE8"/>
    <w:rsid w:val="0009444E"/>
    <w:rsid w:val="0009520A"/>
    <w:rsid w:val="000A32A6"/>
    <w:rsid w:val="000A38BC"/>
    <w:rsid w:val="000B2AEA"/>
    <w:rsid w:val="000C4C4F"/>
    <w:rsid w:val="000C773F"/>
    <w:rsid w:val="000D14EE"/>
    <w:rsid w:val="000D62F9"/>
    <w:rsid w:val="000F64EE"/>
    <w:rsid w:val="000F71D0"/>
    <w:rsid w:val="00100F97"/>
    <w:rsid w:val="001019CD"/>
    <w:rsid w:val="0010274B"/>
    <w:rsid w:val="00121FF4"/>
    <w:rsid w:val="00125190"/>
    <w:rsid w:val="00133662"/>
    <w:rsid w:val="00133907"/>
    <w:rsid w:val="00146DE9"/>
    <w:rsid w:val="0015519A"/>
    <w:rsid w:val="001618D5"/>
    <w:rsid w:val="00162971"/>
    <w:rsid w:val="00175192"/>
    <w:rsid w:val="001C5EE0"/>
    <w:rsid w:val="001E1D59"/>
    <w:rsid w:val="001F6F30"/>
    <w:rsid w:val="0020311D"/>
    <w:rsid w:val="00212F30"/>
    <w:rsid w:val="00217B9E"/>
    <w:rsid w:val="002336C6"/>
    <w:rsid w:val="00241081"/>
    <w:rsid w:val="00262A04"/>
    <w:rsid w:val="00266462"/>
    <w:rsid w:val="002A068D"/>
    <w:rsid w:val="002A0ED1"/>
    <w:rsid w:val="002A7487"/>
    <w:rsid w:val="002B403D"/>
    <w:rsid w:val="002D65FC"/>
    <w:rsid w:val="00307F5D"/>
    <w:rsid w:val="003248ED"/>
    <w:rsid w:val="00370080"/>
    <w:rsid w:val="003839D2"/>
    <w:rsid w:val="003B16D0"/>
    <w:rsid w:val="003F19A6"/>
    <w:rsid w:val="00402ADD"/>
    <w:rsid w:val="00406FF4"/>
    <w:rsid w:val="0041682E"/>
    <w:rsid w:val="004215FE"/>
    <w:rsid w:val="004242DB"/>
    <w:rsid w:val="00426FD0"/>
    <w:rsid w:val="00441726"/>
    <w:rsid w:val="004505C5"/>
    <w:rsid w:val="00451B01"/>
    <w:rsid w:val="00455849"/>
    <w:rsid w:val="0046405E"/>
    <w:rsid w:val="00471732"/>
    <w:rsid w:val="004A5C32"/>
    <w:rsid w:val="004B2C1D"/>
    <w:rsid w:val="004B41D4"/>
    <w:rsid w:val="004C6018"/>
    <w:rsid w:val="004D5E59"/>
    <w:rsid w:val="004D602A"/>
    <w:rsid w:val="004D73CF"/>
    <w:rsid w:val="004E4945"/>
    <w:rsid w:val="004F451D"/>
    <w:rsid w:val="00505C51"/>
    <w:rsid w:val="00516A01"/>
    <w:rsid w:val="0053000A"/>
    <w:rsid w:val="00550F13"/>
    <w:rsid w:val="005530AE"/>
    <w:rsid w:val="00555F44"/>
    <w:rsid w:val="00566103"/>
    <w:rsid w:val="00590109"/>
    <w:rsid w:val="00592792"/>
    <w:rsid w:val="005A2AD7"/>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14EC7"/>
    <w:rsid w:val="00762B36"/>
    <w:rsid w:val="00763BA5"/>
    <w:rsid w:val="0076524F"/>
    <w:rsid w:val="00767B26"/>
    <w:rsid w:val="00787D18"/>
    <w:rsid w:val="00795CED"/>
    <w:rsid w:val="007B6567"/>
    <w:rsid w:val="007B6D8A"/>
    <w:rsid w:val="007B7AF0"/>
    <w:rsid w:val="007C1A97"/>
    <w:rsid w:val="007D18C3"/>
    <w:rsid w:val="007E54D8"/>
    <w:rsid w:val="007E5880"/>
    <w:rsid w:val="007F7435"/>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64F03"/>
    <w:rsid w:val="009866B9"/>
    <w:rsid w:val="00993065"/>
    <w:rsid w:val="009A0661"/>
    <w:rsid w:val="009D0D28"/>
    <w:rsid w:val="009E0F1D"/>
    <w:rsid w:val="009E6ACE"/>
    <w:rsid w:val="009E7B13"/>
    <w:rsid w:val="00A11EC6"/>
    <w:rsid w:val="00A131BD"/>
    <w:rsid w:val="00A135AA"/>
    <w:rsid w:val="00A32E20"/>
    <w:rsid w:val="00A5368C"/>
    <w:rsid w:val="00A62B52"/>
    <w:rsid w:val="00A828FF"/>
    <w:rsid w:val="00A84B3E"/>
    <w:rsid w:val="00AB5612"/>
    <w:rsid w:val="00AC49AA"/>
    <w:rsid w:val="00AD7A8F"/>
    <w:rsid w:val="00AE7C75"/>
    <w:rsid w:val="00AF5736"/>
    <w:rsid w:val="00B124CC"/>
    <w:rsid w:val="00B17836"/>
    <w:rsid w:val="00B24C80"/>
    <w:rsid w:val="00B25462"/>
    <w:rsid w:val="00B330BD"/>
    <w:rsid w:val="00B377FE"/>
    <w:rsid w:val="00B4292F"/>
    <w:rsid w:val="00B47B8C"/>
    <w:rsid w:val="00B57E8A"/>
    <w:rsid w:val="00B64119"/>
    <w:rsid w:val="00B94C5D"/>
    <w:rsid w:val="00BA4D1B"/>
    <w:rsid w:val="00BA5BB7"/>
    <w:rsid w:val="00BB00D0"/>
    <w:rsid w:val="00BB55EC"/>
    <w:rsid w:val="00BC3CCE"/>
    <w:rsid w:val="00C1184B"/>
    <w:rsid w:val="00C21D14"/>
    <w:rsid w:val="00C24CF7"/>
    <w:rsid w:val="00C40CEC"/>
    <w:rsid w:val="00C42ECB"/>
    <w:rsid w:val="00C52A77"/>
    <w:rsid w:val="00C820B0"/>
    <w:rsid w:val="00CB3488"/>
    <w:rsid w:val="00CC6EF3"/>
    <w:rsid w:val="00CD6AEC"/>
    <w:rsid w:val="00CD7522"/>
    <w:rsid w:val="00CE5B1F"/>
    <w:rsid w:val="00CE6849"/>
    <w:rsid w:val="00CF4BBE"/>
    <w:rsid w:val="00CF6CB5"/>
    <w:rsid w:val="00D10224"/>
    <w:rsid w:val="00D44612"/>
    <w:rsid w:val="00D473BE"/>
    <w:rsid w:val="00D50299"/>
    <w:rsid w:val="00D74320"/>
    <w:rsid w:val="00D779BF"/>
    <w:rsid w:val="00D83D45"/>
    <w:rsid w:val="00D9104C"/>
    <w:rsid w:val="00D93937"/>
    <w:rsid w:val="00DE207A"/>
    <w:rsid w:val="00DE2719"/>
    <w:rsid w:val="00DF1913"/>
    <w:rsid w:val="00E007B4"/>
    <w:rsid w:val="00E234CA"/>
    <w:rsid w:val="00E332FD"/>
    <w:rsid w:val="00E41364"/>
    <w:rsid w:val="00E534DC"/>
    <w:rsid w:val="00E551C1"/>
    <w:rsid w:val="00E61AB4"/>
    <w:rsid w:val="00E70517"/>
    <w:rsid w:val="00E870D1"/>
    <w:rsid w:val="00E91243"/>
    <w:rsid w:val="00EB1BDD"/>
    <w:rsid w:val="00EC6C07"/>
    <w:rsid w:val="00ED346E"/>
    <w:rsid w:val="00ED7DF6"/>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42F1130-E1B6-6B4D-B464-7ACBECFE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B8946-111A-564C-B919-DCA0A1EF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Victor Tybulewicz</cp:lastModifiedBy>
  <cp:revision>2</cp:revision>
  <cp:lastPrinted>2020-03-18T11:21:00Z</cp:lastPrinted>
  <dcterms:created xsi:type="dcterms:W3CDTF">2020-10-08T22:14:00Z</dcterms:created>
  <dcterms:modified xsi:type="dcterms:W3CDTF">2020-10-08T22:14:00Z</dcterms:modified>
</cp:coreProperties>
</file>