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52E" w:rsidRPr="00D10239" w:rsidRDefault="00AE552E" w:rsidP="00AE552E">
      <w:pPr>
        <w:pStyle w:val="Heading1"/>
        <w:rPr>
          <w:color w:val="000000" w:themeColor="text1"/>
        </w:rPr>
      </w:pPr>
      <w:r w:rsidRPr="00D10239">
        <w:rPr>
          <w:color w:val="000000" w:themeColor="text1"/>
        </w:rPr>
        <w:t>Supplementary Table</w:t>
      </w:r>
    </w:p>
    <w:p w:rsidR="00AE552E" w:rsidRPr="00D10239" w:rsidRDefault="00AE552E" w:rsidP="00AE552E">
      <w:pPr>
        <w:pStyle w:val="captions"/>
        <w:spacing w:before="240" w:after="120" w:line="276" w:lineRule="auto"/>
        <w:rPr>
          <w:color w:val="000000" w:themeColor="text1"/>
        </w:rPr>
      </w:pPr>
      <w:r w:rsidRPr="00D10239">
        <w:rPr>
          <w:b/>
          <w:color w:val="595959" w:themeColor="text1" w:themeTint="A6"/>
          <w:sz w:val="18"/>
        </w:rPr>
        <w:t>Suppl</w:t>
      </w:r>
      <w:r>
        <w:rPr>
          <w:b/>
          <w:color w:val="595959" w:themeColor="text1" w:themeTint="A6"/>
          <w:sz w:val="18"/>
        </w:rPr>
        <w:t>ementary</w:t>
      </w:r>
      <w:r w:rsidRPr="00D10239">
        <w:rPr>
          <w:b/>
          <w:color w:val="595959" w:themeColor="text1" w:themeTint="A6"/>
          <w:sz w:val="18"/>
        </w:rPr>
        <w:t xml:space="preserve"> </w:t>
      </w:r>
      <w:r>
        <w:rPr>
          <w:b/>
          <w:color w:val="595959" w:themeColor="text1" w:themeTint="A6"/>
          <w:sz w:val="18"/>
        </w:rPr>
        <w:t>File</w:t>
      </w:r>
      <w:r w:rsidRPr="00D10239">
        <w:rPr>
          <w:b/>
          <w:color w:val="595959" w:themeColor="text1" w:themeTint="A6"/>
          <w:sz w:val="18"/>
        </w:rPr>
        <w:t xml:space="preserve"> </w:t>
      </w:r>
      <w:r w:rsidRPr="00D10239">
        <w:rPr>
          <w:b/>
          <w:color w:val="595959" w:themeColor="text1" w:themeTint="A6"/>
          <w:sz w:val="18"/>
        </w:rPr>
        <w:t>1.</w:t>
      </w:r>
      <w:r w:rsidRPr="00D10239">
        <w:rPr>
          <w:color w:val="000000" w:themeColor="text1"/>
          <w:sz w:val="18"/>
        </w:rPr>
        <w:t xml:space="preserve"> Target words used in this study were adjectives and numbers. Note that adjectives were comparable with regard to their positive valence </w:t>
      </w:r>
      <w:r w:rsidRPr="00D10239">
        <w:rPr>
          <w:color w:val="000000" w:themeColor="text1"/>
          <w:sz w:val="18"/>
        </w:rPr>
        <w:fldChar w:fldCharType="begin"/>
      </w:r>
      <w:r>
        <w:rPr>
          <w:color w:val="000000" w:themeColor="text1"/>
          <w:sz w:val="18"/>
        </w:rPr>
        <w:instrText xml:space="preserve"> ADDIN EN.CITE &lt;EndNote&gt;&lt;Cite&gt;&lt;Author&gt;Scott&lt;/Author&gt;&lt;Year&gt;2019&lt;/Year&gt;&lt;RecNum&gt;766&lt;/RecNum&gt;&lt;DisplayText&gt;(G. G. Scott, et al., 2019)&lt;/DisplayText&gt;&lt;record&gt;&lt;rec-number&gt;766&lt;/rec-number&gt;&lt;foreign-keys&gt;&lt;key app="EN" db-id="9p5a2zfzzere07epa545spr0sdxex5dxsvzw"&gt;766&lt;/key&gt;&lt;/foreign-keys&gt;&lt;ref-type name="Journal Article"&gt;17&lt;/ref-type&gt;&lt;contributors&gt;&lt;authors&gt;&lt;author&gt;Scott, G.G.&lt;/author&gt;&lt;author&gt;Keitel, A.&lt;/author&gt;&lt;author&gt;Becirspahic, M.&lt;/author&gt;&lt;author&gt;Yao, B.&lt;/author&gt;&lt;author&gt;Sereno, S.C.&lt;/author&gt;&lt;/authors&gt;&lt;/contributors&gt;&lt;titles&gt;&lt;title&gt;The Glasgow Norms: Ratings of 5,500 words on nine scales&lt;/title&gt;&lt;secondary-title&gt;Behavior research methods&lt;/secondary-title&gt;&lt;/titles&gt;&lt;periodical&gt;&lt;full-title&gt;Behavior research methods&lt;/full-title&gt;&lt;/periodical&gt;&lt;pages&gt;1258-1270&lt;/pages&gt;&lt;volume&gt;51&lt;/volume&gt;&lt;number&gt;3&lt;/number&gt;&lt;dates&gt;&lt;year&gt;2019&lt;/year&gt;&lt;/dates&gt;&lt;isbn&gt;1554-3528&lt;/isbn&gt;&lt;urls&gt;&lt;/urls&gt;&lt;/record&gt;&lt;/Cite&gt;&lt;/EndNote&gt;</w:instrText>
      </w:r>
      <w:r w:rsidRPr="00D10239">
        <w:rPr>
          <w:color w:val="000000" w:themeColor="text1"/>
          <w:sz w:val="18"/>
        </w:rPr>
        <w:fldChar w:fldCharType="separate"/>
      </w:r>
      <w:r>
        <w:rPr>
          <w:noProof/>
          <w:color w:val="000000" w:themeColor="text1"/>
          <w:sz w:val="18"/>
        </w:rPr>
        <w:t>(</w:t>
      </w:r>
      <w:hyperlink w:anchor="_ENREF_95" w:tooltip="Scott, 2019 #766" w:history="1">
        <w:r>
          <w:rPr>
            <w:noProof/>
            <w:color w:val="000000" w:themeColor="text1"/>
            <w:sz w:val="18"/>
          </w:rPr>
          <w:t>G. G. Scott, et al., 2019</w:t>
        </w:r>
      </w:hyperlink>
      <w:r>
        <w:rPr>
          <w:noProof/>
          <w:color w:val="000000" w:themeColor="text1"/>
          <w:sz w:val="18"/>
        </w:rPr>
        <w:t>)</w:t>
      </w:r>
      <w:r w:rsidRPr="00D10239">
        <w:rPr>
          <w:color w:val="000000" w:themeColor="text1"/>
          <w:sz w:val="18"/>
        </w:rPr>
        <w:fldChar w:fldCharType="end"/>
      </w:r>
      <w:r w:rsidRPr="00D10239">
        <w:rPr>
          <w:color w:val="000000" w:themeColor="text1"/>
          <w:sz w:val="1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AE552E" w:rsidRPr="00B76411" w:rsidTr="00837682">
        <w:tc>
          <w:tcPr>
            <w:tcW w:w="2268" w:type="dxa"/>
            <w:tcBorders>
              <w:bottom w:val="single" w:sz="4" w:space="0" w:color="auto"/>
            </w:tcBorders>
          </w:tcPr>
          <w:p w:rsidR="00AE552E" w:rsidRPr="00D10239" w:rsidRDefault="00AE552E" w:rsidP="00837682">
            <w:pPr>
              <w:rPr>
                <w:b/>
                <w:bCs/>
                <w:color w:val="000000" w:themeColor="text1"/>
              </w:rPr>
            </w:pPr>
            <w:r w:rsidRPr="00D10239">
              <w:rPr>
                <w:b/>
                <w:bCs/>
                <w:color w:val="000000" w:themeColor="text1"/>
              </w:rPr>
              <w:t>Adjectives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E552E" w:rsidRPr="00D10239" w:rsidRDefault="00AE552E" w:rsidP="00837682">
            <w:pPr>
              <w:rPr>
                <w:b/>
                <w:bCs/>
                <w:color w:val="000000" w:themeColor="text1"/>
              </w:rPr>
            </w:pPr>
            <w:r w:rsidRPr="00D10239">
              <w:rPr>
                <w:b/>
                <w:bCs/>
                <w:color w:val="000000" w:themeColor="text1"/>
              </w:rPr>
              <w:t>Numbers</w:t>
            </w:r>
          </w:p>
        </w:tc>
      </w:tr>
      <w:tr w:rsidR="00AE552E" w:rsidRPr="00B76411" w:rsidTr="00837682">
        <w:tc>
          <w:tcPr>
            <w:tcW w:w="2268" w:type="dxa"/>
            <w:tcBorders>
              <w:top w:val="single" w:sz="4" w:space="0" w:color="auto"/>
            </w:tcBorders>
          </w:tcPr>
          <w:p w:rsidR="00AE552E" w:rsidRPr="00D10239" w:rsidRDefault="00AE552E" w:rsidP="00837682">
            <w:pPr>
              <w:rPr>
                <w:color w:val="000000" w:themeColor="text1"/>
                <w:sz w:val="20"/>
                <w:szCs w:val="20"/>
              </w:rPr>
            </w:pPr>
            <w:r w:rsidRPr="00D10239">
              <w:rPr>
                <w:color w:val="000000" w:themeColor="text1"/>
                <w:sz w:val="20"/>
                <w:szCs w:val="20"/>
              </w:rPr>
              <w:t>Beautiful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E552E" w:rsidRPr="00D10239" w:rsidRDefault="00AE552E" w:rsidP="00837682">
            <w:pPr>
              <w:rPr>
                <w:color w:val="000000" w:themeColor="text1"/>
                <w:sz w:val="20"/>
                <w:szCs w:val="20"/>
              </w:rPr>
            </w:pPr>
            <w:r w:rsidRPr="00D10239">
              <w:rPr>
                <w:color w:val="000000" w:themeColor="text1"/>
                <w:sz w:val="20"/>
                <w:szCs w:val="20"/>
              </w:rPr>
              <w:t>Eleven</w:t>
            </w:r>
          </w:p>
        </w:tc>
      </w:tr>
      <w:tr w:rsidR="00AE552E" w:rsidRPr="00B76411" w:rsidTr="00837682">
        <w:tc>
          <w:tcPr>
            <w:tcW w:w="2268" w:type="dxa"/>
          </w:tcPr>
          <w:p w:rsidR="00AE552E" w:rsidRPr="00D10239" w:rsidRDefault="00AE552E" w:rsidP="00837682">
            <w:pPr>
              <w:rPr>
                <w:color w:val="000000" w:themeColor="text1"/>
                <w:sz w:val="20"/>
                <w:szCs w:val="20"/>
              </w:rPr>
            </w:pPr>
            <w:r w:rsidRPr="00D10239">
              <w:rPr>
                <w:color w:val="000000" w:themeColor="text1"/>
                <w:sz w:val="20"/>
                <w:szCs w:val="20"/>
              </w:rPr>
              <w:t>Amazing</w:t>
            </w:r>
          </w:p>
        </w:tc>
        <w:tc>
          <w:tcPr>
            <w:tcW w:w="2268" w:type="dxa"/>
          </w:tcPr>
          <w:p w:rsidR="00AE552E" w:rsidRPr="00D10239" w:rsidRDefault="00AE552E" w:rsidP="00837682">
            <w:pPr>
              <w:rPr>
                <w:color w:val="000000" w:themeColor="text1"/>
                <w:sz w:val="20"/>
                <w:szCs w:val="20"/>
              </w:rPr>
            </w:pPr>
            <w:r w:rsidRPr="00D10239">
              <w:rPr>
                <w:color w:val="000000" w:themeColor="text1"/>
                <w:sz w:val="20"/>
                <w:szCs w:val="20"/>
              </w:rPr>
              <w:t>Twenty-one</w:t>
            </w:r>
          </w:p>
        </w:tc>
      </w:tr>
      <w:tr w:rsidR="00AE552E" w:rsidRPr="00B76411" w:rsidTr="00837682">
        <w:tc>
          <w:tcPr>
            <w:tcW w:w="2268" w:type="dxa"/>
          </w:tcPr>
          <w:p w:rsidR="00AE552E" w:rsidRPr="00D10239" w:rsidRDefault="00AE552E" w:rsidP="00837682">
            <w:pPr>
              <w:rPr>
                <w:color w:val="000000" w:themeColor="text1"/>
                <w:sz w:val="20"/>
                <w:szCs w:val="20"/>
              </w:rPr>
            </w:pPr>
            <w:r w:rsidRPr="00D10239">
              <w:rPr>
                <w:color w:val="000000" w:themeColor="text1"/>
                <w:sz w:val="20"/>
                <w:szCs w:val="20"/>
              </w:rPr>
              <w:t>Exciting</w:t>
            </w:r>
          </w:p>
        </w:tc>
        <w:tc>
          <w:tcPr>
            <w:tcW w:w="2268" w:type="dxa"/>
          </w:tcPr>
          <w:p w:rsidR="00AE552E" w:rsidRPr="00D10239" w:rsidRDefault="00AE552E" w:rsidP="00837682">
            <w:pPr>
              <w:rPr>
                <w:color w:val="000000" w:themeColor="text1"/>
                <w:sz w:val="20"/>
                <w:szCs w:val="20"/>
              </w:rPr>
            </w:pPr>
            <w:r w:rsidRPr="00D10239">
              <w:rPr>
                <w:color w:val="000000" w:themeColor="text1"/>
                <w:sz w:val="20"/>
                <w:szCs w:val="20"/>
              </w:rPr>
              <w:t>Thirty-two</w:t>
            </w:r>
          </w:p>
        </w:tc>
      </w:tr>
      <w:tr w:rsidR="00AE552E" w:rsidRPr="00B76411" w:rsidTr="00837682">
        <w:tc>
          <w:tcPr>
            <w:tcW w:w="2268" w:type="dxa"/>
          </w:tcPr>
          <w:p w:rsidR="00AE552E" w:rsidRPr="00D10239" w:rsidRDefault="00AE552E" w:rsidP="00837682">
            <w:pPr>
              <w:rPr>
                <w:color w:val="000000" w:themeColor="text1"/>
                <w:sz w:val="20"/>
                <w:szCs w:val="20"/>
              </w:rPr>
            </w:pPr>
            <w:r w:rsidRPr="00D10239">
              <w:rPr>
                <w:color w:val="000000" w:themeColor="text1"/>
                <w:sz w:val="20"/>
                <w:szCs w:val="20"/>
              </w:rPr>
              <w:t>Fantastic</w:t>
            </w:r>
          </w:p>
        </w:tc>
        <w:tc>
          <w:tcPr>
            <w:tcW w:w="2268" w:type="dxa"/>
          </w:tcPr>
          <w:p w:rsidR="00AE552E" w:rsidRPr="00D10239" w:rsidRDefault="00AE552E" w:rsidP="00837682">
            <w:pPr>
              <w:rPr>
                <w:color w:val="000000" w:themeColor="text1"/>
                <w:sz w:val="20"/>
                <w:szCs w:val="20"/>
              </w:rPr>
            </w:pPr>
            <w:r w:rsidRPr="00D10239">
              <w:rPr>
                <w:color w:val="000000" w:themeColor="text1"/>
                <w:sz w:val="20"/>
                <w:szCs w:val="20"/>
              </w:rPr>
              <w:t>Forty-three</w:t>
            </w:r>
          </w:p>
        </w:tc>
      </w:tr>
      <w:tr w:rsidR="00AE552E" w:rsidRPr="00B76411" w:rsidTr="00837682">
        <w:tc>
          <w:tcPr>
            <w:tcW w:w="2268" w:type="dxa"/>
          </w:tcPr>
          <w:p w:rsidR="00AE552E" w:rsidRPr="00D10239" w:rsidRDefault="00AE552E" w:rsidP="00837682">
            <w:pPr>
              <w:rPr>
                <w:color w:val="000000" w:themeColor="text1"/>
                <w:sz w:val="20"/>
                <w:szCs w:val="20"/>
              </w:rPr>
            </w:pPr>
            <w:r w:rsidRPr="00D10239">
              <w:rPr>
                <w:color w:val="000000" w:themeColor="text1"/>
                <w:sz w:val="20"/>
                <w:szCs w:val="20"/>
              </w:rPr>
              <w:t>Outstanding</w:t>
            </w:r>
          </w:p>
        </w:tc>
        <w:tc>
          <w:tcPr>
            <w:tcW w:w="2268" w:type="dxa"/>
          </w:tcPr>
          <w:p w:rsidR="00AE552E" w:rsidRPr="00D10239" w:rsidRDefault="00AE552E" w:rsidP="00837682">
            <w:pPr>
              <w:rPr>
                <w:color w:val="000000" w:themeColor="text1"/>
                <w:sz w:val="20"/>
                <w:szCs w:val="20"/>
              </w:rPr>
            </w:pPr>
            <w:r w:rsidRPr="00D10239">
              <w:rPr>
                <w:color w:val="000000" w:themeColor="text1"/>
                <w:sz w:val="20"/>
                <w:szCs w:val="20"/>
              </w:rPr>
              <w:t>Fifty-four</w:t>
            </w:r>
          </w:p>
        </w:tc>
      </w:tr>
      <w:tr w:rsidR="00AE552E" w:rsidRPr="00B76411" w:rsidTr="00837682">
        <w:tc>
          <w:tcPr>
            <w:tcW w:w="2268" w:type="dxa"/>
          </w:tcPr>
          <w:p w:rsidR="00AE552E" w:rsidRPr="00D10239" w:rsidRDefault="00AE552E" w:rsidP="00837682">
            <w:pPr>
              <w:rPr>
                <w:color w:val="000000" w:themeColor="text1"/>
                <w:sz w:val="20"/>
                <w:szCs w:val="20"/>
              </w:rPr>
            </w:pPr>
            <w:r w:rsidRPr="00D10239">
              <w:rPr>
                <w:color w:val="000000" w:themeColor="text1"/>
                <w:sz w:val="20"/>
                <w:szCs w:val="20"/>
              </w:rPr>
              <w:t>Colourful</w:t>
            </w:r>
          </w:p>
        </w:tc>
        <w:tc>
          <w:tcPr>
            <w:tcW w:w="2268" w:type="dxa"/>
          </w:tcPr>
          <w:p w:rsidR="00AE552E" w:rsidRPr="00D10239" w:rsidRDefault="00AE552E" w:rsidP="00837682">
            <w:pPr>
              <w:rPr>
                <w:color w:val="000000" w:themeColor="text1"/>
                <w:sz w:val="20"/>
                <w:szCs w:val="20"/>
              </w:rPr>
            </w:pPr>
            <w:r w:rsidRPr="00D10239">
              <w:rPr>
                <w:color w:val="000000" w:themeColor="text1"/>
                <w:sz w:val="20"/>
                <w:szCs w:val="20"/>
              </w:rPr>
              <w:t>Sixty-five</w:t>
            </w:r>
          </w:p>
        </w:tc>
      </w:tr>
      <w:tr w:rsidR="00AE552E" w:rsidRPr="00B76411" w:rsidTr="00837682">
        <w:tc>
          <w:tcPr>
            <w:tcW w:w="2268" w:type="dxa"/>
          </w:tcPr>
          <w:p w:rsidR="00AE552E" w:rsidRPr="00D10239" w:rsidRDefault="00AE552E" w:rsidP="00837682">
            <w:pPr>
              <w:rPr>
                <w:color w:val="000000" w:themeColor="text1"/>
                <w:sz w:val="20"/>
                <w:szCs w:val="20"/>
              </w:rPr>
            </w:pPr>
            <w:r w:rsidRPr="00D10239">
              <w:rPr>
                <w:color w:val="000000" w:themeColor="text1"/>
                <w:sz w:val="20"/>
                <w:szCs w:val="20"/>
              </w:rPr>
              <w:t>Impressive</w:t>
            </w:r>
          </w:p>
        </w:tc>
        <w:tc>
          <w:tcPr>
            <w:tcW w:w="2268" w:type="dxa"/>
          </w:tcPr>
          <w:p w:rsidR="00AE552E" w:rsidRPr="00D10239" w:rsidRDefault="00AE552E" w:rsidP="00837682">
            <w:pPr>
              <w:rPr>
                <w:color w:val="000000" w:themeColor="text1"/>
                <w:sz w:val="20"/>
                <w:szCs w:val="20"/>
              </w:rPr>
            </w:pPr>
            <w:r w:rsidRPr="00D10239">
              <w:rPr>
                <w:color w:val="000000" w:themeColor="text1"/>
                <w:sz w:val="20"/>
                <w:szCs w:val="20"/>
              </w:rPr>
              <w:t>Seventy-six</w:t>
            </w:r>
          </w:p>
        </w:tc>
      </w:tr>
      <w:tr w:rsidR="00AE552E" w:rsidRPr="00B76411" w:rsidTr="00837682">
        <w:tc>
          <w:tcPr>
            <w:tcW w:w="2268" w:type="dxa"/>
          </w:tcPr>
          <w:p w:rsidR="00AE552E" w:rsidRPr="00D10239" w:rsidRDefault="00AE552E" w:rsidP="00837682">
            <w:pPr>
              <w:rPr>
                <w:color w:val="000000" w:themeColor="text1"/>
                <w:sz w:val="20"/>
                <w:szCs w:val="20"/>
              </w:rPr>
            </w:pPr>
            <w:r w:rsidRPr="00D10239">
              <w:rPr>
                <w:color w:val="000000" w:themeColor="text1"/>
                <w:sz w:val="20"/>
                <w:szCs w:val="20"/>
              </w:rPr>
              <w:t>Glorious</w:t>
            </w:r>
          </w:p>
        </w:tc>
        <w:tc>
          <w:tcPr>
            <w:tcW w:w="2268" w:type="dxa"/>
          </w:tcPr>
          <w:p w:rsidR="00AE552E" w:rsidRPr="00D10239" w:rsidRDefault="00AE552E" w:rsidP="00837682">
            <w:pPr>
              <w:rPr>
                <w:color w:val="000000" w:themeColor="text1"/>
                <w:sz w:val="20"/>
                <w:szCs w:val="20"/>
              </w:rPr>
            </w:pPr>
            <w:r w:rsidRPr="00D10239">
              <w:rPr>
                <w:color w:val="000000" w:themeColor="text1"/>
                <w:sz w:val="20"/>
                <w:szCs w:val="20"/>
              </w:rPr>
              <w:t>Eighty-seven</w:t>
            </w:r>
          </w:p>
        </w:tc>
      </w:tr>
      <w:tr w:rsidR="00AE552E" w:rsidRPr="00B76411" w:rsidTr="00837682">
        <w:tc>
          <w:tcPr>
            <w:tcW w:w="2268" w:type="dxa"/>
          </w:tcPr>
          <w:p w:rsidR="00AE552E" w:rsidRPr="00D10239" w:rsidRDefault="00AE552E" w:rsidP="00837682">
            <w:pPr>
              <w:rPr>
                <w:color w:val="000000" w:themeColor="text1"/>
                <w:sz w:val="20"/>
                <w:szCs w:val="20"/>
              </w:rPr>
            </w:pPr>
            <w:r w:rsidRPr="00D10239">
              <w:rPr>
                <w:color w:val="000000" w:themeColor="text1"/>
                <w:sz w:val="20"/>
                <w:szCs w:val="20"/>
              </w:rPr>
              <w:t>Meaningful</w:t>
            </w:r>
          </w:p>
        </w:tc>
        <w:tc>
          <w:tcPr>
            <w:tcW w:w="2268" w:type="dxa"/>
          </w:tcPr>
          <w:p w:rsidR="00AE552E" w:rsidRPr="00D10239" w:rsidRDefault="00AE552E" w:rsidP="00837682">
            <w:pPr>
              <w:rPr>
                <w:color w:val="000000" w:themeColor="text1"/>
                <w:sz w:val="20"/>
                <w:szCs w:val="20"/>
              </w:rPr>
            </w:pPr>
            <w:r w:rsidRPr="00D10239">
              <w:rPr>
                <w:color w:val="000000" w:themeColor="text1"/>
                <w:sz w:val="20"/>
                <w:szCs w:val="20"/>
              </w:rPr>
              <w:t>Ninety-eight</w:t>
            </w:r>
          </w:p>
        </w:tc>
      </w:tr>
    </w:tbl>
    <w:p w:rsidR="00706388" w:rsidRDefault="00AE552E">
      <w:bookmarkStart w:id="0" w:name="_GoBack"/>
      <w:bookmarkEnd w:id="0"/>
    </w:p>
    <w:sectPr w:rsidR="00706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2E"/>
    <w:rsid w:val="001001F3"/>
    <w:rsid w:val="001B3B35"/>
    <w:rsid w:val="005862FA"/>
    <w:rsid w:val="00AE552E"/>
    <w:rsid w:val="00B14C38"/>
    <w:rsid w:val="00B34928"/>
    <w:rsid w:val="00D91DE0"/>
    <w:rsid w:val="00DF4DA3"/>
    <w:rsid w:val="00E5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2F5D1-7299-492F-A6F6-7F3864B7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52E"/>
    <w:pPr>
      <w:spacing w:line="312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52E"/>
    <w:pPr>
      <w:keepNext/>
      <w:keepLines/>
      <w:spacing w:before="240" w:after="0"/>
      <w:outlineLvl w:val="0"/>
    </w:pPr>
    <w:rPr>
      <w:rFonts w:eastAsiaTheme="majorEastAsia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52E"/>
    <w:rPr>
      <w:rFonts w:ascii="Arial" w:eastAsiaTheme="majorEastAsia" w:hAnsi="Arial" w:cs="Arial"/>
      <w:sz w:val="28"/>
      <w:szCs w:val="28"/>
    </w:rPr>
  </w:style>
  <w:style w:type="paragraph" w:customStyle="1" w:styleId="captions">
    <w:name w:val="captions"/>
    <w:basedOn w:val="Normal"/>
    <w:link w:val="captionsChar"/>
    <w:qFormat/>
    <w:rsid w:val="00AE552E"/>
    <w:pPr>
      <w:spacing w:after="360" w:line="240" w:lineRule="auto"/>
    </w:pPr>
    <w:rPr>
      <w:sz w:val="20"/>
    </w:rPr>
  </w:style>
  <w:style w:type="character" w:customStyle="1" w:styleId="captionsChar">
    <w:name w:val="captions Char"/>
    <w:basedOn w:val="DefaultParagraphFont"/>
    <w:link w:val="captions"/>
    <w:rsid w:val="00AE552E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AE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>University of Glasgow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Keitel (Staff)</dc:creator>
  <cp:keywords/>
  <dc:description/>
  <cp:lastModifiedBy>Anne Keitel (Staff)</cp:lastModifiedBy>
  <cp:revision>1</cp:revision>
  <dcterms:created xsi:type="dcterms:W3CDTF">2020-06-30T10:34:00Z</dcterms:created>
  <dcterms:modified xsi:type="dcterms:W3CDTF">2020-06-30T10:34:00Z</dcterms:modified>
</cp:coreProperties>
</file>