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F3D61">
        <w:fldChar w:fldCharType="begin"/>
      </w:r>
      <w:r w:rsidR="009F3D61">
        <w:instrText xml:space="preserve"> HYPERLINK "https://biosharing.org/" \t "_blank" </w:instrText>
      </w:r>
      <w:r w:rsidR="009F3D61">
        <w:fldChar w:fldCharType="separate"/>
      </w:r>
      <w:r w:rsidR="007B7AF0" w:rsidRPr="00505C51">
        <w:rPr>
          <w:rStyle w:val="Hipervnculo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ipervnculo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F3D61">
        <w:rPr>
          <w:rStyle w:val="Hipervnculo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ipervnculo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5C728E5" w14:textId="2A41A4C8" w:rsidR="007E535E" w:rsidRPr="00125190" w:rsidRDefault="007E535E" w:rsidP="007E535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Whenever applicable, </w:t>
      </w:r>
      <w:r>
        <w:rPr>
          <w:rFonts w:asciiTheme="minorHAnsi" w:hAnsiTheme="minorHAnsi"/>
        </w:rPr>
        <w:t>sample size is included in the legends.</w:t>
      </w:r>
      <w:r>
        <w:rPr>
          <w:rFonts w:asciiTheme="minorHAnsi" w:hAnsiTheme="minorHAnsi"/>
        </w:rPr>
        <w:t xml:space="preserve"> </w:t>
      </w:r>
    </w:p>
    <w:p w14:paraId="7FF843C9" w14:textId="77777777" w:rsidR="0015519A" w:rsidRPr="007E535E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80BE34C" w14:textId="07BB7B2D" w:rsidR="007E535E" w:rsidRPr="00125190" w:rsidRDefault="007E535E" w:rsidP="007E535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Each experiment has been replicated at least twice.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Whenever applicable, </w:t>
      </w:r>
      <w:r>
        <w:rPr>
          <w:rFonts w:asciiTheme="minorHAnsi" w:hAnsiTheme="minorHAnsi"/>
        </w:rPr>
        <w:t xml:space="preserve">this information </w:t>
      </w:r>
      <w:r>
        <w:rPr>
          <w:rFonts w:asciiTheme="minorHAnsi" w:hAnsiTheme="minorHAnsi"/>
        </w:rPr>
        <w:t xml:space="preserve">is included in the legends. 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4736C94" w:rsidR="0015519A" w:rsidRPr="007E535E" w:rsidRDefault="007E535E" w:rsidP="007E535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E535E">
        <w:rPr>
          <w:rFonts w:asciiTheme="minorHAnsi" w:hAnsiTheme="minorHAnsi"/>
        </w:rPr>
        <w:t>Statistical analysis is described and justified in the methods. The figures, the legend</w:t>
      </w:r>
      <w:r>
        <w:rPr>
          <w:rFonts w:asciiTheme="minorHAnsi" w:hAnsiTheme="minorHAnsi"/>
        </w:rPr>
        <w:t>s</w:t>
      </w:r>
      <w:r w:rsidRPr="007E535E">
        <w:rPr>
          <w:rFonts w:asciiTheme="minorHAnsi" w:hAnsiTheme="minorHAnsi"/>
        </w:rPr>
        <w:t xml:space="preserve"> to</w:t>
      </w:r>
      <w:r>
        <w:rPr>
          <w:rFonts w:asciiTheme="minorHAnsi" w:hAnsiTheme="minorHAnsi"/>
        </w:rPr>
        <w:t xml:space="preserve"> </w:t>
      </w:r>
      <w:r w:rsidRPr="007E535E">
        <w:rPr>
          <w:rFonts w:asciiTheme="minorHAnsi" w:hAnsiTheme="minorHAnsi"/>
        </w:rPr>
        <w:t>figures as well as the results section include the p values and all the info</w:t>
      </w:r>
      <w:r>
        <w:rPr>
          <w:rFonts w:asciiTheme="minorHAnsi" w:hAnsiTheme="minorHAnsi"/>
        </w:rPr>
        <w:t>rmation</w:t>
      </w:r>
      <w:r w:rsidRPr="007E535E">
        <w:rPr>
          <w:rFonts w:asciiTheme="minorHAnsi" w:hAnsiTheme="minorHAnsi"/>
        </w:rPr>
        <w:t xml:space="preserve"> related to the</w:t>
      </w:r>
      <w:r>
        <w:rPr>
          <w:rFonts w:asciiTheme="minorHAnsi" w:hAnsiTheme="minorHAnsi"/>
        </w:rPr>
        <w:t xml:space="preserve"> </w:t>
      </w:r>
      <w:r w:rsidRPr="007E535E">
        <w:rPr>
          <w:rFonts w:asciiTheme="minorHAnsi" w:hAnsiTheme="minorHAnsi"/>
        </w:rPr>
        <w:t>statistical test used.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rrafodelista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64D43DE" w:rsidR="00BC3CCE" w:rsidRPr="00505C51" w:rsidRDefault="007E535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E535E">
        <w:rPr>
          <w:rFonts w:asciiTheme="minorHAnsi" w:hAnsiTheme="minorHAnsi"/>
          <w:sz w:val="22"/>
          <w:szCs w:val="22"/>
        </w:rPr>
        <w:t>No experimental groups are used in the present work neither masking was employed.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2C8C8DF" w:rsidR="00BC3CCE" w:rsidRPr="00505C51" w:rsidRDefault="007E535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E535E">
        <w:rPr>
          <w:rFonts w:asciiTheme="minorHAnsi" w:hAnsiTheme="minorHAnsi"/>
          <w:sz w:val="22"/>
          <w:szCs w:val="22"/>
        </w:rPr>
        <w:t>Data is included as a plot in all the figures where quantification was employed.</w:t>
      </w:r>
      <w:r>
        <w:rPr>
          <w:rFonts w:asciiTheme="minorHAnsi" w:hAnsiTheme="minorHAnsi"/>
          <w:sz w:val="22"/>
          <w:szCs w:val="22"/>
        </w:rPr>
        <w:t xml:space="preserve"> However, we have included a file showing the numerical data for all the graphs.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580CC" w14:textId="77777777" w:rsidR="009F3D61" w:rsidRDefault="009F3D61" w:rsidP="004215FE">
      <w:r>
        <w:separator/>
      </w:r>
    </w:p>
  </w:endnote>
  <w:endnote w:type="continuationSeparator" w:id="0">
    <w:p w14:paraId="7559C34C" w14:textId="77777777" w:rsidR="009F3D61" w:rsidRDefault="009F3D6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EEFD2C" w14:textId="77777777" w:rsidR="00BC3CCE" w:rsidRDefault="00BC3CCE" w:rsidP="0009520A">
    <w:pPr>
      <w:pStyle w:val="Piedepgina"/>
      <w:framePr w:wrap="around" w:vAnchor="text" w:hAnchor="margin" w:xAlign="center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354AE" w14:textId="77777777" w:rsidR="00BC3CCE" w:rsidRDefault="00BC3C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Piedepgina"/>
      <w:framePr w:wrap="around" w:vAnchor="text" w:hAnchor="page" w:x="9943" w:y="195"/>
      <w:rPr>
        <w:rStyle w:val="Nmerodepgina"/>
      </w:rPr>
    </w:pPr>
    <w:r w:rsidRPr="0009520A">
      <w:rPr>
        <w:rStyle w:val="Nmerodepgina"/>
        <w:rFonts w:asciiTheme="minorHAnsi" w:hAnsiTheme="minorHAnsi"/>
        <w:sz w:val="20"/>
        <w:szCs w:val="20"/>
      </w:rPr>
      <w:fldChar w:fldCharType="begin"/>
    </w:r>
    <w:r w:rsidRPr="0009520A">
      <w:rPr>
        <w:rStyle w:val="Nmerodepgina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merodepgina"/>
        <w:rFonts w:asciiTheme="minorHAnsi" w:hAnsiTheme="minorHAnsi"/>
        <w:sz w:val="20"/>
        <w:szCs w:val="20"/>
      </w:rPr>
      <w:fldChar w:fldCharType="separate"/>
    </w:r>
    <w:r w:rsidR="00634AC7">
      <w:rPr>
        <w:rStyle w:val="Nmerodepgina"/>
        <w:rFonts w:asciiTheme="minorHAnsi" w:hAnsiTheme="minorHAnsi"/>
        <w:noProof/>
        <w:sz w:val="20"/>
        <w:szCs w:val="20"/>
      </w:rPr>
      <w:t>2</w:t>
    </w:r>
    <w:r w:rsidRPr="0009520A">
      <w:rPr>
        <w:rStyle w:val="Nmerodepgina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F2D25" w14:textId="77777777" w:rsidR="009F3D61" w:rsidRDefault="009F3D61" w:rsidP="004215FE">
      <w:r>
        <w:separator/>
      </w:r>
    </w:p>
  </w:footnote>
  <w:footnote w:type="continuationSeparator" w:id="0">
    <w:p w14:paraId="391B1909" w14:textId="77777777" w:rsidR="009F3D61" w:rsidRDefault="009F3D6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Encabezado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35E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9F3D61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215F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215FE"/>
    <w:rPr>
      <w:rFonts w:cs="Times New Roman"/>
    </w:rPr>
  </w:style>
  <w:style w:type="character" w:styleId="Nmerodepgina">
    <w:name w:val="page number"/>
    <w:basedOn w:val="Fuentedeprrafopredeter"/>
    <w:uiPriority w:val="99"/>
    <w:semiHidden/>
    <w:unhideWhenUsed/>
    <w:rsid w:val="0009520A"/>
  </w:style>
  <w:style w:type="character" w:styleId="Refdecomentario">
    <w:name w:val="annotation reference"/>
    <w:basedOn w:val="Fuentedeprrafopredeter"/>
    <w:uiPriority w:val="99"/>
    <w:semiHidden/>
    <w:unhideWhenUsed/>
    <w:rsid w:val="00FE362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362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362B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362B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B6D8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784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nataliafelipemedina@usal.es</cp:lastModifiedBy>
  <cp:revision>30</cp:revision>
  <dcterms:created xsi:type="dcterms:W3CDTF">2017-06-13T14:43:00Z</dcterms:created>
  <dcterms:modified xsi:type="dcterms:W3CDTF">2020-07-19T10:15:00Z</dcterms:modified>
</cp:coreProperties>
</file>