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CFC1A8" w:rsidR="00877644" w:rsidRPr="00125190" w:rsidRDefault="008D11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</w:t>
      </w:r>
      <w:r w:rsidR="00203D6D">
        <w:rPr>
          <w:rFonts w:asciiTheme="minorHAnsi" w:hAnsiTheme="minorHAnsi"/>
        </w:rPr>
        <w:t>. F</w:t>
      </w:r>
      <w:r>
        <w:rPr>
          <w:rFonts w:asciiTheme="minorHAnsi" w:hAnsiTheme="minorHAnsi"/>
        </w:rPr>
        <w:t xml:space="preserve">or the animal experiments (results summarized in the caption of Figure 4 in the manuscript) we followed the </w:t>
      </w:r>
      <w:r w:rsidR="00203D6D">
        <w:rPr>
          <w:rFonts w:asciiTheme="minorHAnsi" w:hAnsiTheme="minorHAnsi"/>
        </w:rPr>
        <w:t>accepted</w:t>
      </w:r>
      <w:r>
        <w:rPr>
          <w:rFonts w:asciiTheme="minorHAnsi" w:hAnsiTheme="minorHAnsi"/>
        </w:rPr>
        <w:t xml:space="preserve"> practices in the field: a minimum of three experimental sessions per animal with a minimum of 10 trials per conditions; in this study we exceeded these minimum numbers.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9DA4C3A" w:rsidR="00B330BD" w:rsidRPr="00125190" w:rsidRDefault="00AE28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our submission because we did not have technical or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C5E0B0" w:rsidR="0015519A" w:rsidRPr="00505C51" w:rsidRDefault="0008223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</w:t>
      </w:r>
      <w:r w:rsidR="00894738">
        <w:rPr>
          <w:rFonts w:asciiTheme="minorHAnsi" w:hAnsiTheme="minorHAnsi"/>
          <w:sz w:val="22"/>
          <w:szCs w:val="22"/>
        </w:rPr>
        <w:t>found</w:t>
      </w:r>
      <w:r>
        <w:rPr>
          <w:rFonts w:asciiTheme="minorHAnsi" w:hAnsiTheme="minorHAnsi"/>
          <w:sz w:val="22"/>
          <w:szCs w:val="22"/>
        </w:rPr>
        <w:t xml:space="preserve"> in the captions of Figs. 1-4 and in the Results section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C03D41" w:rsidR="00BC3CCE" w:rsidRPr="00505C51" w:rsidRDefault="001A02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 because we did not have a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5099086B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679A63F" w14:textId="059333C3" w:rsidR="00206911" w:rsidRPr="00206911" w:rsidRDefault="00502468" w:rsidP="00206911">
      <w:pPr>
        <w:rPr>
          <w:rFonts w:asciiTheme="minorHAnsi" w:hAnsiTheme="minorHAnsi" w:cstheme="minorHAnsi"/>
          <w:sz w:val="22"/>
          <w:szCs w:val="22"/>
        </w:rPr>
      </w:pPr>
      <w:r w:rsidRPr="002069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source code for the computer simulations and our data are available at https://simtk.org/projects/ue-reaching. </w:t>
      </w:r>
      <w:r w:rsidR="00206911" w:rsidRPr="002069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206911" w:rsidRPr="00206911">
        <w:rPr>
          <w:rFonts w:asciiTheme="minorHAnsi" w:hAnsiTheme="minorHAnsi" w:cstheme="minorHAnsi"/>
          <w:color w:val="000000" w:themeColor="text1"/>
          <w:sz w:val="22"/>
          <w:szCs w:val="22"/>
        </w:rPr>
        <w:t>SimTK</w:t>
      </w:r>
      <w:proofErr w:type="spellEnd"/>
      <w:r w:rsidR="00206911" w:rsidRPr="002069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account is required to access the data, which can be</w:t>
      </w:r>
      <w:r w:rsidR="002069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created at</w:t>
      </w:r>
      <w:r w:rsidR="00206911" w:rsidRPr="002069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206911" w:rsidRPr="00206911">
          <w:rPr>
            <w:rStyle w:val="Hyperlink"/>
            <w:rFonts w:asciiTheme="minorHAnsi" w:hAnsiTheme="minorHAnsi" w:cstheme="minorHAnsi"/>
            <w:sz w:val="22"/>
            <w:szCs w:val="22"/>
          </w:rPr>
          <w:t>https://simtk.org/account/register.php</w:t>
        </w:r>
      </w:hyperlink>
      <w:r w:rsidR="00206911">
        <w:rPr>
          <w:rFonts w:asciiTheme="minorHAnsi" w:hAnsiTheme="minorHAnsi" w:cstheme="minorHAnsi"/>
          <w:sz w:val="22"/>
          <w:szCs w:val="22"/>
        </w:rPr>
        <w:t>.</w:t>
      </w:r>
    </w:p>
    <w:p w14:paraId="63A54059" w14:textId="5098FFE1" w:rsidR="00502468" w:rsidRPr="00502468" w:rsidRDefault="00502468" w:rsidP="0050246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</w:p>
    <w:p w14:paraId="08C9EF2F" w14:textId="133E3110" w:rsidR="00A62B52" w:rsidRPr="00502468" w:rsidRDefault="00A62B52" w:rsidP="00A62B52">
      <w:pPr>
        <w:rPr>
          <w:rFonts w:asciiTheme="minorHAnsi" w:hAnsiTheme="minorHAnsi" w:cstheme="minorHAnsi"/>
          <w:sz w:val="22"/>
          <w:szCs w:val="22"/>
        </w:rPr>
      </w:pPr>
    </w:p>
    <w:sectPr w:rsidR="00A62B52" w:rsidRPr="00502468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19093" w14:textId="77777777" w:rsidR="00727E8B" w:rsidRDefault="00727E8B" w:rsidP="004215FE">
      <w:r>
        <w:separator/>
      </w:r>
    </w:p>
  </w:endnote>
  <w:endnote w:type="continuationSeparator" w:id="0">
    <w:p w14:paraId="3641FE14" w14:textId="77777777" w:rsidR="00727E8B" w:rsidRDefault="00727E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58AD" w14:textId="77777777" w:rsidR="00727E8B" w:rsidRDefault="00727E8B" w:rsidP="004215FE">
      <w:r>
        <w:separator/>
      </w:r>
    </w:p>
  </w:footnote>
  <w:footnote w:type="continuationSeparator" w:id="0">
    <w:p w14:paraId="66D6FA74" w14:textId="77777777" w:rsidR="00727E8B" w:rsidRDefault="00727E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2236"/>
    <w:rsid w:val="0008236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4E6"/>
    <w:rsid w:val="00125190"/>
    <w:rsid w:val="00133662"/>
    <w:rsid w:val="00133907"/>
    <w:rsid w:val="00146DE9"/>
    <w:rsid w:val="0015519A"/>
    <w:rsid w:val="001618D5"/>
    <w:rsid w:val="00175192"/>
    <w:rsid w:val="001A0213"/>
    <w:rsid w:val="001E1D59"/>
    <w:rsid w:val="00203D6D"/>
    <w:rsid w:val="0020691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468"/>
    <w:rsid w:val="00505C51"/>
    <w:rsid w:val="00516A01"/>
    <w:rsid w:val="0053000A"/>
    <w:rsid w:val="00550F13"/>
    <w:rsid w:val="005530AE"/>
    <w:rsid w:val="00555F44"/>
    <w:rsid w:val="00566103"/>
    <w:rsid w:val="005B0A15"/>
    <w:rsid w:val="005D5C9F"/>
    <w:rsid w:val="00604E88"/>
    <w:rsid w:val="00605A12"/>
    <w:rsid w:val="00634AC7"/>
    <w:rsid w:val="00657587"/>
    <w:rsid w:val="00661DCC"/>
    <w:rsid w:val="006637C5"/>
    <w:rsid w:val="00672545"/>
    <w:rsid w:val="00685CCF"/>
    <w:rsid w:val="00690F38"/>
    <w:rsid w:val="006A632B"/>
    <w:rsid w:val="006C06F5"/>
    <w:rsid w:val="006C5108"/>
    <w:rsid w:val="006C7BC3"/>
    <w:rsid w:val="006E4A6C"/>
    <w:rsid w:val="006E6B2A"/>
    <w:rsid w:val="006F4EB4"/>
    <w:rsid w:val="00700103"/>
    <w:rsid w:val="007137E1"/>
    <w:rsid w:val="00727E8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4738"/>
    <w:rsid w:val="008A22A7"/>
    <w:rsid w:val="008C73C0"/>
    <w:rsid w:val="008D11DC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EE8"/>
    <w:rsid w:val="00AE28E5"/>
    <w:rsid w:val="00AE7C75"/>
    <w:rsid w:val="00AF5736"/>
    <w:rsid w:val="00B124CC"/>
    <w:rsid w:val="00B17239"/>
    <w:rsid w:val="00B17836"/>
    <w:rsid w:val="00B201FE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0C75"/>
    <w:rsid w:val="00CC6EF3"/>
    <w:rsid w:val="00CD6AEC"/>
    <w:rsid w:val="00CE6849"/>
    <w:rsid w:val="00CF4BBE"/>
    <w:rsid w:val="00CF6CB5"/>
    <w:rsid w:val="00D10224"/>
    <w:rsid w:val="00D20BCE"/>
    <w:rsid w:val="00D44612"/>
    <w:rsid w:val="00D50299"/>
    <w:rsid w:val="00D662A4"/>
    <w:rsid w:val="00D74320"/>
    <w:rsid w:val="00D779BF"/>
    <w:rsid w:val="00D83D45"/>
    <w:rsid w:val="00D84FD4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7C5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6D9782-5A11-AA43-914B-B398C912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0BCE"/>
    <w:rPr>
      <w:color w:val="605E5C"/>
      <w:shd w:val="clear" w:color="auto" w:fill="E1DFDD"/>
    </w:rPr>
  </w:style>
  <w:style w:type="character" w:customStyle="1" w:styleId="marklc7mg7lxn">
    <w:name w:val="marklc7mg7lxn"/>
    <w:basedOn w:val="DefaultParagraphFont"/>
    <w:rsid w:val="0050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mtk.org/account/register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2B415-9E05-DB41-B2B7-710146DF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43</cp:revision>
  <dcterms:created xsi:type="dcterms:W3CDTF">2017-06-13T14:43:00Z</dcterms:created>
  <dcterms:modified xsi:type="dcterms:W3CDTF">2020-07-27T16:38:00Z</dcterms:modified>
</cp:coreProperties>
</file>