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6A6A" w14:textId="10DBBC0B" w:rsidR="00266C50" w:rsidRPr="000346D1" w:rsidRDefault="0002393D" w:rsidP="00622C4B">
      <w:pPr>
        <w:spacing w:line="360" w:lineRule="auto"/>
        <w:rPr>
          <w:rFonts w:ascii="Arial" w:hAnsi="Arial" w:cs="Arial"/>
          <w:b/>
          <w:bCs/>
          <w:color w:val="000000" w:themeColor="text1" w:themeShade="BF"/>
          <w:szCs w:val="21"/>
        </w:rPr>
      </w:pPr>
      <w:bookmarkStart w:id="0" w:name="OLE_LINK227"/>
      <w:bookmarkStart w:id="1" w:name="OLE_LINK228"/>
      <w:bookmarkStart w:id="2" w:name="OLE_LINK229"/>
      <w:bookmarkStart w:id="3" w:name="OLE_LINK230"/>
      <w:bookmarkStart w:id="4" w:name="OLE_LINK231"/>
      <w:bookmarkStart w:id="5" w:name="OLE_LINK232"/>
      <w:bookmarkStart w:id="6" w:name="OLE_LINK233"/>
      <w:bookmarkStart w:id="7" w:name="OLE_LINK234"/>
      <w:bookmarkStart w:id="8" w:name="OLE_LINK240"/>
      <w:bookmarkStart w:id="9" w:name="OLE_LINK241"/>
      <w:bookmarkStart w:id="10" w:name="OLE_LINK242"/>
      <w:bookmarkStart w:id="11" w:name="OLE_LINK243"/>
      <w:bookmarkStart w:id="12" w:name="OLE_LINK244"/>
      <w:bookmarkStart w:id="13" w:name="OLE_LINK245"/>
      <w:bookmarkStart w:id="14" w:name="OLE_LINK246"/>
      <w:r w:rsidRPr="000346D1">
        <w:rPr>
          <w:rFonts w:ascii="Arial" w:eastAsia="宋体" w:hAnsi="Arial" w:cs="Arial"/>
          <w:b/>
          <w:kern w:val="0"/>
          <w:szCs w:val="20"/>
        </w:rPr>
        <w:t xml:space="preserve">Supplementary </w:t>
      </w:r>
      <w:r w:rsidR="00695AB5">
        <w:rPr>
          <w:rFonts w:ascii="Arial" w:eastAsia="宋体" w:hAnsi="Arial" w:cs="Arial" w:hint="eastAsia"/>
          <w:b/>
          <w:kern w:val="0"/>
          <w:szCs w:val="20"/>
        </w:rPr>
        <w:t>file</w:t>
      </w:r>
      <w:r w:rsidRPr="000346D1">
        <w:rPr>
          <w:rFonts w:ascii="Arial" w:eastAsia="宋体" w:hAnsi="Arial" w:cs="Arial"/>
          <w:b/>
          <w:kern w:val="0"/>
          <w:szCs w:val="20"/>
        </w:rPr>
        <w:t xml:space="preserve"> </w:t>
      </w:r>
      <w:bookmarkStart w:id="15" w:name="_GoBack"/>
      <w:bookmarkEnd w:id="15"/>
      <w:r>
        <w:rPr>
          <w:rFonts w:ascii="Arial" w:eastAsia="宋体" w:hAnsi="Arial" w:cs="Arial" w:hint="eastAsia"/>
          <w:b/>
          <w:kern w:val="0"/>
          <w:szCs w:val="20"/>
        </w:rPr>
        <w:t>3</w:t>
      </w:r>
      <w:r w:rsidR="00CF3162" w:rsidRPr="000346D1">
        <w:rPr>
          <w:rFonts w:ascii="Arial" w:hAnsi="Arial" w:cs="Arial"/>
          <w:b/>
          <w:bCs/>
          <w:color w:val="000000" w:themeColor="text1" w:themeShade="BF"/>
          <w:szCs w:val="21"/>
        </w:rPr>
        <w:t>.</w:t>
      </w:r>
      <w:r w:rsidR="00266C50" w:rsidRPr="000346D1">
        <w:rPr>
          <w:rFonts w:ascii="Arial" w:hAnsi="Arial" w:cs="Arial" w:hint="eastAsia"/>
          <w:b/>
          <w:bCs/>
          <w:color w:val="000000" w:themeColor="text1" w:themeShade="BF"/>
          <w:szCs w:val="21"/>
        </w:rPr>
        <w:t xml:space="preserve"> </w:t>
      </w:r>
      <w:r w:rsidR="00266C50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Potential off-target sites </w:t>
      </w:r>
      <w:r w:rsidR="00CF3162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identified </w:t>
      </w:r>
      <w:r w:rsidR="00266C50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for </w:t>
      </w:r>
      <w:r w:rsidR="00266C50" w:rsidRPr="000346D1">
        <w:rPr>
          <w:rFonts w:ascii="Arial" w:hAnsi="Arial" w:cs="Arial"/>
          <w:b/>
          <w:bCs/>
          <w:i/>
          <w:color w:val="000000" w:themeColor="text1" w:themeShade="BF"/>
          <w:szCs w:val="21"/>
        </w:rPr>
        <w:t>CD163</w:t>
      </w:r>
      <w:r w:rsidR="00266C50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 </w:t>
      </w:r>
      <w:r w:rsidR="00647412">
        <w:rPr>
          <w:rFonts w:ascii="Arial" w:hAnsi="Arial" w:cs="Arial" w:hint="eastAsia"/>
          <w:b/>
          <w:bCs/>
          <w:color w:val="000000" w:themeColor="text1" w:themeShade="BF"/>
          <w:szCs w:val="21"/>
        </w:rPr>
        <w:t>s</w:t>
      </w:r>
      <w:r w:rsidR="00266C50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gRNA and </w:t>
      </w:r>
      <w:r w:rsidR="00266C50" w:rsidRPr="000346D1">
        <w:rPr>
          <w:rFonts w:ascii="Arial" w:hAnsi="Arial" w:cs="Arial"/>
          <w:b/>
          <w:bCs/>
          <w:i/>
          <w:color w:val="000000" w:themeColor="text1" w:themeShade="BF"/>
          <w:szCs w:val="21"/>
        </w:rPr>
        <w:t>pAPN</w:t>
      </w:r>
      <w:r w:rsidR="00266C50" w:rsidRPr="000346D1">
        <w:rPr>
          <w:rFonts w:ascii="Arial" w:hAnsi="Arial" w:cs="Arial"/>
          <w:b/>
          <w:bCs/>
          <w:color w:val="000000" w:themeColor="text1" w:themeShade="BF"/>
          <w:szCs w:val="21"/>
        </w:rPr>
        <w:t xml:space="preserve"> </w:t>
      </w:r>
      <w:r w:rsidR="00647412">
        <w:rPr>
          <w:rFonts w:ascii="Arial" w:hAnsi="Arial" w:cs="Arial" w:hint="eastAsia"/>
          <w:b/>
          <w:bCs/>
          <w:color w:val="000000" w:themeColor="text1" w:themeShade="BF"/>
          <w:szCs w:val="21"/>
        </w:rPr>
        <w:t>s</w:t>
      </w:r>
      <w:r w:rsidR="00EF1D9D">
        <w:rPr>
          <w:rFonts w:ascii="Arial" w:hAnsi="Arial" w:cs="Arial"/>
          <w:b/>
          <w:bCs/>
          <w:color w:val="000000" w:themeColor="text1" w:themeShade="BF"/>
          <w:szCs w:val="21"/>
        </w:rPr>
        <w:t>gRNA</w:t>
      </w:r>
    </w:p>
    <w:p w14:paraId="194425C6" w14:textId="77777777" w:rsidR="00266C50" w:rsidRPr="00727F50" w:rsidRDefault="00266C50" w:rsidP="003B0E80">
      <w:pPr>
        <w:rPr>
          <w:rFonts w:ascii="Arial" w:hAnsi="Arial" w:cs="Arial"/>
          <w:bCs/>
          <w:color w:val="000000" w:themeColor="text1" w:themeShade="BF"/>
          <w:szCs w:val="21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260"/>
      </w:tblGrid>
      <w:tr w:rsidR="00266C50" w14:paraId="07AD1355" w14:textId="77777777" w:rsidTr="00416AFD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69D86C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OLE_LINK153"/>
            <w:bookmarkStart w:id="17" w:name="OLE_LINK154"/>
            <w:bookmarkStart w:id="18" w:name="OLE_LINK155"/>
            <w:bookmarkStart w:id="19" w:name="OLE_LINK156"/>
            <w:bookmarkStart w:id="20" w:name="OLE_LINK171"/>
            <w:r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A0899E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C38D4" w14:textId="1AEDEC4A" w:rsidR="00266C50" w:rsidRDefault="002456AF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Presence of </w:t>
            </w:r>
            <w:r w:rsidR="00CF3162">
              <w:rPr>
                <w:rFonts w:ascii="Arial" w:hAnsi="Arial" w:cs="Arial"/>
                <w:sz w:val="20"/>
                <w:szCs w:val="20"/>
              </w:rPr>
              <w:t>potential</w:t>
            </w:r>
            <w:r w:rsidR="00266C50">
              <w:rPr>
                <w:rFonts w:ascii="Arial" w:hAnsi="Arial" w:cs="Arial"/>
                <w:sz w:val="20"/>
                <w:szCs w:val="20"/>
              </w:rPr>
              <w:t xml:space="preserve"> off-target</w:t>
            </w:r>
          </w:p>
        </w:tc>
      </w:tr>
      <w:tr w:rsidR="00266C50" w14:paraId="26C7F4EA" w14:textId="77777777" w:rsidTr="00416AF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CB502A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On-target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F1C26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GGAAACCCAGGCTGGTTGGA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79CD2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50" w14:paraId="7E329440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7991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913C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GAAACCCA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27714E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225D4FCF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500F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2568C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ACCC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BEFF85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0A62D0AD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7E68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3D30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AGGCTGGTTGGA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E1395E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041E4DB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2457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C683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ACCCAGGCTGGTTGG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CAG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DE9689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88E8509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56C4B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83EB4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AAACCC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GGCTGGTTGG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9A67D8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4088A1F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2939F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5FD12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AAA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CCAGGCTGGTTGG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3A923A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E667AC9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92F1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CEC90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AAACCC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AGA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CC0EF4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3CD4C013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14A2F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7CCC3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GGAAAC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AGGCTGGTTGG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470698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0D182126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95DFC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7884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GAA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CCCAGGCTG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AGG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D75658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033BFD2B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649A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>
              <w:rPr>
                <w:rFonts w:ascii="Arial" w:hAnsi="Arial" w:cs="Arial"/>
                <w:sz w:val="20"/>
                <w:szCs w:val="20"/>
              </w:rPr>
              <w:t xml:space="preserve"> OT10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51D1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GGCTGGTTGGA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8BB217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NO</w:t>
            </w:r>
          </w:p>
        </w:tc>
      </w:tr>
      <w:tr w:rsidR="00266C50" w14:paraId="5F772121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C01CF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On-target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E3BF7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GCATCCTCCTCGGCGTGG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CGG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9F5470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50" w14:paraId="60416137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EE406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EAFBF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GCATCCTCCT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E5B6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2CB088CA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B5C9D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CC083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AGG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23463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0A5930A4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8A86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AE1B0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100D1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5D1394B2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A779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480A8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TCCTCCTCGGC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8939C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FC7038C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6660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0586D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GCAT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287D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45276062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FFE48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AE3A0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AGG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584E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61BA4504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6459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B6E85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CATCCTC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TCGGCGTGG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BA309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0AB5C3E8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6A5DC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5C8FB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GCA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CCTCCTCGGC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GGG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19C7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59F089D9" w14:textId="77777777" w:rsidTr="00416A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9623C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A9887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GCATC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AC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GGCGTGG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A28EB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6C50" w14:paraId="5E59A723" w14:textId="77777777" w:rsidTr="00416AF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538CC" w14:textId="77777777" w:rsidR="00266C50" w:rsidRDefault="00266C50" w:rsidP="00E472BC">
            <w:pPr>
              <w:rPr>
                <w:rFonts w:ascii="Arial" w:hAnsi="Arial" w:cs="Arial"/>
                <w:sz w:val="20"/>
                <w:szCs w:val="20"/>
              </w:rPr>
            </w:pPr>
            <w:r w:rsidRPr="00D14CFC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>
              <w:rPr>
                <w:rFonts w:ascii="Arial" w:hAnsi="Arial" w:cs="Arial"/>
                <w:sz w:val="20"/>
                <w:szCs w:val="20"/>
              </w:rPr>
              <w:t xml:space="preserve"> OT10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C0EAB0" w14:textId="77777777" w:rsidR="00266C50" w:rsidRPr="00DC07A8" w:rsidRDefault="00266C50" w:rsidP="00E472BC">
            <w:pPr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GC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TCCT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CT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G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GG</w:t>
            </w:r>
            <w:r w:rsidRPr="00DC07A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T</w:t>
            </w:r>
            <w:r w:rsidRPr="00DC07A8">
              <w:rPr>
                <w:rFonts w:ascii="Courier New" w:hAnsi="Courier New" w:cs="Courier New"/>
                <w:b/>
                <w:sz w:val="20"/>
                <w:szCs w:val="20"/>
              </w:rPr>
              <w:t>GTGG</w:t>
            </w:r>
            <w:r w:rsidRPr="00DC07A8">
              <w:rPr>
                <w:rFonts w:ascii="Courier New" w:hAnsi="Courier New" w:cs="Courier New"/>
                <w:sz w:val="20"/>
                <w:szCs w:val="20"/>
              </w:rPr>
              <w:t>TGG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F83017" w14:textId="77777777" w:rsidR="00266C50" w:rsidRDefault="00266C50" w:rsidP="00E472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  <w:bookmarkEnd w:id="17"/>
      <w:bookmarkEnd w:id="18"/>
      <w:bookmarkEnd w:id="19"/>
      <w:bookmarkEnd w:id="20"/>
    </w:tbl>
    <w:p w14:paraId="0ABCDB28" w14:textId="77777777" w:rsidR="005E397F" w:rsidRDefault="005E397F" w:rsidP="00BA5A56">
      <w:pPr>
        <w:rPr>
          <w:rFonts w:ascii="Arial" w:eastAsia="宋体" w:hAnsi="Arial" w:cs="Arial"/>
          <w:kern w:val="0"/>
          <w:szCs w:val="21"/>
        </w:rPr>
      </w:pPr>
    </w:p>
    <w:sectPr w:rsidR="005E397F" w:rsidSect="00E847D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32F8" w14:textId="77777777" w:rsidR="001520AA" w:rsidRDefault="001520AA" w:rsidP="00990ED5">
      <w:r>
        <w:separator/>
      </w:r>
    </w:p>
  </w:endnote>
  <w:endnote w:type="continuationSeparator" w:id="0">
    <w:p w14:paraId="7E002408" w14:textId="77777777" w:rsidR="001520AA" w:rsidRDefault="001520AA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66E7" w14:textId="77777777" w:rsidR="001520AA" w:rsidRDefault="001520AA" w:rsidP="00990ED5">
      <w:r>
        <w:separator/>
      </w:r>
    </w:p>
  </w:footnote>
  <w:footnote w:type="continuationSeparator" w:id="0">
    <w:p w14:paraId="6772D9FD" w14:textId="77777777" w:rsidR="001520AA" w:rsidRDefault="001520AA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20AA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5AB5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2D1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7DF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84B-EEE6-46E2-8DBB-D57E61A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2020-07-22T04:11:00Z</dcterms:modified>
</cp:coreProperties>
</file>