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53" w:rsidRPr="00693543" w:rsidRDefault="00582453" w:rsidP="00582453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582453" w:rsidRPr="002E7990" w:rsidTr="00F66226">
        <w:tc>
          <w:tcPr>
            <w:tcW w:w="2838" w:type="dxa"/>
            <w:vAlign w:val="bottom"/>
          </w:tcPr>
          <w:p w:rsidR="00582453" w:rsidRPr="00576C74" w:rsidRDefault="00582453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hAnsi="Times New Roman" w:cs="Times New Roman"/>
                <w:b/>
                <w:color w:val="FF0000"/>
              </w:rPr>
            </w:pPr>
            <w:r w:rsidRPr="00576C74">
              <w:rPr>
                <w:rFonts w:ascii="Times New Roman" w:hAnsi="Times New Roman" w:cs="Times New Roman"/>
                <w:b/>
                <w:color w:val="FF0000"/>
              </w:rPr>
              <w:t>Coverage (%)</w:t>
            </w:r>
          </w:p>
        </w:tc>
        <w:tc>
          <w:tcPr>
            <w:tcW w:w="2839" w:type="dxa"/>
            <w:vAlign w:val="center"/>
          </w:tcPr>
          <w:p w:rsidR="00582453" w:rsidRPr="00450667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proofErr w:type="gramStart"/>
            <w:r w:rsidRPr="00450667">
              <w:rPr>
                <w:rFonts w:ascii="Times New Roman" w:hAnsi="Times New Roman" w:cs="Times New Roman"/>
                <w:b/>
              </w:rPr>
              <w:t>siControl</w:t>
            </w:r>
            <w:proofErr w:type="spellEnd"/>
            <w:proofErr w:type="gramEnd"/>
          </w:p>
        </w:tc>
        <w:tc>
          <w:tcPr>
            <w:tcW w:w="2839" w:type="dxa"/>
            <w:vAlign w:val="center"/>
          </w:tcPr>
          <w:p w:rsidR="00582453" w:rsidRPr="00450667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proofErr w:type="gramStart"/>
            <w:r w:rsidRPr="00450667">
              <w:rPr>
                <w:rFonts w:ascii="Times New Roman" w:hAnsi="Times New Roman" w:cs="Times New Roman"/>
                <w:b/>
              </w:rPr>
              <w:t>siWDR90</w:t>
            </w:r>
            <w:proofErr w:type="gramEnd"/>
          </w:p>
        </w:tc>
      </w:tr>
      <w:tr w:rsidR="00582453" w:rsidRPr="00AD7795" w:rsidTr="00F66226">
        <w:tc>
          <w:tcPr>
            <w:tcW w:w="2838" w:type="dxa"/>
          </w:tcPr>
          <w:p w:rsidR="00582453" w:rsidRPr="00450667" w:rsidRDefault="00582453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POC1B</w:t>
            </w:r>
          </w:p>
        </w:tc>
        <w:tc>
          <w:tcPr>
            <w:tcW w:w="2839" w:type="dxa"/>
          </w:tcPr>
          <w:p w:rsidR="00582453" w:rsidRPr="008B0EFA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 xml:space="preserve">59 +/-14 </w:t>
            </w:r>
          </w:p>
        </w:tc>
        <w:tc>
          <w:tcPr>
            <w:tcW w:w="2839" w:type="dxa"/>
          </w:tcPr>
          <w:p w:rsidR="00582453" w:rsidRPr="008B0EFA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 xml:space="preserve">34 +/- 16 </w:t>
            </w:r>
          </w:p>
        </w:tc>
      </w:tr>
      <w:tr w:rsidR="00582453" w:rsidRPr="00AD7795" w:rsidTr="00F66226">
        <w:tc>
          <w:tcPr>
            <w:tcW w:w="2838" w:type="dxa"/>
          </w:tcPr>
          <w:p w:rsidR="00582453" w:rsidRPr="00450667" w:rsidRDefault="00582453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FAM161A</w:t>
            </w:r>
          </w:p>
        </w:tc>
        <w:tc>
          <w:tcPr>
            <w:tcW w:w="2839" w:type="dxa"/>
          </w:tcPr>
          <w:p w:rsidR="00582453" w:rsidRPr="008B0EFA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 xml:space="preserve">61 +/- 9 </w:t>
            </w:r>
          </w:p>
        </w:tc>
        <w:tc>
          <w:tcPr>
            <w:tcW w:w="2839" w:type="dxa"/>
          </w:tcPr>
          <w:p w:rsidR="00582453" w:rsidRPr="008B0EFA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 xml:space="preserve">18 +/- 7 </w:t>
            </w:r>
          </w:p>
        </w:tc>
      </w:tr>
      <w:tr w:rsidR="00582453" w:rsidRPr="00AD7795" w:rsidTr="00F66226">
        <w:tc>
          <w:tcPr>
            <w:tcW w:w="2838" w:type="dxa"/>
          </w:tcPr>
          <w:p w:rsidR="00582453" w:rsidRPr="00450667" w:rsidRDefault="00582453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POC5</w:t>
            </w:r>
          </w:p>
        </w:tc>
        <w:tc>
          <w:tcPr>
            <w:tcW w:w="2839" w:type="dxa"/>
          </w:tcPr>
          <w:p w:rsidR="00582453" w:rsidRPr="008B0EFA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 xml:space="preserve">56 +/- 11 </w:t>
            </w:r>
          </w:p>
        </w:tc>
        <w:tc>
          <w:tcPr>
            <w:tcW w:w="2839" w:type="dxa"/>
          </w:tcPr>
          <w:p w:rsidR="00582453" w:rsidRPr="008B0EFA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 xml:space="preserve">17 +/- 9 </w:t>
            </w:r>
          </w:p>
        </w:tc>
      </w:tr>
      <w:tr w:rsidR="00582453" w:rsidRPr="00AD7795" w:rsidTr="00F66226">
        <w:tc>
          <w:tcPr>
            <w:tcW w:w="2838" w:type="dxa"/>
          </w:tcPr>
          <w:p w:rsidR="00582453" w:rsidRPr="00450667" w:rsidRDefault="00582453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r w:rsidRPr="00450667">
              <w:rPr>
                <w:rFonts w:ascii="Times New Roman" w:hAnsi="Times New Roman" w:cs="Times New Roman"/>
                <w:b/>
              </w:rPr>
              <w:t>Centrin</w:t>
            </w:r>
            <w:proofErr w:type="spellEnd"/>
          </w:p>
        </w:tc>
        <w:tc>
          <w:tcPr>
            <w:tcW w:w="2839" w:type="dxa"/>
          </w:tcPr>
          <w:p w:rsidR="00582453" w:rsidRPr="008B0EFA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 xml:space="preserve">50 +/- 16 </w:t>
            </w:r>
          </w:p>
        </w:tc>
        <w:tc>
          <w:tcPr>
            <w:tcW w:w="2839" w:type="dxa"/>
          </w:tcPr>
          <w:p w:rsidR="00582453" w:rsidRPr="008B0EFA" w:rsidRDefault="00582453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 xml:space="preserve">27 +/- 14 </w:t>
            </w:r>
          </w:p>
        </w:tc>
      </w:tr>
    </w:tbl>
    <w:p w:rsidR="00582453" w:rsidRDefault="00582453" w:rsidP="0058245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Figure 4-source data 2</w:t>
      </w:r>
      <w:bookmarkStart w:id="0" w:name="_GoBack"/>
      <w:bookmarkEnd w:id="0"/>
      <w:r w:rsidRPr="00576C74">
        <w:rPr>
          <w:rFonts w:ascii="Times New Roman" w:hAnsi="Times New Roman" w:cs="Times New Roman"/>
          <w:b/>
          <w:color w:val="FF0000"/>
        </w:rPr>
        <w:t>:</w:t>
      </w:r>
      <w:r w:rsidRPr="00693543">
        <w:rPr>
          <w:rFonts w:ascii="Times New Roman" w:hAnsi="Times New Roman" w:cs="Times New Roman"/>
          <w:b/>
        </w:rPr>
        <w:t xml:space="preserve"> </w:t>
      </w:r>
      <w:r w:rsidRPr="008B0EFA">
        <w:rPr>
          <w:rFonts w:ascii="Times New Roman" w:hAnsi="Times New Roman" w:cs="Times New Roman"/>
        </w:rPr>
        <w:t>Inner scaffold proteins</w:t>
      </w:r>
      <w:r>
        <w:rPr>
          <w:rFonts w:ascii="Times New Roman" w:hAnsi="Times New Roman" w:cs="Times New Roman"/>
        </w:rPr>
        <w:t xml:space="preserve"> </w:t>
      </w:r>
      <w:r w:rsidRPr="008B0EFA">
        <w:rPr>
          <w:rFonts w:ascii="Times New Roman" w:hAnsi="Times New Roman" w:cs="Times New Roman"/>
        </w:rPr>
        <w:t>coverage</w:t>
      </w:r>
    </w:p>
    <w:p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53"/>
    <w:rsid w:val="00413BA9"/>
    <w:rsid w:val="00582453"/>
    <w:rsid w:val="0073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76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53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4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53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53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4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53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Macintosh Word</Application>
  <DocSecurity>0</DocSecurity>
  <Lines>1</Lines>
  <Paragraphs>1</Paragraphs>
  <ScaleCrop>false</ScaleCrop>
  <Company>---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1</cp:revision>
  <dcterms:created xsi:type="dcterms:W3CDTF">2020-07-31T09:12:00Z</dcterms:created>
  <dcterms:modified xsi:type="dcterms:W3CDTF">2020-07-31T09:15:00Z</dcterms:modified>
</cp:coreProperties>
</file>