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4BCF39BB" w14:textId="77777777" w:rsidR="00FE1752" w:rsidRPr="00FE1752" w:rsidRDefault="00FE1752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FE1752">
        <w:rPr>
          <w:rFonts w:asciiTheme="minorHAnsi" w:hAnsiTheme="minorHAnsi"/>
          <w:sz w:val="22"/>
          <w:szCs w:val="22"/>
        </w:rPr>
        <w:t xml:space="preserve">No statistical method was used to determine sample size. </w:t>
      </w:r>
    </w:p>
    <w:p w14:paraId="0DB8D9DD" w14:textId="63E6DA44" w:rsidR="002552ED" w:rsidRPr="00FE1752" w:rsidRDefault="00FE1752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FE1752">
        <w:rPr>
          <w:rFonts w:asciiTheme="minorHAnsi" w:hAnsiTheme="minorHAnsi"/>
          <w:sz w:val="22"/>
          <w:szCs w:val="22"/>
        </w:rPr>
        <w:t>For each experiment, the sample size is stated in its respective legend, followed by its statistical test.</w:t>
      </w:r>
    </w:p>
    <w:p w14:paraId="210FC8B8" w14:textId="77777777" w:rsidR="00FE1752" w:rsidRPr="00FE1752" w:rsidRDefault="00FE1752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47661353" w14:textId="2D41E84F" w:rsidR="00FE1752" w:rsidRPr="00FE1752" w:rsidRDefault="00FE1752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FE1752">
        <w:rPr>
          <w:rFonts w:asciiTheme="minorHAnsi" w:hAnsiTheme="minorHAnsi"/>
          <w:sz w:val="22"/>
          <w:szCs w:val="22"/>
        </w:rPr>
        <w:t>Details are described in the Method</w:t>
      </w:r>
      <w:r w:rsidR="006A06D8">
        <w:rPr>
          <w:rFonts w:asciiTheme="minorHAnsi" w:hAnsiTheme="minorHAnsi"/>
          <w:sz w:val="22"/>
          <w:szCs w:val="22"/>
        </w:rPr>
        <w:t xml:space="preserve"> </w:t>
      </w:r>
      <w:r w:rsidRPr="00FE1752">
        <w:rPr>
          <w:rFonts w:asciiTheme="minorHAnsi" w:hAnsiTheme="minorHAnsi"/>
          <w:sz w:val="22"/>
          <w:szCs w:val="22"/>
        </w:rPr>
        <w:t xml:space="preserve">- Image and Statistical Analysis parts of the manuscript.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23727618" w14:textId="1EBB05DD" w:rsidR="00FE1752" w:rsidRPr="00FE1752" w:rsidRDefault="00E06D23" w:rsidP="003A457E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number of biological replicate</w:t>
      </w:r>
      <w:r w:rsidR="002A3965">
        <w:rPr>
          <w:rFonts w:asciiTheme="minorHAnsi" w:hAnsiTheme="minorHAnsi"/>
          <w:sz w:val="22"/>
          <w:szCs w:val="22"/>
        </w:rPr>
        <w:t>s for each experiment</w:t>
      </w:r>
      <w:r>
        <w:rPr>
          <w:rFonts w:asciiTheme="minorHAnsi" w:hAnsiTheme="minorHAnsi"/>
          <w:sz w:val="22"/>
          <w:szCs w:val="22"/>
        </w:rPr>
        <w:t xml:space="preserve"> is</w:t>
      </w:r>
      <w:r w:rsidR="003A457E" w:rsidRPr="00FE1752">
        <w:rPr>
          <w:rFonts w:asciiTheme="minorHAnsi" w:hAnsiTheme="minorHAnsi"/>
          <w:sz w:val="22"/>
          <w:szCs w:val="22"/>
        </w:rPr>
        <w:t xml:space="preserve"> </w:t>
      </w:r>
      <w:r w:rsidR="00FE1752" w:rsidRPr="00FE1752">
        <w:rPr>
          <w:rFonts w:asciiTheme="minorHAnsi" w:hAnsiTheme="minorHAnsi"/>
          <w:sz w:val="22"/>
          <w:szCs w:val="22"/>
        </w:rPr>
        <w:t>stated</w:t>
      </w:r>
      <w:r w:rsidR="003A457E" w:rsidRPr="00FE1752">
        <w:rPr>
          <w:rFonts w:asciiTheme="minorHAnsi" w:hAnsiTheme="minorHAnsi"/>
          <w:sz w:val="22"/>
          <w:szCs w:val="22"/>
        </w:rPr>
        <w:t xml:space="preserve"> in the respective figure legend</w:t>
      </w:r>
      <w:r w:rsidR="00FE1752" w:rsidRPr="00FE1752">
        <w:rPr>
          <w:rFonts w:asciiTheme="minorHAnsi" w:hAnsiTheme="minorHAnsi"/>
          <w:sz w:val="22"/>
          <w:szCs w:val="22"/>
        </w:rPr>
        <w:t xml:space="preserve">. </w:t>
      </w:r>
    </w:p>
    <w:p w14:paraId="1184FE84" w14:textId="63F07272" w:rsidR="003A457E" w:rsidRPr="00FE1752" w:rsidRDefault="00FE1752" w:rsidP="003A457E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FE1752">
        <w:rPr>
          <w:rFonts w:asciiTheme="minorHAnsi" w:hAnsiTheme="minorHAnsi"/>
          <w:sz w:val="22"/>
          <w:szCs w:val="22"/>
        </w:rPr>
        <w:t>Details are in the</w:t>
      </w:r>
      <w:r w:rsidR="003A457E" w:rsidRPr="00FE1752">
        <w:rPr>
          <w:rFonts w:asciiTheme="minorHAnsi" w:hAnsiTheme="minorHAnsi"/>
          <w:sz w:val="22"/>
          <w:szCs w:val="22"/>
        </w:rPr>
        <w:t xml:space="preserve"> </w:t>
      </w:r>
      <w:r w:rsidRPr="00FE1752">
        <w:rPr>
          <w:rFonts w:asciiTheme="minorHAnsi" w:hAnsiTheme="minorHAnsi"/>
          <w:sz w:val="22"/>
          <w:szCs w:val="22"/>
        </w:rPr>
        <w:t>Method</w:t>
      </w:r>
      <w:r w:rsidR="006A06D8">
        <w:rPr>
          <w:rFonts w:asciiTheme="minorHAnsi" w:hAnsiTheme="minorHAnsi"/>
          <w:sz w:val="22"/>
          <w:szCs w:val="22"/>
        </w:rPr>
        <w:t xml:space="preserve"> </w:t>
      </w:r>
      <w:r w:rsidRPr="00FE1752">
        <w:rPr>
          <w:rFonts w:asciiTheme="minorHAnsi" w:hAnsiTheme="minorHAnsi"/>
          <w:sz w:val="22"/>
          <w:szCs w:val="22"/>
        </w:rPr>
        <w:t>-</w:t>
      </w:r>
      <w:r w:rsidR="006A06D8">
        <w:rPr>
          <w:rFonts w:asciiTheme="minorHAnsi" w:hAnsiTheme="minorHAnsi"/>
          <w:sz w:val="22"/>
          <w:szCs w:val="22"/>
        </w:rPr>
        <w:t xml:space="preserve"> </w:t>
      </w:r>
      <w:r w:rsidRPr="00FE1752">
        <w:rPr>
          <w:rFonts w:asciiTheme="minorHAnsi" w:hAnsiTheme="minorHAnsi"/>
          <w:sz w:val="22"/>
          <w:szCs w:val="22"/>
        </w:rPr>
        <w:t>Image and Statistical Analysis parts of the manuscript.</w:t>
      </w:r>
    </w:p>
    <w:p w14:paraId="36894FF5" w14:textId="4CCD33A8" w:rsidR="003B3D52" w:rsidRPr="003B3D52" w:rsidRDefault="00AF5736" w:rsidP="00FF5ED7">
      <w:pPr>
        <w:rPr>
          <w:rFonts w:asciiTheme="minorHAnsi" w:hAnsiTheme="minorHAnsi"/>
          <w:b/>
          <w:bCs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lastRenderedPageBreak/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11A6958D" w14:textId="29DF7952" w:rsidR="00FE1752" w:rsidRPr="00FE1752" w:rsidRDefault="00DF00EE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FE1752">
        <w:rPr>
          <w:rFonts w:asciiTheme="minorHAnsi" w:hAnsiTheme="minorHAnsi"/>
          <w:sz w:val="22"/>
          <w:szCs w:val="22"/>
        </w:rPr>
        <w:t>For each experiment, the most stringe</w:t>
      </w:r>
      <w:r w:rsidR="00FE1752" w:rsidRPr="00FE1752">
        <w:rPr>
          <w:rFonts w:asciiTheme="minorHAnsi" w:hAnsiTheme="minorHAnsi"/>
          <w:sz w:val="22"/>
          <w:szCs w:val="22"/>
        </w:rPr>
        <w:t>nt statistical test was used</w:t>
      </w:r>
      <w:r w:rsidR="00E06D23">
        <w:rPr>
          <w:rFonts w:asciiTheme="minorHAnsi" w:hAnsiTheme="minorHAnsi"/>
          <w:sz w:val="22"/>
          <w:szCs w:val="22"/>
        </w:rPr>
        <w:t xml:space="preserve"> and stated with p-values in the respective legend.</w:t>
      </w:r>
    </w:p>
    <w:p w14:paraId="614D6089" w14:textId="24BEE287" w:rsidR="0015519A" w:rsidRDefault="002552ED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FE1752">
        <w:rPr>
          <w:rFonts w:asciiTheme="minorHAnsi" w:hAnsiTheme="minorHAnsi"/>
          <w:sz w:val="22"/>
          <w:szCs w:val="22"/>
        </w:rPr>
        <w:t>Si</w:t>
      </w:r>
      <w:r w:rsidR="007D63B8">
        <w:rPr>
          <w:rFonts w:asciiTheme="minorHAnsi" w:hAnsiTheme="minorHAnsi"/>
          <w:sz w:val="22"/>
          <w:szCs w:val="22"/>
        </w:rPr>
        <w:t>milarly, the A</w:t>
      </w:r>
      <w:r w:rsidRPr="00FE1752">
        <w:rPr>
          <w:rFonts w:asciiTheme="minorHAnsi" w:hAnsiTheme="minorHAnsi"/>
          <w:sz w:val="22"/>
          <w:szCs w:val="22"/>
        </w:rPr>
        <w:t>verage +/- SD</w:t>
      </w:r>
      <w:r w:rsidR="00FE1752" w:rsidRPr="00FE1752">
        <w:rPr>
          <w:rFonts w:asciiTheme="minorHAnsi" w:hAnsiTheme="minorHAnsi"/>
          <w:sz w:val="22"/>
          <w:szCs w:val="22"/>
        </w:rPr>
        <w:t xml:space="preserve"> </w:t>
      </w:r>
      <w:r w:rsidRPr="00FE1752">
        <w:rPr>
          <w:rFonts w:asciiTheme="minorHAnsi" w:hAnsiTheme="minorHAnsi"/>
          <w:sz w:val="22"/>
          <w:szCs w:val="22"/>
        </w:rPr>
        <w:t xml:space="preserve">for each data </w:t>
      </w:r>
      <w:r w:rsidR="00FE1752" w:rsidRPr="00FE1752">
        <w:rPr>
          <w:rFonts w:asciiTheme="minorHAnsi" w:hAnsiTheme="minorHAnsi"/>
          <w:sz w:val="22"/>
          <w:szCs w:val="22"/>
        </w:rPr>
        <w:t xml:space="preserve">set </w:t>
      </w:r>
      <w:r w:rsidRPr="00FE1752">
        <w:rPr>
          <w:rFonts w:asciiTheme="minorHAnsi" w:hAnsiTheme="minorHAnsi"/>
          <w:sz w:val="22"/>
          <w:szCs w:val="22"/>
        </w:rPr>
        <w:t xml:space="preserve">is </w:t>
      </w:r>
      <w:r w:rsidR="00FE1752" w:rsidRPr="00FE1752">
        <w:rPr>
          <w:rFonts w:asciiTheme="minorHAnsi" w:hAnsiTheme="minorHAnsi"/>
          <w:sz w:val="22"/>
          <w:szCs w:val="22"/>
        </w:rPr>
        <w:t>stated</w:t>
      </w:r>
      <w:r w:rsidRPr="00FE1752">
        <w:rPr>
          <w:rFonts w:asciiTheme="minorHAnsi" w:hAnsiTheme="minorHAnsi"/>
          <w:sz w:val="22"/>
          <w:szCs w:val="22"/>
        </w:rPr>
        <w:t xml:space="preserve"> in </w:t>
      </w:r>
      <w:r w:rsidR="00FE1752" w:rsidRPr="00FE1752">
        <w:rPr>
          <w:rFonts w:asciiTheme="minorHAnsi" w:hAnsiTheme="minorHAnsi"/>
          <w:sz w:val="22"/>
          <w:szCs w:val="22"/>
        </w:rPr>
        <w:t>the</w:t>
      </w:r>
      <w:r w:rsidR="00E06D23">
        <w:rPr>
          <w:rFonts w:asciiTheme="minorHAnsi" w:hAnsiTheme="minorHAnsi"/>
          <w:sz w:val="22"/>
          <w:szCs w:val="22"/>
        </w:rPr>
        <w:t xml:space="preserve"> legend or referring to T</w:t>
      </w:r>
      <w:r w:rsidRPr="00FE1752">
        <w:rPr>
          <w:rFonts w:asciiTheme="minorHAnsi" w:hAnsiTheme="minorHAnsi"/>
          <w:sz w:val="22"/>
          <w:szCs w:val="22"/>
        </w:rPr>
        <w:t xml:space="preserve">ables </w:t>
      </w:r>
      <w:r w:rsidR="00E06D23">
        <w:rPr>
          <w:rFonts w:asciiTheme="minorHAnsi" w:hAnsiTheme="minorHAnsi"/>
          <w:sz w:val="22"/>
          <w:szCs w:val="22"/>
        </w:rPr>
        <w:t>1-8</w:t>
      </w:r>
      <w:r w:rsidRPr="00FE1752">
        <w:rPr>
          <w:rFonts w:asciiTheme="minorHAnsi" w:hAnsiTheme="minorHAnsi"/>
          <w:sz w:val="22"/>
          <w:szCs w:val="22"/>
        </w:rPr>
        <w:t xml:space="preserve">. </w:t>
      </w:r>
    </w:p>
    <w:p w14:paraId="07475174" w14:textId="77777777" w:rsidR="00E06D23" w:rsidRDefault="00E06D23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1D579A7" w14:textId="095C63A7" w:rsidR="00E06D23" w:rsidRDefault="00E06D23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E06D23">
        <w:rPr>
          <w:rFonts w:asciiTheme="minorHAnsi" w:hAnsiTheme="minorHAnsi"/>
          <w:sz w:val="22"/>
          <w:szCs w:val="22"/>
        </w:rPr>
        <w:t xml:space="preserve">Data are all represented as scatter or aligned dot plot with centerline as mean, except for percentages quantifications, which are represented as histogram bars. The </w:t>
      </w:r>
      <w:r>
        <w:rPr>
          <w:rFonts w:asciiTheme="minorHAnsi" w:hAnsiTheme="minorHAnsi"/>
          <w:sz w:val="22"/>
          <w:szCs w:val="22"/>
        </w:rPr>
        <w:t>graphs with error bars indicate</w:t>
      </w:r>
      <w:r w:rsidRPr="00E06D23">
        <w:rPr>
          <w:rFonts w:asciiTheme="minorHAnsi" w:hAnsiTheme="minorHAnsi"/>
          <w:sz w:val="22"/>
          <w:szCs w:val="22"/>
        </w:rPr>
        <w:t xml:space="preserve"> SD (+/-) and the significance level is denoted as usual (*p&lt;0.05, **p&lt;0.01, ***p&lt;0.001, ****p&lt;0.0001). </w:t>
      </w:r>
    </w:p>
    <w:p w14:paraId="6D705645" w14:textId="77777777" w:rsidR="00E06D23" w:rsidRPr="00FE1752" w:rsidRDefault="00E06D23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42D48AEC" w14:textId="71105C86" w:rsidR="00FE1752" w:rsidRDefault="00FE1752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FE1752">
        <w:rPr>
          <w:rFonts w:asciiTheme="minorHAnsi" w:hAnsiTheme="minorHAnsi"/>
          <w:sz w:val="22"/>
          <w:szCs w:val="22"/>
        </w:rPr>
        <w:t>Details are in the Method</w:t>
      </w:r>
      <w:r w:rsidR="006A06D8">
        <w:rPr>
          <w:rFonts w:asciiTheme="minorHAnsi" w:hAnsiTheme="minorHAnsi"/>
          <w:sz w:val="22"/>
          <w:szCs w:val="22"/>
        </w:rPr>
        <w:t xml:space="preserve"> </w:t>
      </w:r>
      <w:r w:rsidRPr="00FE1752">
        <w:rPr>
          <w:rFonts w:asciiTheme="minorHAnsi" w:hAnsiTheme="minorHAnsi"/>
          <w:sz w:val="22"/>
          <w:szCs w:val="22"/>
        </w:rPr>
        <w:t>-</w:t>
      </w:r>
      <w:r w:rsidR="006A06D8">
        <w:rPr>
          <w:rFonts w:asciiTheme="minorHAnsi" w:hAnsiTheme="minorHAnsi"/>
          <w:sz w:val="22"/>
          <w:szCs w:val="22"/>
        </w:rPr>
        <w:t xml:space="preserve"> </w:t>
      </w:r>
      <w:r w:rsidRPr="00FE1752">
        <w:rPr>
          <w:rFonts w:asciiTheme="minorHAnsi" w:hAnsiTheme="minorHAnsi"/>
          <w:sz w:val="22"/>
          <w:szCs w:val="22"/>
        </w:rPr>
        <w:t>Image and Statistical Analysis parts of the manuscript.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1CAF6C94" w:rsidR="00BC3CCE" w:rsidRPr="00505C51" w:rsidRDefault="00A0384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Not</w:t>
      </w:r>
      <w:r w:rsidR="002552ED">
        <w:rPr>
          <w:rFonts w:asciiTheme="minorHAnsi" w:hAnsiTheme="minorHAnsi"/>
          <w:sz w:val="22"/>
          <w:szCs w:val="22"/>
        </w:rPr>
        <w:t xml:space="preserve">-applicable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46209B7C" w:rsidR="00BC3CCE" w:rsidRPr="00505C51" w:rsidRDefault="002552ED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Video1 and Video2 are complementary to Figure </w:t>
      </w:r>
      <w:r w:rsidR="001D216F">
        <w:rPr>
          <w:rFonts w:asciiTheme="minorHAnsi" w:hAnsiTheme="minorHAnsi"/>
          <w:sz w:val="22"/>
          <w:szCs w:val="22"/>
        </w:rPr>
        <w:t>5</w:t>
      </w:r>
      <w:bookmarkStart w:id="0" w:name="_GoBack"/>
      <w:bookmarkEnd w:id="0"/>
      <w:r>
        <w:rPr>
          <w:rFonts w:asciiTheme="minorHAnsi" w:hAnsiTheme="minorHAnsi"/>
          <w:sz w:val="22"/>
          <w:szCs w:val="22"/>
        </w:rPr>
        <w:t xml:space="preserve">.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ED8409" w14:textId="77777777" w:rsidR="006F58C0" w:rsidRDefault="006F58C0" w:rsidP="004215FE">
      <w:r>
        <w:separator/>
      </w:r>
    </w:p>
  </w:endnote>
  <w:endnote w:type="continuationSeparator" w:id="0">
    <w:p w14:paraId="71C29C9F" w14:textId="77777777" w:rsidR="006F58C0" w:rsidRDefault="006F58C0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E06D23" w:rsidRDefault="00E06D23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E06D23" w:rsidRDefault="00E06D23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E06D23" w:rsidRDefault="00E06D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E06D23" w:rsidRPr="0009520A" w:rsidRDefault="00E06D23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4C3412">
      <w:rPr>
        <w:rStyle w:val="PageNumber"/>
        <w:rFonts w:asciiTheme="minorHAnsi" w:hAnsiTheme="minorHAnsi"/>
        <w:noProof/>
        <w:sz w:val="20"/>
        <w:szCs w:val="20"/>
      </w:rPr>
      <w:t>3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E06D23" w:rsidRPr="00062DBF" w:rsidRDefault="00E06D23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D254C3" w14:textId="77777777" w:rsidR="006F58C0" w:rsidRDefault="006F58C0" w:rsidP="004215FE">
      <w:r>
        <w:separator/>
      </w:r>
    </w:p>
  </w:footnote>
  <w:footnote w:type="continuationSeparator" w:id="0">
    <w:p w14:paraId="206DA778" w14:textId="77777777" w:rsidR="006F58C0" w:rsidRDefault="006F58C0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E06D23" w:rsidRDefault="00E06D23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3"/>
  <w:proofState w:spelling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76A48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D216F"/>
    <w:rsid w:val="001E1D59"/>
    <w:rsid w:val="00212F30"/>
    <w:rsid w:val="00217B9E"/>
    <w:rsid w:val="002336C6"/>
    <w:rsid w:val="00241081"/>
    <w:rsid w:val="002552ED"/>
    <w:rsid w:val="00266462"/>
    <w:rsid w:val="002A068D"/>
    <w:rsid w:val="002A0ED1"/>
    <w:rsid w:val="002A3965"/>
    <w:rsid w:val="002A7487"/>
    <w:rsid w:val="00307F5D"/>
    <w:rsid w:val="003248ED"/>
    <w:rsid w:val="00370080"/>
    <w:rsid w:val="003A457E"/>
    <w:rsid w:val="003B3D52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C3412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06D8"/>
    <w:rsid w:val="006A632B"/>
    <w:rsid w:val="006B28FF"/>
    <w:rsid w:val="006C06F5"/>
    <w:rsid w:val="006C7BC3"/>
    <w:rsid w:val="006E4A6C"/>
    <w:rsid w:val="006E6B2A"/>
    <w:rsid w:val="006F58C0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D63B8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03841"/>
    <w:rsid w:val="00A11EC6"/>
    <w:rsid w:val="00A131BD"/>
    <w:rsid w:val="00A32E20"/>
    <w:rsid w:val="00A5368C"/>
    <w:rsid w:val="00A62B52"/>
    <w:rsid w:val="00A84B3E"/>
    <w:rsid w:val="00AB5612"/>
    <w:rsid w:val="00AC49AA"/>
    <w:rsid w:val="00AD49EC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24682"/>
    <w:rsid w:val="00D44612"/>
    <w:rsid w:val="00D50299"/>
    <w:rsid w:val="00D74320"/>
    <w:rsid w:val="00D779BF"/>
    <w:rsid w:val="00D83D45"/>
    <w:rsid w:val="00D93937"/>
    <w:rsid w:val="00DE207A"/>
    <w:rsid w:val="00DE2719"/>
    <w:rsid w:val="00DF00EE"/>
    <w:rsid w:val="00DF1913"/>
    <w:rsid w:val="00E007B4"/>
    <w:rsid w:val="00E06D23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1752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36E41F39-12F0-0646-88E5-A22187B59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C993848-4C3E-C149-8806-7B9DAF3FD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831</Words>
  <Characters>4741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5561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Microsoft Office User</cp:lastModifiedBy>
  <cp:revision>8</cp:revision>
  <dcterms:created xsi:type="dcterms:W3CDTF">2020-03-31T08:37:00Z</dcterms:created>
  <dcterms:modified xsi:type="dcterms:W3CDTF">2020-07-31T14:09:00Z</dcterms:modified>
</cp:coreProperties>
</file>