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B38F" w14:textId="77777777" w:rsidR="000C77B1" w:rsidRPr="000B485B" w:rsidRDefault="000C77B1" w:rsidP="000C77B1">
      <w:pPr>
        <w:spacing w:before="100" w:beforeAutospacing="1" w:after="100" w:afterAutospacing="1" w:line="360" w:lineRule="auto"/>
        <w:ind w:left="360" w:right="547"/>
        <w:outlineLvl w:val="0"/>
        <w:rPr>
          <w:rFonts w:asciiTheme="minorHAnsi" w:hAnsiTheme="minorHAnsi" w:cstheme="minorHAnsi"/>
          <w:sz w:val="22"/>
          <w:szCs w:val="22"/>
        </w:rPr>
      </w:pPr>
      <w:r w:rsidRPr="005D1F9C">
        <w:rPr>
          <w:rFonts w:asciiTheme="minorHAnsi" w:hAnsiTheme="minorHAnsi" w:cstheme="minorHAnsi"/>
          <w:b/>
          <w:sz w:val="22"/>
          <w:szCs w:val="22"/>
        </w:rPr>
        <w:t xml:space="preserve">Supplementary </w:t>
      </w:r>
      <w:r>
        <w:rPr>
          <w:rFonts w:asciiTheme="minorHAnsi" w:hAnsiTheme="minorHAnsi" w:cstheme="minorHAnsi"/>
          <w:b/>
          <w:sz w:val="22"/>
          <w:szCs w:val="22"/>
        </w:rPr>
        <w:t xml:space="preserve">File </w:t>
      </w:r>
      <w:r w:rsidRPr="005D1F9C">
        <w:rPr>
          <w:rFonts w:asciiTheme="minorHAnsi" w:hAnsiTheme="minorHAnsi" w:cstheme="minorHAnsi"/>
          <w:b/>
          <w:sz w:val="22"/>
          <w:szCs w:val="22"/>
        </w:rPr>
        <w:t>9</w:t>
      </w:r>
      <w:r w:rsidRPr="00C5222F">
        <w:rPr>
          <w:rFonts w:asciiTheme="minorHAnsi" w:hAnsiTheme="minorHAnsi" w:cstheme="minorHAnsi"/>
          <w:b/>
          <w:sz w:val="22"/>
          <w:szCs w:val="22"/>
        </w:rPr>
        <w:t>:</w:t>
      </w:r>
      <w:r w:rsidRPr="00C5222F">
        <w:rPr>
          <w:rFonts w:asciiTheme="minorHAnsi" w:hAnsiTheme="minorHAnsi" w:cstheme="minorHAnsi"/>
          <w:sz w:val="22"/>
          <w:szCs w:val="22"/>
        </w:rPr>
        <w:t xml:space="preserve"> Reactive T cell epitopes in PLWH on ART</w:t>
      </w:r>
      <w:r>
        <w:rPr>
          <w:rFonts w:asciiTheme="minorHAnsi" w:hAnsiTheme="minorHAnsi" w:cstheme="minorHAnsi"/>
          <w:sz w:val="22"/>
          <w:szCs w:val="22"/>
        </w:rPr>
        <w:t xml:space="preserve"> (n=23 participants, 151 </w:t>
      </w:r>
      <w:r w:rsidRPr="005F1048">
        <w:rPr>
          <w:rFonts w:asciiTheme="minorHAnsi" w:hAnsiTheme="minorHAnsi" w:cstheme="minorHAnsi"/>
          <w:i/>
          <w:sz w:val="22"/>
          <w:szCs w:val="22"/>
        </w:rPr>
        <w:t>total</w:t>
      </w:r>
      <w:r>
        <w:rPr>
          <w:rFonts w:asciiTheme="minorHAnsi" w:hAnsiTheme="minorHAnsi" w:cstheme="minorHAnsi"/>
          <w:sz w:val="22"/>
          <w:szCs w:val="22"/>
        </w:rPr>
        <w:t xml:space="preserve"> mapped epitopes including 49 </w:t>
      </w:r>
      <w:r w:rsidRPr="005F1048">
        <w:rPr>
          <w:rFonts w:asciiTheme="minorHAnsi" w:hAnsiTheme="minorHAnsi" w:cstheme="minorHAnsi"/>
          <w:i/>
          <w:sz w:val="22"/>
          <w:szCs w:val="22"/>
        </w:rPr>
        <w:t>escape</w:t>
      </w:r>
      <w:r>
        <w:rPr>
          <w:rFonts w:asciiTheme="minorHAnsi" w:hAnsiTheme="minorHAnsi" w:cstheme="minorHAnsi"/>
          <w:sz w:val="22"/>
          <w:szCs w:val="22"/>
        </w:rPr>
        <w:t xml:space="preserve"> epitopes)</w:t>
      </w:r>
      <w:r w:rsidRPr="00C5222F">
        <w:rPr>
          <w:rFonts w:asciiTheme="minorHAnsi" w:hAnsiTheme="minorHAnsi" w:cstheme="minorHAnsi"/>
          <w:sz w:val="22"/>
          <w:szCs w:val="22"/>
        </w:rPr>
        <w:t xml:space="preserve"> are targeted by conserved immunogen vaccines. Escape in the HIV-1 reservoir is consistently lower in T cell epitopes that fall within conserved immunogen vaccines than mapped epitopes that fall outside of the immunogens.</w:t>
      </w:r>
    </w:p>
    <w:tbl>
      <w:tblPr>
        <w:tblStyle w:val="TableGrid"/>
        <w:tblpPr w:leftFromText="180" w:rightFromText="180" w:vertAnchor="page" w:horzAnchor="margin" w:tblpXSpec="center" w:tblpY="2943"/>
        <w:tblW w:w="12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10"/>
        <w:gridCol w:w="1080"/>
        <w:gridCol w:w="1427"/>
        <w:gridCol w:w="1024"/>
        <w:gridCol w:w="1169"/>
        <w:gridCol w:w="1150"/>
        <w:gridCol w:w="1080"/>
        <w:gridCol w:w="1350"/>
        <w:gridCol w:w="1436"/>
      </w:tblGrid>
      <w:tr w:rsidR="000C77B1" w:rsidRPr="00D42651" w14:paraId="41E69846" w14:textId="77777777" w:rsidTr="00225EEC">
        <w:trPr>
          <w:trHeight w:val="20"/>
        </w:trPr>
        <w:tc>
          <w:tcPr>
            <w:tcW w:w="162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0A4DF6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5DCE7B" w14:textId="77777777" w:rsidR="000C77B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C6FEAE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252350" w14:textId="77777777" w:rsidR="000C77B1" w:rsidRPr="008B2B53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C8A68E" w14:textId="77777777" w:rsidR="000C77B1" w:rsidRDefault="000C77B1" w:rsidP="00225EEC">
            <w:pPr>
              <w:spacing w:after="1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# epitopes across cohort (n=151)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AA5E0B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# epitopes/participant</w:t>
            </w:r>
          </w:p>
        </w:tc>
      </w:tr>
      <w:tr w:rsidR="000C77B1" w:rsidRPr="00D42651" w14:paraId="23E68EDB" w14:textId="77777777" w:rsidTr="00225EEC">
        <w:trPr>
          <w:trHeight w:val="2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6C8BD2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Immunogen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3CE1B0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Size</w:t>
            </w: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AAF415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Protein regions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62869F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B2B53">
              <w:rPr>
                <w:rFonts w:asciiTheme="minorHAnsi" w:eastAsiaTheme="majorEastAsia" w:hAnsiTheme="minorHAnsi" w:cstheme="minorHAnsi"/>
                <w:sz w:val="22"/>
                <w:szCs w:val="22"/>
              </w:rPr>
              <w:t>Clade(s)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D3560F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In/O</w:t>
            </w: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ut of vaccine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993E30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Escape/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Total</w:t>
            </w:r>
            <w:r w:rsidRPr="008B2B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DF38EE2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% Escape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BD269A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A7ECC1F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Ave. total (range)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D698380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Ave. escape (range)</w:t>
            </w:r>
          </w:p>
        </w:tc>
      </w:tr>
      <w:tr w:rsidR="000C77B1" w:rsidRPr="00D42651" w14:paraId="09C2FE21" w14:textId="77777777" w:rsidTr="00225EEC">
        <w:trPr>
          <w:trHeight w:val="288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033ABA" w14:textId="77777777" w:rsidR="000C77B1" w:rsidRPr="002963D8" w:rsidRDefault="000C77B1" w:rsidP="00225EEC">
            <w:pPr>
              <w:spacing w:after="160"/>
              <w:contextualSpacing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296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HIVconsv</w:t>
            </w:r>
            <w:proofErr w:type="spellEnd"/>
            <w:r w:rsidRPr="00296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begin">
                <w:fldData xml:space="preserve">PEVuZE5vdGU+PENpdGU+PEF1dGhvcj5MZXRvdXJuZWF1PC9BdXRob3I+PFllYXI+MjAwNzwvWWVh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</w:fldData>
              </w:fldChar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instrText xml:space="preserve"> ADDIN EN.CITE </w:instrTex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begin">
                <w:fldData xml:space="preserve">PEVuZE5vdGU+PENpdGU+PEF1dGhvcj5MZXRvdXJuZWF1PC9BdXRob3I+PFllYXI+MjAwNzwvWWVh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</w:fldData>
              </w:fldChar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instrText xml:space="preserve"> ADDIN EN.CITE.DATA </w:instrTex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  <w:t>(</w:t>
            </w:r>
            <w:hyperlink w:anchor="_ENREF_79" w:tooltip="Letourneau, 2007 #3079" w:history="1">
              <w:r>
                <w:rPr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79</w:t>
              </w:r>
            </w:hyperlink>
            <w:r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  <w:t>)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F0E33D" w14:textId="77777777" w:rsidR="000C77B1" w:rsidRPr="0044734C" w:rsidRDefault="000C77B1" w:rsidP="00225EEC">
            <w:pPr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778</w:t>
            </w:r>
            <w:r w:rsidRPr="008B2B53">
              <w:rPr>
                <w:rFonts w:asciiTheme="minorHAnsi" w:eastAsiaTheme="majorEastAsia" w:hAnsiTheme="minorHAnsi" w:cstheme="minorHAnsi"/>
                <w:sz w:val="22"/>
                <w:szCs w:val="22"/>
              </w:rPr>
              <w:t>aa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4A63B1" w14:textId="77777777" w:rsidR="000C77B1" w:rsidRPr="0044734C" w:rsidRDefault="000C77B1" w:rsidP="00225EEC">
            <w:pPr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  <w:r w:rsidRPr="008B2B5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Gag, Pol, </w:t>
            </w:r>
            <w:proofErr w:type="spellStart"/>
            <w:r w:rsidRPr="008B2B53">
              <w:rPr>
                <w:rFonts w:asciiTheme="minorHAnsi" w:eastAsiaTheme="majorEastAsia" w:hAnsiTheme="minorHAnsi" w:cstheme="minorHAnsi"/>
                <w:sz w:val="22"/>
                <w:szCs w:val="22"/>
              </w:rPr>
              <w:t>Vif</w:t>
            </w:r>
            <w:proofErr w:type="spellEnd"/>
            <w:r w:rsidRPr="008B2B53">
              <w:rPr>
                <w:rFonts w:asciiTheme="minorHAnsi" w:eastAsiaTheme="majorEastAsia" w:hAnsiTheme="minorHAnsi" w:cstheme="minorHAnsi"/>
                <w:sz w:val="22"/>
                <w:szCs w:val="22"/>
              </w:rPr>
              <w:t>, Env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DF508C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Multiclade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21DD22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In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2D25C2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/41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0E7D77" w14:textId="77777777" w:rsidR="000C77B1" w:rsidRPr="005A066E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A066E">
              <w:rPr>
                <w:rFonts w:asciiTheme="minorHAnsi" w:hAnsiTheme="minorHAnsi" w:cstheme="minorHAnsi"/>
                <w:sz w:val="22"/>
                <w:szCs w:val="22"/>
              </w:rPr>
              <w:t>12.2%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EFE69F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p=0.002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6F1192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2 (0-5)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01BD2C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0 (0-1)</w:t>
            </w:r>
          </w:p>
        </w:tc>
      </w:tr>
      <w:tr w:rsidR="000C77B1" w:rsidRPr="00D42651" w14:paraId="7B37C454" w14:textId="77777777" w:rsidTr="00225EEC">
        <w:trPr>
          <w:trHeight w:val="288"/>
        </w:trPr>
        <w:tc>
          <w:tcPr>
            <w:tcW w:w="1620" w:type="dxa"/>
            <w:vMerge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9BF3DC" w14:textId="77777777" w:rsidR="000C77B1" w:rsidRPr="002963D8" w:rsidRDefault="000C77B1" w:rsidP="00225EEC">
            <w:pPr>
              <w:spacing w:after="160"/>
              <w:contextualSpacing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E6F76B" w14:textId="77777777" w:rsidR="000C77B1" w:rsidRPr="0044734C" w:rsidRDefault="000C77B1" w:rsidP="00225EE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AE9C11" w14:textId="77777777" w:rsidR="000C77B1" w:rsidRPr="0044734C" w:rsidRDefault="000C77B1" w:rsidP="00225EE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A5E3A3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1AA52E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Out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3F9BB2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44/110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4444C82A" w14:textId="77777777" w:rsidR="000C77B1" w:rsidRPr="005A066E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40.0</w:t>
            </w:r>
            <w:r w:rsidRPr="005A066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BFDE8F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C9CB9E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5 (0-16)</w:t>
            </w:r>
          </w:p>
        </w:tc>
        <w:tc>
          <w:tcPr>
            <w:tcW w:w="1436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956B07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2 (0-7)</w:t>
            </w:r>
          </w:p>
        </w:tc>
      </w:tr>
      <w:tr w:rsidR="000C77B1" w:rsidRPr="00D42651" w14:paraId="24141F8A" w14:textId="77777777" w:rsidTr="00225EEC">
        <w:trPr>
          <w:trHeight w:val="288"/>
        </w:trPr>
        <w:tc>
          <w:tcPr>
            <w:tcW w:w="1620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73D416" w14:textId="77777777" w:rsidR="000C77B1" w:rsidRPr="002963D8" w:rsidRDefault="000C77B1" w:rsidP="00225EEC">
            <w:pPr>
              <w:spacing w:after="160"/>
              <w:contextualSpacing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296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tHIVconsvX</w:t>
            </w:r>
            <w:proofErr w:type="spellEnd"/>
            <w:r w:rsidRPr="00296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ldData xml:space="preserve">PEVuZE5vdGU+PENpdGU+PEF1dGhvcj5PbmRvbmRvPC9BdXRob3I+PFllYXI+MjAxNjwvWWVhcj48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</w:fld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ldData xml:space="preserve">PEVuZE5vdGU+PENpdGU+PEF1dGhvcj5PbmRvbmRvPC9BdXRob3I+PFllYXI+MjAxNjwvWWVhcj48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</w:fld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hyperlink w:anchor="_ENREF_49" w:tooltip="Ondondo, 2016 #3474" w:history="1">
              <w:r>
                <w:rPr>
                  <w:rFonts w:asciiTheme="minorHAnsi" w:hAnsiTheme="minorHAnsi" w:cstheme="minorHAnsi"/>
                  <w:noProof/>
                  <w:sz w:val="22"/>
                  <w:szCs w:val="22"/>
                </w:rPr>
                <w:t>49</w:t>
              </w:r>
            </w:hyperlink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9C1659" w14:textId="77777777" w:rsidR="000C77B1" w:rsidRPr="0044734C" w:rsidRDefault="000C77B1" w:rsidP="00225EE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57D1D">
              <w:rPr>
                <w:rFonts w:asciiTheme="minorHAnsi" w:hAnsiTheme="minorHAnsi" w:cstheme="minorHAnsi"/>
                <w:sz w:val="22"/>
                <w:szCs w:val="22"/>
              </w:rPr>
              <w:t>872aa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1243AC" w14:textId="77777777" w:rsidR="000C77B1" w:rsidRPr="00D97086" w:rsidRDefault="000C77B1" w:rsidP="00225EE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2B53">
              <w:rPr>
                <w:rFonts w:asciiTheme="minorHAnsi" w:hAnsiTheme="minorHAnsi" w:cstheme="minorHAnsi"/>
                <w:sz w:val="22"/>
                <w:szCs w:val="22"/>
              </w:rPr>
              <w:t>Gag, Pol</w:t>
            </w:r>
          </w:p>
        </w:tc>
        <w:tc>
          <w:tcPr>
            <w:tcW w:w="142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9BB1A8A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  <w:r w:rsidRPr="000C1B32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0C1B32">
              <w:rPr>
                <w:rFonts w:asciiTheme="minorHAnsi" w:hAnsiTheme="minorHAnsi" w:cstheme="minorHAnsi"/>
                <w:sz w:val="22"/>
                <w:szCs w:val="22"/>
              </w:rPr>
              <w:t>mosaics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024" w:type="dxa"/>
            <w:tcBorders>
              <w:lef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F6000A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In</w:t>
            </w:r>
          </w:p>
        </w:tc>
        <w:tc>
          <w:tcPr>
            <w:tcW w:w="1169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6C6CA7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9/59</w:t>
            </w:r>
          </w:p>
        </w:tc>
        <w:tc>
          <w:tcPr>
            <w:tcW w:w="1150" w:type="dxa"/>
          </w:tcPr>
          <w:p w14:paraId="73912798" w14:textId="77777777" w:rsidR="000C77B1" w:rsidRPr="005A066E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A066E">
              <w:rPr>
                <w:rFonts w:asciiTheme="minorHAnsi" w:hAnsiTheme="minorHAnsi" w:cstheme="minorHAnsi"/>
                <w:sz w:val="22"/>
                <w:szCs w:val="22"/>
              </w:rPr>
              <w:t>15.3%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A8E5D6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hAnsiTheme="minorHAnsi" w:cstheme="minorHAnsi"/>
                <w:bCs/>
                <w:sz w:val="22"/>
                <w:szCs w:val="22"/>
              </w:rPr>
              <w:t>p=0.001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8600B5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3 (0-6)</w:t>
            </w:r>
          </w:p>
        </w:tc>
        <w:tc>
          <w:tcPr>
            <w:tcW w:w="143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D601E8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0 (0-2)</w:t>
            </w:r>
          </w:p>
        </w:tc>
      </w:tr>
      <w:tr w:rsidR="000C77B1" w:rsidRPr="00D42651" w14:paraId="3D481A90" w14:textId="77777777" w:rsidTr="00225EEC">
        <w:trPr>
          <w:trHeight w:val="288"/>
        </w:trPr>
        <w:tc>
          <w:tcPr>
            <w:tcW w:w="1620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0AA715" w14:textId="77777777" w:rsidR="000C77B1" w:rsidRPr="002963D8" w:rsidRDefault="000C77B1" w:rsidP="00225EEC">
            <w:pPr>
              <w:spacing w:after="160"/>
              <w:contextualSpacing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B8A214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2E9DC0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66A957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7B393B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Out</w:t>
            </w:r>
          </w:p>
        </w:tc>
        <w:tc>
          <w:tcPr>
            <w:tcW w:w="1169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4F8957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40/92</w:t>
            </w:r>
          </w:p>
        </w:tc>
        <w:tc>
          <w:tcPr>
            <w:tcW w:w="1150" w:type="dxa"/>
          </w:tcPr>
          <w:p w14:paraId="0054A0A8" w14:textId="77777777" w:rsidR="000C77B1" w:rsidRPr="005A066E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43.5</w:t>
            </w:r>
            <w:r w:rsidRPr="005A066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A3FC89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1BF3C1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4 (0-16)</w:t>
            </w:r>
          </w:p>
        </w:tc>
        <w:tc>
          <w:tcPr>
            <w:tcW w:w="143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630F20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2 (0-7)</w:t>
            </w:r>
          </w:p>
        </w:tc>
      </w:tr>
      <w:tr w:rsidR="000C77B1" w:rsidRPr="00D42651" w14:paraId="433E6697" w14:textId="77777777" w:rsidTr="00225EEC">
        <w:trPr>
          <w:trHeight w:val="288"/>
        </w:trPr>
        <w:tc>
          <w:tcPr>
            <w:tcW w:w="1620" w:type="dxa"/>
            <w:vMerge w:val="restart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2FDB49" w14:textId="77777777" w:rsidR="000C77B1" w:rsidRPr="002963D8" w:rsidRDefault="000C77B1" w:rsidP="00225EEC">
            <w:pPr>
              <w:contextualSpacing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2963D8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HTI 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instrText xml:space="preserve"> ADDIN EN.CITE &lt;EndNote&gt;&lt;Cite&gt;&lt;Author&gt;Mothe&lt;/Author&gt;&lt;Year&gt;2015&lt;/Year&gt;&lt;RecNum&gt;4992&lt;/RecNum&gt;&lt;DisplayText&gt;(80)&lt;/DisplayText&gt;&lt;record&gt;&lt;rec-number&gt;4992&lt;/rec-number&gt;&lt;foreign-keys&gt;&lt;key app="EN" db-id="fwxetftplrd29ne2psdps0fbtsf9r0eexpvr" timestamp="1581429999" guid="23cd1572-2892-48c6-b0b7-5d436bcb0ab3"&gt;4992&lt;/key&gt;&lt;/foreign-keys&gt;&lt;ref-type name="Journal Article"&gt;17&lt;/ref-type&gt;&lt;contributors&gt;&lt;authors&gt;&lt;author&gt;Mothe, Beatriz&lt;/author&gt;&lt;author&gt;Hu, Xintao&lt;/author&gt;&lt;author&gt;Llano, Anuska&lt;/author&gt;&lt;author&gt;Rosati, Margherita&lt;/author&gt;&lt;author&gt;Olvera, Alex&lt;/author&gt;&lt;author&gt;Kulkarni, Viraj&lt;/author&gt;&lt;author&gt;Valentin, Antonio&lt;/author&gt;&lt;author&gt;Alicea, Candido&lt;/author&gt;&lt;author&gt;Pilkington, Guy R&lt;/author&gt;&lt;author&gt;Sardesai, Niranjan Y&lt;/author&gt;&lt;/authors&gt;&lt;/contributors&gt;&lt;titles&gt;&lt;title&gt;A human immune data-informed vaccine concept elicits strong and broad T-cell specificities associated with HIV-1 control in mice and macaques&lt;/title&gt;&lt;secondary-title&gt;Journal of translational medicine&lt;/secondary-title&gt;&lt;/titles&gt;&lt;periodical&gt;&lt;full-title&gt;J Transl Med&lt;/full-title&gt;&lt;abbr-1&gt;Journal of translational medicine&lt;/abbr-1&gt;&lt;/periodical&gt;&lt;pages&gt;60&lt;/pages&gt;&lt;volume&gt;13&lt;/volume&gt;&lt;number&gt;1&lt;/number&gt;&lt;dates&gt;&lt;year&gt;2015&lt;/year&gt;&lt;/dates&gt;&lt;isbn&gt;1479-5876&lt;/isbn&gt;&lt;urls&gt;&lt;/urls&gt;&lt;/record&gt;&lt;/Cite&gt;&lt;/EndNote&gt;</w:instrTex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  <w:t>(</w:t>
            </w:r>
            <w:hyperlink w:anchor="_ENREF_80" w:tooltip="Mothe, 2015 #4992" w:history="1">
              <w:r>
                <w:rPr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80</w:t>
              </w:r>
            </w:hyperlink>
            <w:r>
              <w:rPr>
                <w:rFonts w:asciiTheme="minorHAnsi" w:eastAsiaTheme="majorEastAsia" w:hAnsiTheme="minorHAnsi" w:cstheme="minorHAnsi"/>
                <w:noProof/>
                <w:sz w:val="22"/>
                <w:szCs w:val="22"/>
              </w:rPr>
              <w:t>)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0FC323F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  <w:r w:rsidRPr="0044734C">
              <w:rPr>
                <w:rFonts w:asciiTheme="minorHAnsi" w:eastAsiaTheme="majorEastAsia" w:hAnsiTheme="minorHAnsi" w:cstheme="minorHAnsi"/>
                <w:sz w:val="22"/>
                <w:szCs w:val="22"/>
              </w:rPr>
              <w:t>529aa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6207399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  <w:r w:rsidRPr="0044734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Gag, Pol, </w:t>
            </w:r>
            <w:proofErr w:type="spellStart"/>
            <w:r w:rsidRPr="0044734C">
              <w:rPr>
                <w:rFonts w:asciiTheme="minorHAnsi" w:eastAsiaTheme="majorEastAsia" w:hAnsiTheme="minorHAnsi" w:cstheme="minorHAnsi"/>
                <w:sz w:val="22"/>
                <w:szCs w:val="22"/>
              </w:rPr>
              <w:t>Vif</w:t>
            </w:r>
            <w:proofErr w:type="spellEnd"/>
            <w:r w:rsidRPr="0044734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4734C">
              <w:rPr>
                <w:rFonts w:asciiTheme="minorHAnsi" w:eastAsiaTheme="majorEastAsia" w:hAnsiTheme="minorHAnsi" w:cstheme="minorHAnsi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142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FFB72E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  <w:r w:rsidRPr="0044734C">
              <w:rPr>
                <w:rFonts w:asciiTheme="minorHAnsi" w:eastAsiaTheme="majorEastAsia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2350A1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In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D90010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8/28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EE43BE9" w14:textId="77777777" w:rsidR="000C77B1" w:rsidRPr="005A066E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A066E">
              <w:rPr>
                <w:rFonts w:asciiTheme="minorHAnsi" w:eastAsiaTheme="majorEastAsia" w:hAnsiTheme="minorHAnsi" w:cstheme="minorHAnsi"/>
                <w:sz w:val="22"/>
                <w:szCs w:val="22"/>
              </w:rPr>
              <w:t>28.6%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4DB01CE" w14:textId="77777777" w:rsidR="000C77B1" w:rsidRPr="00953FEE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p=0.793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E12376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1 (0-3)</w:t>
            </w:r>
          </w:p>
        </w:tc>
        <w:tc>
          <w:tcPr>
            <w:tcW w:w="1436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1A47BA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0 (0-2)</w:t>
            </w:r>
          </w:p>
        </w:tc>
      </w:tr>
      <w:tr w:rsidR="000C77B1" w:rsidRPr="00D42651" w14:paraId="3D164851" w14:textId="77777777" w:rsidTr="00225EEC">
        <w:trPr>
          <w:trHeight w:val="288"/>
        </w:trPr>
        <w:tc>
          <w:tcPr>
            <w:tcW w:w="1620" w:type="dxa"/>
            <w:vMerge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F2754A" w14:textId="77777777" w:rsidR="000C77B1" w:rsidRPr="002963D8" w:rsidRDefault="000C77B1" w:rsidP="00225EEC">
            <w:pPr>
              <w:spacing w:after="160"/>
              <w:contextualSpacing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8A67D5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BBE28F3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35D28F" w14:textId="77777777" w:rsidR="000C77B1" w:rsidRPr="0044734C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0DBA187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Out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D068F9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41/123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6A57E362" w14:textId="77777777" w:rsidR="000C77B1" w:rsidRPr="005A066E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33.3</w:t>
            </w:r>
            <w:r w:rsidRPr="005A066E">
              <w:rPr>
                <w:rFonts w:asciiTheme="minorHAnsi" w:eastAsiaTheme="majorEastAsia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BB1904" w14:textId="77777777" w:rsidR="000C77B1" w:rsidRPr="00953FEE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BB964E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5 (0-17)</w:t>
            </w:r>
          </w:p>
        </w:tc>
        <w:tc>
          <w:tcPr>
            <w:tcW w:w="1436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81FEBC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2 (0-7)</w:t>
            </w:r>
          </w:p>
        </w:tc>
      </w:tr>
      <w:tr w:rsidR="000C77B1" w:rsidRPr="00D42651" w14:paraId="6A2F964C" w14:textId="77777777" w:rsidTr="00225EEC">
        <w:trPr>
          <w:trHeight w:val="288"/>
        </w:trPr>
        <w:tc>
          <w:tcPr>
            <w:tcW w:w="1620" w:type="dxa"/>
            <w:vMerge w:val="restar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AE112FC" w14:textId="77777777" w:rsidR="000C77B1" w:rsidRPr="002963D8" w:rsidRDefault="000C77B1" w:rsidP="00225EEC">
            <w:pPr>
              <w:spacing w:after="160"/>
              <w:contextualSpacing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96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p24 CE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begin">
                <w:fldData xml:space="preserve">PEVuZE5vdGU+PENpdGU+PEF1dGhvcj5LdWxrYXJuaTwvQXV0aG9yPjxZZWFyPjIwMTM8L1llYXI+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begin">
                <w:fldData xml:space="preserve">PEVuZE5vdGU+PENpdGU+PEF1dGhvcj5LdWxrYXJuaTwvQXV0aG9yPjxZZWFyPjIwMTM8L1llYXI+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FFFFFF"/>
              </w:rPr>
              <w:t>(</w:t>
            </w:r>
            <w:hyperlink w:anchor="_ENREF_81" w:tooltip="Kulkarni, 2013 #4861" w:history="1">
              <w:r>
                <w:rPr>
                  <w:rFonts w:asciiTheme="minorHAnsi" w:hAnsiTheme="minorHAnsi" w:cstheme="minorHAnsi"/>
                  <w:noProof/>
                  <w:sz w:val="22"/>
                  <w:szCs w:val="22"/>
                  <w:shd w:val="clear" w:color="auto" w:fill="FFFFFF"/>
                </w:rPr>
                <w:t>81</w:t>
              </w:r>
            </w:hyperlink>
            <w:r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810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A212EE" w14:textId="77777777" w:rsidR="000C77B1" w:rsidRPr="0044734C" w:rsidRDefault="000C77B1" w:rsidP="00225EEC">
            <w:pPr>
              <w:contextualSpacing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  <w:r w:rsidRPr="00F57D1D">
              <w:rPr>
                <w:rFonts w:asciiTheme="minorHAnsi" w:eastAsiaTheme="majorEastAsia" w:hAnsiTheme="minorHAnsi" w:cstheme="minorHAnsi"/>
                <w:sz w:val="22"/>
                <w:szCs w:val="22"/>
              </w:rPr>
              <w:t>124aa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BD15F2" w14:textId="77777777" w:rsidR="000C77B1" w:rsidRPr="00B10CAD" w:rsidRDefault="000C77B1" w:rsidP="00225EEC">
            <w:pPr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B2B53">
              <w:rPr>
                <w:rFonts w:asciiTheme="minorHAnsi" w:eastAsiaTheme="majorEastAsia" w:hAnsiTheme="minorHAnsi" w:cstheme="minorHAnsi"/>
                <w:sz w:val="22"/>
                <w:szCs w:val="22"/>
              </w:rPr>
              <w:t>Gag</w:t>
            </w:r>
          </w:p>
        </w:tc>
        <w:tc>
          <w:tcPr>
            <w:tcW w:w="142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FFA475" w14:textId="77777777" w:rsidR="000C77B1" w:rsidRPr="000C1B32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0C1B32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0C1B32">
              <w:rPr>
                <w:rFonts w:asciiTheme="minorHAnsi" w:eastAsiaTheme="majorEastAsia" w:hAnsiTheme="minorHAnsi" w:cstheme="minorHAnsi"/>
                <w:sz w:val="22"/>
                <w:szCs w:val="22"/>
              </w:rPr>
              <w:t>mosaics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024" w:type="dxa"/>
            <w:tcBorders>
              <w:lef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54D12F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In</w:t>
            </w:r>
          </w:p>
        </w:tc>
        <w:tc>
          <w:tcPr>
            <w:tcW w:w="1169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E99FCA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3/16</w:t>
            </w:r>
          </w:p>
        </w:tc>
        <w:tc>
          <w:tcPr>
            <w:tcW w:w="1150" w:type="dxa"/>
          </w:tcPr>
          <w:p w14:paraId="76A3C632" w14:textId="77777777" w:rsidR="000C77B1" w:rsidRPr="005A066E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A066E">
              <w:rPr>
                <w:rFonts w:asciiTheme="minorHAnsi" w:hAnsiTheme="minorHAnsi" w:cstheme="minorHAnsi"/>
                <w:sz w:val="22"/>
                <w:szCs w:val="22"/>
              </w:rPr>
              <w:t>18.8%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F77241" w14:textId="77777777" w:rsidR="000C77B1" w:rsidRPr="00953FEE" w:rsidRDefault="000C77B1" w:rsidP="00225EEC">
            <w:pPr>
              <w:spacing w:after="16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p=0.340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E6C9B5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1 (0-4)</w:t>
            </w:r>
          </w:p>
        </w:tc>
        <w:tc>
          <w:tcPr>
            <w:tcW w:w="143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D4F109" w14:textId="77777777" w:rsidR="000C77B1" w:rsidRPr="00D42651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0 (0-1)</w:t>
            </w:r>
          </w:p>
        </w:tc>
      </w:tr>
      <w:tr w:rsidR="000C77B1" w:rsidRPr="00D42651" w14:paraId="4E468635" w14:textId="77777777" w:rsidTr="00225EEC">
        <w:trPr>
          <w:trHeight w:val="288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A5CC02" w14:textId="77777777" w:rsidR="000C77B1" w:rsidRPr="00D97086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903FDD" w14:textId="77777777" w:rsidR="000C77B1" w:rsidRPr="0044734C" w:rsidRDefault="000C77B1" w:rsidP="00225EEC">
            <w:pPr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EF0B01" w14:textId="77777777" w:rsidR="000C77B1" w:rsidRPr="00B10CAD" w:rsidRDefault="000C77B1" w:rsidP="00225EEC">
            <w:pPr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85F9CF" w14:textId="77777777" w:rsidR="000C77B1" w:rsidRPr="000C1B32" w:rsidRDefault="000C77B1" w:rsidP="00225EEC">
            <w:pPr>
              <w:spacing w:after="160"/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CD48E0" w14:textId="77777777" w:rsidR="000C77B1" w:rsidRPr="00D42651" w:rsidRDefault="000C77B1" w:rsidP="00225EEC">
            <w:pPr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Out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718894" w14:textId="77777777" w:rsidR="000C77B1" w:rsidRPr="00D42651" w:rsidRDefault="000C77B1" w:rsidP="00225EEC">
            <w:pPr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46/135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0914904" w14:textId="77777777" w:rsidR="000C77B1" w:rsidRPr="005A066E" w:rsidRDefault="000C77B1" w:rsidP="00225EEC">
            <w:pPr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34.1</w:t>
            </w:r>
            <w:r w:rsidRPr="005A066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0AB0196" w14:textId="77777777" w:rsidR="000C77B1" w:rsidRPr="00953FEE" w:rsidRDefault="000C77B1" w:rsidP="00225EEC">
            <w:pPr>
              <w:spacing w:after="160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6896E1" w14:textId="77777777" w:rsidR="000C77B1" w:rsidRPr="00D42651" w:rsidRDefault="000C77B1" w:rsidP="00225EEC">
            <w:pPr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6 (1-18)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6712934" w14:textId="77777777" w:rsidR="000C77B1" w:rsidRPr="00D42651" w:rsidRDefault="000C77B1" w:rsidP="00225EEC">
            <w:pPr>
              <w:contextualSpacing/>
              <w:jc w:val="center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42651">
              <w:rPr>
                <w:rFonts w:asciiTheme="minorHAnsi" w:eastAsiaTheme="majorEastAsia" w:hAnsiTheme="minorHAnsi" w:cstheme="minorHAnsi"/>
                <w:sz w:val="22"/>
                <w:szCs w:val="22"/>
              </w:rPr>
              <w:t>2 (0-7)</w:t>
            </w:r>
          </w:p>
        </w:tc>
      </w:tr>
    </w:tbl>
    <w:p w14:paraId="029782B0" w14:textId="77777777" w:rsidR="000C77B1" w:rsidRPr="005F1048" w:rsidRDefault="000C77B1" w:rsidP="000C77B1">
      <w:pPr>
        <w:ind w:left="360"/>
        <w:outlineLvl w:val="0"/>
        <w:rPr>
          <w:rFonts w:asciiTheme="minorHAnsi" w:hAnsiTheme="minorHAnsi" w:cstheme="minorHAnsi"/>
          <w:sz w:val="20"/>
          <w:szCs w:val="22"/>
        </w:rPr>
      </w:pPr>
      <w:proofErr w:type="gramStart"/>
      <w:r w:rsidRPr="00C5222F">
        <w:rPr>
          <w:rFonts w:asciiTheme="minorHAnsi" w:hAnsiTheme="minorHAnsi" w:cstheme="minorHAnsi"/>
          <w:sz w:val="20"/>
          <w:szCs w:val="22"/>
          <w:vertAlign w:val="superscript"/>
        </w:rPr>
        <w:t>A</w:t>
      </w:r>
      <w:proofErr w:type="gramEnd"/>
      <w:r>
        <w:rPr>
          <w:rFonts w:asciiTheme="minorHAnsi" w:hAnsiTheme="minorHAnsi" w:cstheme="minorHAnsi"/>
          <w:sz w:val="20"/>
          <w:szCs w:val="22"/>
        </w:rPr>
        <w:t xml:space="preserve"> escape/total: For each immunogen the sum of numerators = 49 epitopes in which escape was confirmed and sum of denominators = 151 reactive T cell epitopes mapped in 23 PLWH on ART</w:t>
      </w:r>
    </w:p>
    <w:p w14:paraId="097D4ED7" w14:textId="77777777" w:rsidR="000C77B1" w:rsidRPr="00C5222F" w:rsidRDefault="000C77B1" w:rsidP="000C77B1">
      <w:pPr>
        <w:ind w:left="360"/>
        <w:outlineLvl w:val="0"/>
        <w:rPr>
          <w:rFonts w:asciiTheme="minorHAnsi" w:hAnsiTheme="minorHAnsi" w:cstheme="minorHAnsi"/>
          <w:sz w:val="20"/>
          <w:szCs w:val="22"/>
        </w:rPr>
      </w:pPr>
      <w:r w:rsidRPr="000260F6">
        <w:rPr>
          <w:rFonts w:asciiTheme="minorHAnsi" w:hAnsiTheme="minorHAnsi" w:cstheme="minorHAnsi"/>
          <w:sz w:val="20"/>
          <w:szCs w:val="22"/>
          <w:vertAlign w:val="superscript"/>
        </w:rPr>
        <w:t xml:space="preserve">B </w:t>
      </w:r>
      <w:r w:rsidRPr="00C5222F">
        <w:rPr>
          <w:rFonts w:asciiTheme="minorHAnsi" w:hAnsiTheme="minorHAnsi" w:cstheme="minorHAnsi"/>
          <w:sz w:val="20"/>
          <w:szCs w:val="22"/>
        </w:rPr>
        <w:t>Pearson’s χ</w:t>
      </w:r>
      <w:r w:rsidRPr="00C5222F">
        <w:rPr>
          <w:rFonts w:asciiTheme="minorHAnsi" w:hAnsiTheme="minorHAnsi" w:cstheme="minorHAnsi"/>
          <w:sz w:val="20"/>
          <w:szCs w:val="22"/>
          <w:vertAlign w:val="superscript"/>
        </w:rPr>
        <w:t>2</w:t>
      </w:r>
      <w:r w:rsidRPr="00C5222F">
        <w:rPr>
          <w:rFonts w:asciiTheme="minorHAnsi" w:hAnsiTheme="minorHAnsi" w:cstheme="minorHAnsi"/>
          <w:sz w:val="20"/>
          <w:szCs w:val="22"/>
        </w:rPr>
        <w:t xml:space="preserve"> test with Yates correction, significant at p&lt;0.05, to compare the distribution of mapped T cell epitopes that fall within conserved immunogen vaccines (with a minimal epitope length of 9aa based on HXB2 location) and that fall outside conserved immunogen vaccines. </w:t>
      </w:r>
    </w:p>
    <w:p w14:paraId="27464ABA" w14:textId="77777777" w:rsidR="000C77B1" w:rsidRPr="00DD5B51" w:rsidRDefault="000C77B1" w:rsidP="000C77B1">
      <w:pPr>
        <w:ind w:left="360"/>
        <w:outlineLvl w:val="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  <w:vertAlign w:val="superscript"/>
        </w:rPr>
        <w:t>c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0260F6">
        <w:rPr>
          <w:rFonts w:asciiTheme="minorHAnsi" w:hAnsiTheme="minorHAnsi" w:cstheme="minorHAnsi"/>
          <w:sz w:val="20"/>
          <w:szCs w:val="22"/>
        </w:rPr>
        <w:t>Multiclade</w:t>
      </w:r>
      <w:r>
        <w:rPr>
          <w:rFonts w:asciiTheme="minorHAnsi" w:hAnsiTheme="minorHAnsi" w:cstheme="minorHAnsi"/>
          <w:sz w:val="20"/>
          <w:szCs w:val="22"/>
        </w:rPr>
        <w:t>: multicomponent vaccine encoding antigens from various clades of HIV-1</w:t>
      </w:r>
    </w:p>
    <w:p w14:paraId="4EAD8A04" w14:textId="77777777" w:rsidR="000C77B1" w:rsidRDefault="000C77B1" w:rsidP="000C77B1">
      <w:pPr>
        <w:ind w:left="360"/>
        <w:outlineLvl w:val="0"/>
        <w:rPr>
          <w:rFonts w:asciiTheme="minorHAnsi" w:hAnsiTheme="minorHAnsi" w:cstheme="minorHAnsi"/>
          <w:b/>
          <w:sz w:val="20"/>
          <w:szCs w:val="22"/>
          <w:highlight w:val="yellow"/>
        </w:rPr>
      </w:pPr>
      <w:r>
        <w:rPr>
          <w:rFonts w:asciiTheme="minorHAnsi" w:hAnsiTheme="minorHAnsi" w:cstheme="minorHAnsi"/>
          <w:sz w:val="20"/>
          <w:szCs w:val="22"/>
          <w:vertAlign w:val="superscript"/>
        </w:rPr>
        <w:t>D</w:t>
      </w:r>
      <w:r>
        <w:rPr>
          <w:rFonts w:asciiTheme="minorHAnsi" w:hAnsiTheme="minorHAnsi" w:cstheme="minorHAnsi"/>
          <w:sz w:val="20"/>
          <w:szCs w:val="22"/>
        </w:rPr>
        <w:t xml:space="preserve"> Mosaics: complementary sequences, that in combination, provide boarder coverage of potential T cell epitopes </w:t>
      </w:r>
    </w:p>
    <w:p w14:paraId="28077986" w14:textId="4FBB6C6D" w:rsidR="00340166" w:rsidRPr="000C77B1" w:rsidRDefault="00340166" w:rsidP="000C77B1"/>
    <w:sectPr w:rsidR="00340166" w:rsidRPr="000C77B1" w:rsidSect="000C77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66"/>
    <w:rsid w:val="000C77B1"/>
    <w:rsid w:val="000D6B8B"/>
    <w:rsid w:val="00340166"/>
    <w:rsid w:val="00624920"/>
    <w:rsid w:val="006A3E58"/>
    <w:rsid w:val="00D56761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FD8E"/>
  <w15:chartTrackingRefBased/>
  <w15:docId w15:val="{B789761D-247F-4678-91BE-E9C5654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66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340166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C77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Joanna A</dc:creator>
  <cp:keywords/>
  <dc:description/>
  <cp:lastModifiedBy>Warren, Joanna A</cp:lastModifiedBy>
  <cp:revision>2</cp:revision>
  <dcterms:created xsi:type="dcterms:W3CDTF">2020-09-11T18:36:00Z</dcterms:created>
  <dcterms:modified xsi:type="dcterms:W3CDTF">2020-09-11T18:36:00Z</dcterms:modified>
</cp:coreProperties>
</file>