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bookmarkStart w:id="0" w:name="_GoBack"/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bookmarkEnd w:id="0"/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BA66F6C" w14:textId="77777777" w:rsidR="00374454" w:rsidRPr="00374454" w:rsidRDefault="00374454" w:rsidP="0037445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74454">
        <w:rPr>
          <w:rFonts w:asciiTheme="minorHAnsi" w:hAnsiTheme="minorHAnsi"/>
        </w:rPr>
        <w:t>Sample size calculation was not performed</w:t>
      </w:r>
    </w:p>
    <w:p w14:paraId="2B0D3975" w14:textId="77777777" w:rsidR="00374454" w:rsidRPr="00374454" w:rsidRDefault="00374454" w:rsidP="0037445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7B567E5" w14:textId="155F8E9E" w:rsidR="00374454" w:rsidRPr="00125190" w:rsidRDefault="00374454" w:rsidP="0037445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74454">
        <w:rPr>
          <w:rFonts w:asciiTheme="minorHAnsi" w:hAnsiTheme="minorHAnsi"/>
        </w:rPr>
        <w:t>Number of mice used for in vivo experiments were used in line with our allowance of animal numbers per group, binding us to 6 mice per group.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AEBDAAC" w:rsidR="00B330BD" w:rsidRDefault="003744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74454">
        <w:rPr>
          <w:rFonts w:asciiTheme="minorHAnsi" w:hAnsiTheme="minorHAnsi"/>
        </w:rPr>
        <w:t xml:space="preserve">According to general practice, 3 technical replicates were performed e.g. for </w:t>
      </w:r>
      <w:proofErr w:type="spellStart"/>
      <w:r w:rsidRPr="00374454">
        <w:rPr>
          <w:rFonts w:asciiTheme="minorHAnsi" w:hAnsiTheme="minorHAnsi"/>
        </w:rPr>
        <w:t>pPCR</w:t>
      </w:r>
      <w:proofErr w:type="spellEnd"/>
      <w:r w:rsidRPr="00374454">
        <w:rPr>
          <w:rFonts w:asciiTheme="minorHAnsi" w:hAnsiTheme="minorHAnsi"/>
        </w:rPr>
        <w:t xml:space="preserve"> measurements and 3-4 Biological replicates to discriminate day to day variation (e.g. Growth curves, transfer of heme between </w:t>
      </w:r>
      <w:proofErr w:type="spellStart"/>
      <w:r w:rsidRPr="00374454">
        <w:rPr>
          <w:rFonts w:asciiTheme="minorHAnsi" w:hAnsiTheme="minorHAnsi"/>
        </w:rPr>
        <w:t>recominant</w:t>
      </w:r>
      <w:proofErr w:type="spellEnd"/>
      <w:r w:rsidRPr="00374454">
        <w:rPr>
          <w:rFonts w:asciiTheme="minorHAnsi" w:hAnsiTheme="minorHAnsi"/>
        </w:rPr>
        <w:t xml:space="preserve"> proteins)</w:t>
      </w:r>
      <w:r>
        <w:rPr>
          <w:rFonts w:asciiTheme="minorHAnsi" w:hAnsiTheme="minorHAnsi"/>
        </w:rPr>
        <w:t>,</w:t>
      </w:r>
    </w:p>
    <w:p w14:paraId="2530DFD0" w14:textId="5D82C672" w:rsidR="00374454" w:rsidRDefault="003744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74454">
        <w:rPr>
          <w:rFonts w:asciiTheme="minorHAnsi" w:hAnsiTheme="minorHAnsi"/>
        </w:rPr>
        <w:t>No datasets were excluded.</w:t>
      </w:r>
    </w:p>
    <w:p w14:paraId="28E06B5D" w14:textId="1C76484F" w:rsidR="00374454" w:rsidRDefault="003744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0C0B76D" w14:textId="3F66C2E2" w:rsidR="00374454" w:rsidRPr="00125190" w:rsidRDefault="003744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the datasets is given in the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8527AD" w:rsidR="0015519A" w:rsidRPr="00505C51" w:rsidRDefault="005C533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this information can be found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B9D535" w:rsidR="00BC3CCE" w:rsidRPr="00505C51" w:rsidRDefault="005C53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in our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043543D9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  <w:r w:rsidR="005C533A">
        <w:rPr>
          <w:rFonts w:asciiTheme="minorHAnsi" w:hAnsiTheme="minorHAnsi"/>
          <w:sz w:val="22"/>
          <w:szCs w:val="22"/>
        </w:rPr>
        <w:t>-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7F9324" w:rsidR="00BC3CCE" w:rsidRPr="00CB2FE2" w:rsidRDefault="00CB2F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proofErr w:type="spellStart"/>
      <w:r>
        <w:rPr>
          <w:rFonts w:asciiTheme="minorHAnsi" w:hAnsiTheme="minorHAnsi"/>
          <w:sz w:val="22"/>
          <w:szCs w:val="22"/>
        </w:rPr>
        <w:t>datesets</w:t>
      </w:r>
      <w:proofErr w:type="spellEnd"/>
      <w:r>
        <w:rPr>
          <w:rFonts w:asciiTheme="minorHAnsi" w:hAnsiTheme="minorHAnsi"/>
          <w:sz w:val="22"/>
          <w:szCs w:val="22"/>
        </w:rPr>
        <w:t xml:space="preserve"> will be made </w:t>
      </w:r>
      <w:r w:rsidRPr="00CB2FE2">
        <w:rPr>
          <w:rFonts w:asciiTheme="minorHAnsi" w:hAnsiTheme="minorHAnsi" w:cstheme="minorHAnsi"/>
          <w:sz w:val="22"/>
          <w:szCs w:val="22"/>
        </w:rPr>
        <w:t xml:space="preserve">publicly available on </w:t>
      </w:r>
      <w:r w:rsidRPr="00CB2FE2">
        <w:rPr>
          <w:rFonts w:asciiTheme="minorHAnsi" w:hAnsiTheme="minorHAnsi" w:cstheme="minorHAnsi"/>
          <w:sz w:val="22"/>
          <w:szCs w:val="22"/>
        </w:rPr>
        <w:t>Dryad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EADC7" w14:textId="77777777" w:rsidR="000174C2" w:rsidRDefault="000174C2" w:rsidP="004215FE">
      <w:r>
        <w:separator/>
      </w:r>
    </w:p>
  </w:endnote>
  <w:endnote w:type="continuationSeparator" w:id="0">
    <w:p w14:paraId="6203F7A9" w14:textId="77777777" w:rsidR="000174C2" w:rsidRDefault="000174C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149DE" w14:textId="77777777" w:rsidR="000174C2" w:rsidRDefault="000174C2" w:rsidP="004215FE">
      <w:r>
        <w:separator/>
      </w:r>
    </w:p>
  </w:footnote>
  <w:footnote w:type="continuationSeparator" w:id="0">
    <w:p w14:paraId="630785C7" w14:textId="77777777" w:rsidR="000174C2" w:rsidRDefault="000174C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74C2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164D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445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533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2FE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2518D494-B2C4-4948-B635-F453D0BC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C3F1C-1A25-4574-9E5B-C9CC7258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Simon Heilbronner</cp:lastModifiedBy>
  <cp:revision>4</cp:revision>
  <dcterms:created xsi:type="dcterms:W3CDTF">2020-04-01T12:05:00Z</dcterms:created>
  <dcterms:modified xsi:type="dcterms:W3CDTF">2020-04-03T09:50:00Z</dcterms:modified>
</cp:coreProperties>
</file>