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69223BCB" w14:textId="77777777" w:rsidR="00537EF6" w:rsidRPr="00125190" w:rsidRDefault="00537EF6" w:rsidP="00537EF6">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 sample size of at least 3 biological replicates was used for all experiments, which is the standard in the field. We did not perform a power analysis.</w:t>
      </w:r>
    </w:p>
    <w:p w14:paraId="283305D7" w14:textId="77777777" w:rsidR="00877644" w:rsidRPr="00125190" w:rsidRDefault="0087764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19402E16" w14:textId="66149D48" w:rsidR="00537EF6" w:rsidRPr="00E339C3" w:rsidRDefault="00537EF6" w:rsidP="00537EF6">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E339C3">
        <w:rPr>
          <w:rFonts w:asciiTheme="minorHAnsi" w:hAnsiTheme="minorHAnsi"/>
          <w:sz w:val="22"/>
          <w:szCs w:val="22"/>
        </w:rPr>
        <w:t xml:space="preserve">When technical replicates were used (multiple samples in the same experiment), they were averaged together and reported as one biological replicate. Biological replicates for biochemical assays included their own set of controls. Biological replicates also included their own set of controls. Data was excluded when controls did not match reported values in the literature (e.g. negative control showed activity, positive control showed </w:t>
      </w:r>
      <w:r w:rsidR="00E339C3" w:rsidRPr="00E339C3">
        <w:rPr>
          <w:rFonts w:asciiTheme="minorHAnsi" w:hAnsiTheme="minorHAnsi"/>
          <w:sz w:val="22"/>
          <w:szCs w:val="22"/>
        </w:rPr>
        <w:t xml:space="preserve">no </w:t>
      </w:r>
      <w:r w:rsidRPr="00E339C3">
        <w:rPr>
          <w:rFonts w:asciiTheme="minorHAnsi" w:hAnsiTheme="minorHAnsi"/>
          <w:sz w:val="22"/>
          <w:szCs w:val="22"/>
        </w:rPr>
        <w:t>activity). Re</w:t>
      </w:r>
      <w:bookmarkStart w:id="0" w:name="_GoBack"/>
      <w:bookmarkEnd w:id="0"/>
      <w:r w:rsidRPr="00E339C3">
        <w:rPr>
          <w:rFonts w:asciiTheme="minorHAnsi" w:hAnsiTheme="minorHAnsi"/>
          <w:sz w:val="22"/>
          <w:szCs w:val="22"/>
        </w:rPr>
        <w:t>plicate information can be found in the figure legends, where the number of biological replicates is reported.</w:t>
      </w:r>
    </w:p>
    <w:p w14:paraId="78102952" w14:textId="77777777" w:rsidR="00B330BD" w:rsidRPr="00125190" w:rsidRDefault="00B330B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3989C1" w14:textId="77777777" w:rsidR="00FF5ED7" w:rsidRDefault="00FF5ED7" w:rsidP="00FF5ED7">
      <w:pPr>
        <w:rPr>
          <w:rFonts w:asciiTheme="minorHAnsi" w:hAnsiTheme="minorHAnsi"/>
          <w:b/>
          <w:bCs/>
        </w:rPr>
      </w:pPr>
    </w:p>
    <w:p w14:paraId="3E1A6B61" w14:textId="3FE2C413" w:rsidR="0015519A" w:rsidRDefault="0015519A">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17C641E3" w14:textId="2310C305" w:rsidR="00537EF6" w:rsidRPr="00505C51" w:rsidRDefault="00537EF6" w:rsidP="00537EF6">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Center is reported as mean and dispersion is reported as +/- SEM</w:t>
      </w:r>
      <w:r>
        <w:rPr>
          <w:rFonts w:asciiTheme="minorHAnsi" w:hAnsiTheme="minorHAnsi"/>
          <w:sz w:val="22"/>
          <w:szCs w:val="22"/>
        </w:rPr>
        <w:t xml:space="preserve"> as described in figure legends</w:t>
      </w:r>
      <w:r>
        <w:rPr>
          <w:rFonts w:asciiTheme="minorHAnsi" w:hAnsiTheme="minorHAnsi"/>
          <w:sz w:val="22"/>
          <w:szCs w:val="22"/>
        </w:rPr>
        <w:t xml:space="preserve">. Exact values of N </w:t>
      </w:r>
      <w:r>
        <w:rPr>
          <w:rFonts w:asciiTheme="minorHAnsi" w:hAnsiTheme="minorHAnsi"/>
          <w:sz w:val="22"/>
          <w:szCs w:val="22"/>
        </w:rPr>
        <w:t>are</w:t>
      </w:r>
      <w:r>
        <w:rPr>
          <w:rFonts w:asciiTheme="minorHAnsi" w:hAnsiTheme="minorHAnsi"/>
          <w:sz w:val="22"/>
          <w:szCs w:val="22"/>
        </w:rPr>
        <w:t xml:space="preserve"> reported in the figure legends. The statistical test used for each experiment is reported in the figure legend.</w:t>
      </w:r>
    </w:p>
    <w:p w14:paraId="614D6089" w14:textId="77777777" w:rsidR="0015519A" w:rsidRPr="00505C51" w:rsidRDefault="0015519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096F1C63" w14:textId="77777777" w:rsidR="00537EF6" w:rsidRPr="00505C51" w:rsidRDefault="00537EF6" w:rsidP="00537EF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information does not apply to our studies.</w:t>
      </w:r>
    </w:p>
    <w:p w14:paraId="1BE90311"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3A38D9" w14:textId="77777777" w:rsidR="00712680" w:rsidRDefault="00712680" w:rsidP="004215FE">
      <w:r>
        <w:separator/>
      </w:r>
    </w:p>
  </w:endnote>
  <w:endnote w:type="continuationSeparator" w:id="0">
    <w:p w14:paraId="2D47E5CE" w14:textId="77777777" w:rsidR="00712680" w:rsidRDefault="00712680"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AA416C" w14:textId="77777777" w:rsidR="00712680" w:rsidRDefault="00712680" w:rsidP="004215FE">
      <w:r>
        <w:separator/>
      </w:r>
    </w:p>
  </w:footnote>
  <w:footnote w:type="continuationSeparator" w:id="0">
    <w:p w14:paraId="5F1A9E64" w14:textId="77777777" w:rsidR="00712680" w:rsidRDefault="00712680"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37EF6"/>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2680"/>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B5E7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339C3"/>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F5F94E73-1B15-854F-8C30-F2E6CC3AB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7415C-A3FC-B546-847B-3B26A8983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814</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5448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Shorter, James</cp:lastModifiedBy>
  <cp:revision>3</cp:revision>
  <dcterms:created xsi:type="dcterms:W3CDTF">2020-04-21T14:44:00Z</dcterms:created>
  <dcterms:modified xsi:type="dcterms:W3CDTF">2020-04-21T14:56:00Z</dcterms:modified>
</cp:coreProperties>
</file>