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2A14C" w14:textId="18880E19" w:rsidR="00081586" w:rsidRDefault="00F12398" w:rsidP="00A91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398">
        <w:rPr>
          <w:rFonts w:ascii="Times New Roman" w:hAnsi="Times New Roman" w:cs="Times New Roman"/>
          <w:b/>
          <w:sz w:val="24"/>
          <w:szCs w:val="24"/>
        </w:rPr>
        <w:t xml:space="preserve">Supplementary file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8B05BD" w:rsidRPr="00D537B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E6BFD" w:rsidRPr="00F12398">
        <w:rPr>
          <w:rFonts w:ascii="Times New Roman" w:hAnsi="Times New Roman" w:cs="Times New Roman"/>
          <w:bCs/>
          <w:sz w:val="24"/>
          <w:szCs w:val="24"/>
        </w:rPr>
        <w:t>List of guide RNA and deep s</w:t>
      </w:r>
      <w:bookmarkStart w:id="0" w:name="_GoBack"/>
      <w:bookmarkEnd w:id="0"/>
      <w:r w:rsidR="008E6BFD" w:rsidRPr="00F12398">
        <w:rPr>
          <w:rFonts w:ascii="Times New Roman" w:hAnsi="Times New Roman" w:cs="Times New Roman"/>
          <w:bCs/>
          <w:sz w:val="24"/>
          <w:szCs w:val="24"/>
        </w:rPr>
        <w:t xml:space="preserve">equencing primer sequences used for CRISPR/Cas9-mediated genome editing of </w:t>
      </w:r>
      <w:r w:rsidR="008E6BFD" w:rsidRPr="00F12398">
        <w:rPr>
          <w:rFonts w:ascii="Times New Roman" w:hAnsi="Times New Roman" w:cs="Times New Roman"/>
          <w:bCs/>
          <w:i/>
          <w:sz w:val="24"/>
          <w:szCs w:val="24"/>
        </w:rPr>
        <w:t>Dnttip1</w:t>
      </w:r>
      <w:r w:rsidR="008E6BFD" w:rsidRPr="00F12398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8E6BFD" w:rsidRPr="00F12398">
        <w:rPr>
          <w:rFonts w:ascii="Times New Roman" w:hAnsi="Times New Roman" w:cs="Times New Roman"/>
          <w:bCs/>
          <w:i/>
          <w:sz w:val="24"/>
          <w:szCs w:val="24"/>
        </w:rPr>
        <w:t>Elmsan1</w:t>
      </w:r>
      <w:r w:rsidR="008E6BFD" w:rsidRPr="00F123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48FC" w:rsidRPr="00F12398">
        <w:rPr>
          <w:rFonts w:ascii="Times New Roman" w:hAnsi="Times New Roman" w:cs="Times New Roman"/>
          <w:bCs/>
          <w:sz w:val="24"/>
          <w:szCs w:val="24"/>
        </w:rPr>
        <w:t xml:space="preserve">in </w:t>
      </w:r>
      <w:proofErr w:type="spellStart"/>
      <w:r w:rsidR="002748FC" w:rsidRPr="00F12398">
        <w:rPr>
          <w:rFonts w:ascii="Times New Roman" w:hAnsi="Times New Roman" w:cs="Times New Roman"/>
          <w:bCs/>
          <w:sz w:val="24"/>
          <w:szCs w:val="24"/>
        </w:rPr>
        <w:t>mESCs</w:t>
      </w:r>
      <w:proofErr w:type="spellEnd"/>
      <w:r w:rsidR="002748FC" w:rsidRPr="00F1239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702B7AE" w14:textId="77777777" w:rsidR="00A915AF" w:rsidRPr="00D537B6" w:rsidRDefault="00A915AF" w:rsidP="00A91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955"/>
        <w:gridCol w:w="5395"/>
      </w:tblGrid>
      <w:tr w:rsidR="00102102" w:rsidRPr="00D537B6" w14:paraId="51A62058" w14:textId="77777777" w:rsidTr="000D4436">
        <w:tc>
          <w:tcPr>
            <w:tcW w:w="2115" w:type="pct"/>
          </w:tcPr>
          <w:p w14:paraId="2E4D443C" w14:textId="77777777" w:rsidR="00102102" w:rsidRPr="00D537B6" w:rsidRDefault="00AC46AA" w:rsidP="00A91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7B6">
              <w:rPr>
                <w:rFonts w:ascii="Times New Roman" w:hAnsi="Times New Roman" w:cs="Times New Roman"/>
                <w:b/>
                <w:sz w:val="24"/>
                <w:szCs w:val="24"/>
              </w:rPr>
              <w:t>gRNAs</w:t>
            </w:r>
          </w:p>
        </w:tc>
        <w:tc>
          <w:tcPr>
            <w:tcW w:w="2885" w:type="pct"/>
          </w:tcPr>
          <w:p w14:paraId="653F8A36" w14:textId="77777777" w:rsidR="00102102" w:rsidRPr="00D537B6" w:rsidRDefault="00102102" w:rsidP="00A91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7B6">
              <w:rPr>
                <w:rFonts w:ascii="Times New Roman" w:hAnsi="Times New Roman" w:cs="Times New Roman"/>
                <w:b/>
                <w:sz w:val="24"/>
                <w:szCs w:val="24"/>
              </w:rPr>
              <w:t>Sequence (5’ to 3’)</w:t>
            </w:r>
          </w:p>
        </w:tc>
      </w:tr>
      <w:tr w:rsidR="00A27A92" w:rsidRPr="00D537B6" w14:paraId="6A53E7D5" w14:textId="77777777" w:rsidTr="000D4436">
        <w:tc>
          <w:tcPr>
            <w:tcW w:w="2115" w:type="pct"/>
          </w:tcPr>
          <w:p w14:paraId="6D33AAEE" w14:textId="77777777" w:rsidR="00A27A92" w:rsidRPr="00D537B6" w:rsidRDefault="00A27A92" w:rsidP="00A915AF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7B6">
              <w:rPr>
                <w:rFonts w:ascii="Times New Roman" w:hAnsi="Times New Roman" w:cs="Times New Roman"/>
                <w:i/>
                <w:sz w:val="24"/>
                <w:szCs w:val="24"/>
              </w:rPr>
              <w:t>Dnttip1</w:t>
            </w:r>
            <w:r w:rsidRPr="00D537B6">
              <w:rPr>
                <w:rFonts w:ascii="Times New Roman" w:hAnsi="Times New Roman" w:cs="Times New Roman"/>
                <w:sz w:val="24"/>
                <w:szCs w:val="24"/>
              </w:rPr>
              <w:t xml:space="preserve"> gRNA</w:t>
            </w:r>
          </w:p>
        </w:tc>
        <w:tc>
          <w:tcPr>
            <w:tcW w:w="2885" w:type="pct"/>
          </w:tcPr>
          <w:p w14:paraId="723159EE" w14:textId="77777777" w:rsidR="00A27A92" w:rsidRPr="00D537B6" w:rsidRDefault="00A27A92" w:rsidP="00A9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7B6">
              <w:rPr>
                <w:rFonts w:ascii="Times New Roman" w:hAnsi="Times New Roman" w:cs="Times New Roman"/>
                <w:sz w:val="24"/>
                <w:szCs w:val="24"/>
              </w:rPr>
              <w:t>ACAUCGGCAGGUGCAGCGAA</w:t>
            </w:r>
          </w:p>
        </w:tc>
      </w:tr>
      <w:tr w:rsidR="00A27A92" w:rsidRPr="00D537B6" w14:paraId="1026D356" w14:textId="77777777" w:rsidTr="000D4436">
        <w:tc>
          <w:tcPr>
            <w:tcW w:w="2115" w:type="pct"/>
            <w:tcBorders>
              <w:bottom w:val="single" w:sz="4" w:space="0" w:color="auto"/>
            </w:tcBorders>
          </w:tcPr>
          <w:p w14:paraId="2FF1D7A2" w14:textId="77777777" w:rsidR="00A27A92" w:rsidRPr="00D537B6" w:rsidRDefault="00A27A92" w:rsidP="00A915AF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7B6">
              <w:rPr>
                <w:rFonts w:ascii="Times New Roman" w:hAnsi="Times New Roman" w:cs="Times New Roman"/>
                <w:i/>
                <w:sz w:val="24"/>
                <w:szCs w:val="24"/>
              </w:rPr>
              <w:t>Elmsan1</w:t>
            </w:r>
            <w:r w:rsidRPr="00D537B6">
              <w:rPr>
                <w:rFonts w:ascii="Times New Roman" w:hAnsi="Times New Roman" w:cs="Times New Roman"/>
                <w:sz w:val="24"/>
                <w:szCs w:val="24"/>
              </w:rPr>
              <w:t xml:space="preserve"> gRNA</w:t>
            </w:r>
          </w:p>
        </w:tc>
        <w:tc>
          <w:tcPr>
            <w:tcW w:w="2885" w:type="pct"/>
            <w:tcBorders>
              <w:bottom w:val="single" w:sz="4" w:space="0" w:color="auto"/>
            </w:tcBorders>
          </w:tcPr>
          <w:p w14:paraId="6BEA21FD" w14:textId="77777777" w:rsidR="00A27A92" w:rsidRPr="00D537B6" w:rsidRDefault="00A27A92" w:rsidP="00A9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7B6">
              <w:rPr>
                <w:rFonts w:ascii="Times New Roman" w:hAnsi="Times New Roman" w:cs="Times New Roman"/>
                <w:sz w:val="24"/>
                <w:szCs w:val="24"/>
              </w:rPr>
              <w:t>GCUCUCUUGGCGGCUAAGGC</w:t>
            </w:r>
          </w:p>
        </w:tc>
      </w:tr>
      <w:tr w:rsidR="00A27A92" w:rsidRPr="00D537B6" w14:paraId="6BF91B86" w14:textId="77777777" w:rsidTr="000D4436">
        <w:tc>
          <w:tcPr>
            <w:tcW w:w="2115" w:type="pct"/>
            <w:tcBorders>
              <w:right w:val="nil"/>
            </w:tcBorders>
          </w:tcPr>
          <w:p w14:paraId="3C86376D" w14:textId="77777777" w:rsidR="00A27A92" w:rsidRPr="00D537B6" w:rsidRDefault="00A27A92" w:rsidP="00A91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5" w:type="pct"/>
            <w:tcBorders>
              <w:left w:val="nil"/>
            </w:tcBorders>
          </w:tcPr>
          <w:p w14:paraId="04091862" w14:textId="77777777" w:rsidR="00A27A92" w:rsidRPr="00D537B6" w:rsidRDefault="00A27A92" w:rsidP="00A91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A92" w:rsidRPr="00D537B6" w14:paraId="64784435" w14:textId="77777777" w:rsidTr="000D4436">
        <w:tc>
          <w:tcPr>
            <w:tcW w:w="2115" w:type="pct"/>
          </w:tcPr>
          <w:p w14:paraId="4EA1DF29" w14:textId="77777777" w:rsidR="00A27A92" w:rsidRPr="00D537B6" w:rsidRDefault="00A27A92" w:rsidP="00A91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7B6">
              <w:rPr>
                <w:rFonts w:ascii="Times New Roman" w:hAnsi="Times New Roman" w:cs="Times New Roman"/>
                <w:b/>
                <w:sz w:val="24"/>
                <w:szCs w:val="24"/>
              </w:rPr>
              <w:t>Deep Sequencing Primers</w:t>
            </w:r>
          </w:p>
        </w:tc>
        <w:tc>
          <w:tcPr>
            <w:tcW w:w="2885" w:type="pct"/>
          </w:tcPr>
          <w:p w14:paraId="32FB0EEC" w14:textId="77777777" w:rsidR="00A27A92" w:rsidRPr="00D537B6" w:rsidRDefault="00A27A92" w:rsidP="00A9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7B6">
              <w:rPr>
                <w:rFonts w:ascii="Times New Roman" w:hAnsi="Times New Roman" w:cs="Times New Roman"/>
                <w:b/>
                <w:sz w:val="24"/>
                <w:szCs w:val="24"/>
              </w:rPr>
              <w:t>Sequence (5’ to 3’)</w:t>
            </w:r>
          </w:p>
        </w:tc>
      </w:tr>
      <w:tr w:rsidR="00A27A92" w:rsidRPr="00D537B6" w14:paraId="6CB1EEA9" w14:textId="77777777" w:rsidTr="000D4436">
        <w:tc>
          <w:tcPr>
            <w:tcW w:w="2115" w:type="pct"/>
          </w:tcPr>
          <w:p w14:paraId="74DD823D" w14:textId="77777777" w:rsidR="00A27A92" w:rsidRPr="00D537B6" w:rsidRDefault="00A27A92" w:rsidP="00A9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7B6">
              <w:rPr>
                <w:rFonts w:ascii="Times New Roman" w:hAnsi="Times New Roman" w:cs="Times New Roman"/>
                <w:sz w:val="24"/>
                <w:szCs w:val="24"/>
              </w:rPr>
              <w:t xml:space="preserve">Dnttip1.NGS.F </w:t>
            </w:r>
          </w:p>
          <w:p w14:paraId="70DA47F5" w14:textId="77777777" w:rsidR="00A27A92" w:rsidRPr="00D537B6" w:rsidRDefault="00A27A92" w:rsidP="00A915AF">
            <w:pPr>
              <w:tabs>
                <w:tab w:val="right" w:pos="2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76E21" w14:textId="77777777" w:rsidR="00A27A92" w:rsidRPr="00D537B6" w:rsidRDefault="00A27A92" w:rsidP="00A915AF">
            <w:pPr>
              <w:tabs>
                <w:tab w:val="right" w:pos="2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7B6">
              <w:rPr>
                <w:rFonts w:ascii="Times New Roman" w:hAnsi="Times New Roman" w:cs="Times New Roman"/>
                <w:sz w:val="24"/>
                <w:szCs w:val="24"/>
              </w:rPr>
              <w:t>partial Illumina adaptors (upper case)</w:t>
            </w:r>
          </w:p>
        </w:tc>
        <w:tc>
          <w:tcPr>
            <w:tcW w:w="2885" w:type="pct"/>
          </w:tcPr>
          <w:p w14:paraId="15189FAA" w14:textId="77777777" w:rsidR="00A27A92" w:rsidRPr="00D537B6" w:rsidRDefault="00A27A92" w:rsidP="00A9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7B6">
              <w:rPr>
                <w:rFonts w:ascii="Times New Roman" w:hAnsi="Times New Roman" w:cs="Times New Roman"/>
                <w:sz w:val="24"/>
                <w:szCs w:val="24"/>
              </w:rPr>
              <w:t>CACTCTTTCCCTACACGACGCTCTTCCGATCTccaaggtgggagaagtgagaagcagg</w:t>
            </w:r>
            <w:proofErr w:type="spellEnd"/>
          </w:p>
        </w:tc>
      </w:tr>
      <w:tr w:rsidR="00A27A92" w:rsidRPr="00D537B6" w14:paraId="7F03572C" w14:textId="77777777" w:rsidTr="000D4436">
        <w:tc>
          <w:tcPr>
            <w:tcW w:w="2115" w:type="pct"/>
          </w:tcPr>
          <w:p w14:paraId="011DADB1" w14:textId="77777777" w:rsidR="00A27A92" w:rsidRPr="00D537B6" w:rsidRDefault="00A27A92" w:rsidP="00A9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7B6">
              <w:rPr>
                <w:rFonts w:ascii="Times New Roman" w:hAnsi="Times New Roman" w:cs="Times New Roman"/>
                <w:sz w:val="24"/>
                <w:szCs w:val="24"/>
              </w:rPr>
              <w:t xml:space="preserve">Dnttip1.NGS.R </w:t>
            </w:r>
          </w:p>
          <w:p w14:paraId="6A9D048A" w14:textId="77777777" w:rsidR="00A27A92" w:rsidRPr="00D537B6" w:rsidRDefault="00A27A92" w:rsidP="00A915AF">
            <w:pPr>
              <w:tabs>
                <w:tab w:val="right" w:pos="2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4068A" w14:textId="77777777" w:rsidR="00A27A92" w:rsidRPr="00D537B6" w:rsidRDefault="00A27A92" w:rsidP="00A915AF">
            <w:pPr>
              <w:tabs>
                <w:tab w:val="right" w:pos="2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7B6">
              <w:rPr>
                <w:rFonts w:ascii="Times New Roman" w:hAnsi="Times New Roman" w:cs="Times New Roman"/>
                <w:sz w:val="24"/>
                <w:szCs w:val="24"/>
              </w:rPr>
              <w:t>partial Illumina adaptors (upper case)</w:t>
            </w:r>
          </w:p>
        </w:tc>
        <w:tc>
          <w:tcPr>
            <w:tcW w:w="2885" w:type="pct"/>
          </w:tcPr>
          <w:p w14:paraId="0F3BAA5C" w14:textId="77777777" w:rsidR="00A27A92" w:rsidRPr="00D537B6" w:rsidRDefault="00A27A92" w:rsidP="00A9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7B6">
              <w:rPr>
                <w:rFonts w:ascii="Times New Roman" w:hAnsi="Times New Roman" w:cs="Times New Roman"/>
                <w:sz w:val="24"/>
                <w:szCs w:val="24"/>
              </w:rPr>
              <w:t>GTGACTGGAGTTCAGACGTGTGCTCTTCCGATCTccccactcctgtgctctttacgggc</w:t>
            </w:r>
            <w:proofErr w:type="spellEnd"/>
          </w:p>
        </w:tc>
      </w:tr>
      <w:tr w:rsidR="00A27A92" w:rsidRPr="00D537B6" w14:paraId="23ED25C5" w14:textId="77777777" w:rsidTr="000D4436">
        <w:tc>
          <w:tcPr>
            <w:tcW w:w="2115" w:type="pct"/>
          </w:tcPr>
          <w:p w14:paraId="3E342553" w14:textId="77777777" w:rsidR="00A27A92" w:rsidRPr="00D537B6" w:rsidRDefault="00A27A92" w:rsidP="00A9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7B6">
              <w:rPr>
                <w:rFonts w:ascii="Times New Roman" w:hAnsi="Times New Roman" w:cs="Times New Roman"/>
                <w:sz w:val="24"/>
                <w:szCs w:val="24"/>
              </w:rPr>
              <w:t xml:space="preserve">Elmsan1.NGS.F </w:t>
            </w:r>
          </w:p>
          <w:p w14:paraId="7188C22F" w14:textId="77777777" w:rsidR="00A27A92" w:rsidRPr="00D537B6" w:rsidRDefault="00A27A92" w:rsidP="00A915AF">
            <w:pPr>
              <w:tabs>
                <w:tab w:val="right" w:pos="2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E6788" w14:textId="77777777" w:rsidR="00A27A92" w:rsidRPr="00D537B6" w:rsidRDefault="00A27A92" w:rsidP="00A915AF">
            <w:pPr>
              <w:tabs>
                <w:tab w:val="right" w:pos="2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7B6">
              <w:rPr>
                <w:rFonts w:ascii="Times New Roman" w:hAnsi="Times New Roman" w:cs="Times New Roman"/>
                <w:sz w:val="24"/>
                <w:szCs w:val="24"/>
              </w:rPr>
              <w:t>partial Illumina adaptors (upper case)</w:t>
            </w:r>
          </w:p>
        </w:tc>
        <w:tc>
          <w:tcPr>
            <w:tcW w:w="2885" w:type="pct"/>
          </w:tcPr>
          <w:p w14:paraId="402699F5" w14:textId="77777777" w:rsidR="00A27A92" w:rsidRPr="00D537B6" w:rsidRDefault="00A27A92" w:rsidP="00A9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7B6">
              <w:rPr>
                <w:rFonts w:ascii="Times New Roman" w:hAnsi="Times New Roman" w:cs="Times New Roman"/>
                <w:sz w:val="24"/>
                <w:szCs w:val="24"/>
              </w:rPr>
              <w:t>CACTCTTTCCCTACACGACGCTCTTCCGATCTaaacaggggctcaactcctgaacct</w:t>
            </w:r>
            <w:proofErr w:type="spellEnd"/>
          </w:p>
        </w:tc>
      </w:tr>
      <w:tr w:rsidR="00A27A92" w:rsidRPr="00D537B6" w14:paraId="101C5B12" w14:textId="77777777" w:rsidTr="000D4436">
        <w:tc>
          <w:tcPr>
            <w:tcW w:w="2115" w:type="pct"/>
          </w:tcPr>
          <w:p w14:paraId="5BCEC145" w14:textId="77777777" w:rsidR="00A27A92" w:rsidRPr="00D537B6" w:rsidRDefault="00A27A92" w:rsidP="00A9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7B6">
              <w:rPr>
                <w:rFonts w:ascii="Times New Roman" w:hAnsi="Times New Roman" w:cs="Times New Roman"/>
                <w:sz w:val="24"/>
                <w:szCs w:val="24"/>
              </w:rPr>
              <w:t xml:space="preserve">Elmsan1.NGS.R </w:t>
            </w:r>
          </w:p>
          <w:p w14:paraId="25D95194" w14:textId="77777777" w:rsidR="00A27A92" w:rsidRPr="00D537B6" w:rsidRDefault="00A27A92" w:rsidP="00A915AF">
            <w:pPr>
              <w:tabs>
                <w:tab w:val="right" w:pos="2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B689E" w14:textId="77777777" w:rsidR="00A27A92" w:rsidRPr="00D537B6" w:rsidRDefault="00A27A92" w:rsidP="00A915AF">
            <w:pPr>
              <w:tabs>
                <w:tab w:val="right" w:pos="2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7B6">
              <w:rPr>
                <w:rFonts w:ascii="Times New Roman" w:hAnsi="Times New Roman" w:cs="Times New Roman"/>
                <w:sz w:val="24"/>
                <w:szCs w:val="24"/>
              </w:rPr>
              <w:t>partial Illumina adaptors (upper case)</w:t>
            </w:r>
          </w:p>
        </w:tc>
        <w:tc>
          <w:tcPr>
            <w:tcW w:w="2885" w:type="pct"/>
          </w:tcPr>
          <w:p w14:paraId="3F8944AC" w14:textId="77777777" w:rsidR="00A27A92" w:rsidRPr="00D537B6" w:rsidRDefault="00A27A92" w:rsidP="00A9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7B6">
              <w:rPr>
                <w:rFonts w:ascii="Times New Roman" w:hAnsi="Times New Roman" w:cs="Times New Roman"/>
                <w:sz w:val="24"/>
                <w:szCs w:val="24"/>
              </w:rPr>
              <w:t>GTGACTGGAGTTCAGACGTGTGCTCTTCCGATCTcttgtgctcggtggggtactgctca</w:t>
            </w:r>
            <w:proofErr w:type="spellEnd"/>
          </w:p>
        </w:tc>
      </w:tr>
    </w:tbl>
    <w:p w14:paraId="2ADE7A30" w14:textId="77777777" w:rsidR="00B0695F" w:rsidRPr="00A27A92" w:rsidRDefault="00B0695F">
      <w:pPr>
        <w:rPr>
          <w:rFonts w:ascii="Arial" w:hAnsi="Arial" w:cs="Arial"/>
          <w:sz w:val="24"/>
          <w:szCs w:val="24"/>
        </w:rPr>
      </w:pPr>
    </w:p>
    <w:sectPr w:rsidR="00B0695F" w:rsidRPr="00A27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5F"/>
    <w:rsid w:val="00076CD1"/>
    <w:rsid w:val="00081586"/>
    <w:rsid w:val="000844C3"/>
    <w:rsid w:val="000D4436"/>
    <w:rsid w:val="000F47BA"/>
    <w:rsid w:val="00101B90"/>
    <w:rsid w:val="00102102"/>
    <w:rsid w:val="00140E3E"/>
    <w:rsid w:val="001442DD"/>
    <w:rsid w:val="001458A9"/>
    <w:rsid w:val="001602E9"/>
    <w:rsid w:val="001833BF"/>
    <w:rsid w:val="001A6246"/>
    <w:rsid w:val="001C75D5"/>
    <w:rsid w:val="0021509C"/>
    <w:rsid w:val="0022105E"/>
    <w:rsid w:val="00230290"/>
    <w:rsid w:val="002532BC"/>
    <w:rsid w:val="002644FD"/>
    <w:rsid w:val="002748FC"/>
    <w:rsid w:val="002C4D4B"/>
    <w:rsid w:val="00324814"/>
    <w:rsid w:val="0034287B"/>
    <w:rsid w:val="00353FAA"/>
    <w:rsid w:val="003656F6"/>
    <w:rsid w:val="00370EAE"/>
    <w:rsid w:val="00383485"/>
    <w:rsid w:val="00387941"/>
    <w:rsid w:val="003C60E3"/>
    <w:rsid w:val="003E21D7"/>
    <w:rsid w:val="004366C5"/>
    <w:rsid w:val="004624CE"/>
    <w:rsid w:val="0046738A"/>
    <w:rsid w:val="004C5AFB"/>
    <w:rsid w:val="004C7F62"/>
    <w:rsid w:val="004F21C0"/>
    <w:rsid w:val="004F6BF4"/>
    <w:rsid w:val="005061A1"/>
    <w:rsid w:val="00530330"/>
    <w:rsid w:val="005514B7"/>
    <w:rsid w:val="005B200D"/>
    <w:rsid w:val="005C4A09"/>
    <w:rsid w:val="006D075F"/>
    <w:rsid w:val="0074534B"/>
    <w:rsid w:val="007C78A7"/>
    <w:rsid w:val="007D0BBF"/>
    <w:rsid w:val="0080167E"/>
    <w:rsid w:val="00880C7C"/>
    <w:rsid w:val="008B05BD"/>
    <w:rsid w:val="008C7D0D"/>
    <w:rsid w:val="008D3566"/>
    <w:rsid w:val="008E6BFD"/>
    <w:rsid w:val="008F21C2"/>
    <w:rsid w:val="008F31C2"/>
    <w:rsid w:val="009166AF"/>
    <w:rsid w:val="00926900"/>
    <w:rsid w:val="00931101"/>
    <w:rsid w:val="00A27A92"/>
    <w:rsid w:val="00A3262B"/>
    <w:rsid w:val="00A52764"/>
    <w:rsid w:val="00A87CEE"/>
    <w:rsid w:val="00A915AF"/>
    <w:rsid w:val="00AC46AA"/>
    <w:rsid w:val="00AE5E67"/>
    <w:rsid w:val="00B0695F"/>
    <w:rsid w:val="00B269A2"/>
    <w:rsid w:val="00B87363"/>
    <w:rsid w:val="00B93CCB"/>
    <w:rsid w:val="00BF27EC"/>
    <w:rsid w:val="00BF4201"/>
    <w:rsid w:val="00C068AD"/>
    <w:rsid w:val="00C276CE"/>
    <w:rsid w:val="00CB5E93"/>
    <w:rsid w:val="00CB7FE7"/>
    <w:rsid w:val="00D537B6"/>
    <w:rsid w:val="00D63F46"/>
    <w:rsid w:val="00D97884"/>
    <w:rsid w:val="00E06A69"/>
    <w:rsid w:val="00E33B2D"/>
    <w:rsid w:val="00E4539D"/>
    <w:rsid w:val="00EB5FAD"/>
    <w:rsid w:val="00EE1563"/>
    <w:rsid w:val="00F12398"/>
    <w:rsid w:val="00F15891"/>
    <w:rsid w:val="00F72B54"/>
    <w:rsid w:val="00FA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8EB78"/>
  <w15:chartTrackingRefBased/>
  <w15:docId w15:val="{50518474-E893-4299-90EC-1B169202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5C4A09"/>
  </w:style>
  <w:style w:type="character" w:customStyle="1" w:styleId="ident13951409">
    <w:name w:val="ident_1395_1409"/>
    <w:basedOn w:val="DefaultParagraphFont"/>
    <w:rsid w:val="005C4A09"/>
  </w:style>
  <w:style w:type="paragraph" w:styleId="NoSpacing">
    <w:name w:val="No Spacing"/>
    <w:uiPriority w:val="1"/>
    <w:qFormat/>
    <w:rsid w:val="008F21C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3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SJCRH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Pruett-Miller, Shondra</dc:creator>
  <cp:keywords/>
  <dc:description/>
  <cp:lastModifiedBy>Herz, Hans-Martin</cp:lastModifiedBy>
  <cp:revision>23</cp:revision>
  <cp:lastPrinted>2019-01-25T22:18:00Z</cp:lastPrinted>
  <dcterms:created xsi:type="dcterms:W3CDTF">2019-02-08T23:07:00Z</dcterms:created>
  <dcterms:modified xsi:type="dcterms:W3CDTF">2020-04-14T02:41:00Z</dcterms:modified>
</cp:coreProperties>
</file>