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D20B8">
        <w:fldChar w:fldCharType="begin"/>
      </w:r>
      <w:r w:rsidR="00ED20B8">
        <w:instrText xml:space="preserve"> HYPERLINK "https://biosharing.org/" \t "_blank" </w:instrText>
      </w:r>
      <w:r w:rsidR="00ED20B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D20B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73CEEE3" w14:textId="77777777" w:rsidR="007A03B5" w:rsidRPr="007A03B5" w:rsidRDefault="007A03B5" w:rsidP="007A03B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A03B5">
        <w:rPr>
          <w:rFonts w:asciiTheme="minorHAnsi" w:hAnsiTheme="minorHAnsi"/>
          <w:sz w:val="22"/>
          <w:szCs w:val="22"/>
        </w:rPr>
        <w:t xml:space="preserve">N/A, the study did not involve animals or clinical sampling.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6EB3DA" w14:textId="77777777" w:rsidR="007A03B5" w:rsidRPr="007A03B5" w:rsidRDefault="007A03B5" w:rsidP="007A03B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A03B5">
        <w:rPr>
          <w:rFonts w:asciiTheme="minorHAnsi" w:hAnsiTheme="minorHAnsi"/>
          <w:sz w:val="22"/>
          <w:szCs w:val="22"/>
        </w:rPr>
        <w:t>Number of technical replicates is stated in the figure legends and also reiterated in the materials and methods section.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459712E" w14:textId="372A027D" w:rsidR="007A03B5" w:rsidRDefault="007A03B5" w:rsidP="007A03B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Individual data points as well as the mean and standard deviation are shown where applicable (bar graphs etc.).  </w:t>
      </w:r>
    </w:p>
    <w:p w14:paraId="61AE3E3D" w14:textId="497F7520" w:rsidR="00C870E8" w:rsidRPr="00505C51" w:rsidRDefault="00C870E8" w:rsidP="007A03B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carried out and set significance thresholds are indicated in the relevant figure legends and in material and methods.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E77CEAF" w14:textId="77777777" w:rsidR="007A03B5" w:rsidRPr="00505C51" w:rsidRDefault="007A03B5" w:rsidP="007A03B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N/A. Study did not include experimental groups, clinical sampling or warrant randomization.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939768B" w14:textId="653D103D" w:rsidR="007A03B5" w:rsidRDefault="007A03B5" w:rsidP="007A03B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Numerical source data where </w:t>
      </w:r>
      <w:r w:rsidR="00C870E8">
        <w:rPr>
          <w:rFonts w:asciiTheme="minorHAnsi" w:hAnsiTheme="minorHAnsi"/>
          <w:sz w:val="22"/>
          <w:szCs w:val="22"/>
        </w:rPr>
        <w:t>relevant</w:t>
      </w:r>
      <w:r>
        <w:rPr>
          <w:rFonts w:asciiTheme="minorHAnsi" w:hAnsiTheme="minorHAnsi"/>
          <w:sz w:val="22"/>
          <w:szCs w:val="22"/>
        </w:rPr>
        <w:t xml:space="preserve"> are uploaded as excel files.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5401E" w14:textId="77777777" w:rsidR="009D1EF2" w:rsidRDefault="009D1EF2" w:rsidP="004215FE">
      <w:r>
        <w:separator/>
      </w:r>
    </w:p>
  </w:endnote>
  <w:endnote w:type="continuationSeparator" w:id="0">
    <w:p w14:paraId="0B9F7556" w14:textId="77777777" w:rsidR="009D1EF2" w:rsidRDefault="009D1EF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5D1E0" w14:textId="77777777" w:rsidR="009D1EF2" w:rsidRDefault="009D1EF2" w:rsidP="004215FE">
      <w:r>
        <w:separator/>
      </w:r>
    </w:p>
  </w:footnote>
  <w:footnote w:type="continuationSeparator" w:id="0">
    <w:p w14:paraId="46E2E574" w14:textId="77777777" w:rsidR="009D1EF2" w:rsidRDefault="009D1EF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D7F58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2681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87ABD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03B5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6DD1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1EF2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870E8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20B8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529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4B6E3F-F82B-4E48-BBE4-82076342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Januka Athukoralage</cp:lastModifiedBy>
  <cp:revision>6</cp:revision>
  <dcterms:created xsi:type="dcterms:W3CDTF">2020-02-04T13:27:00Z</dcterms:created>
  <dcterms:modified xsi:type="dcterms:W3CDTF">2020-03-23T10:21:00Z</dcterms:modified>
</cp:coreProperties>
</file>