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80080" w14:textId="3132FBB6" w:rsidR="00413F30" w:rsidRPr="008263E1" w:rsidRDefault="00413F30" w:rsidP="00413F30">
      <w:pPr>
        <w:spacing w:line="240" w:lineRule="auto"/>
        <w:rPr>
          <w:rFonts w:cs="Times New Roman"/>
          <w:b/>
          <w:bCs/>
        </w:rPr>
      </w:pPr>
      <w:r w:rsidRPr="008A6EAB">
        <w:rPr>
          <w:rFonts w:cs="Times New Roman"/>
          <w:b/>
          <w:bCs/>
        </w:rPr>
        <w:t>Figure 3-</w:t>
      </w:r>
      <w:r w:rsidR="00B02AA0">
        <w:rPr>
          <w:rFonts w:cs="Times New Roman"/>
          <w:b/>
          <w:bCs/>
        </w:rPr>
        <w:t>source data</w:t>
      </w:r>
      <w:r w:rsidR="00B02AA0" w:rsidRPr="008A6EAB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4</w:t>
      </w:r>
      <w:r w:rsidRPr="008263E1">
        <w:rPr>
          <w:rFonts w:cs="Times New Roman"/>
          <w:b/>
          <w:bCs/>
        </w:rPr>
        <w:t>.</w:t>
      </w:r>
      <w:r w:rsidRPr="008263E1">
        <w:rPr>
          <w:rFonts w:cs="Times New Roman"/>
        </w:rPr>
        <w:t xml:space="preserve"> Individual parameter estimates for the</w:t>
      </w:r>
      <w:r>
        <w:rPr>
          <w:rFonts w:cs="Times New Roman"/>
        </w:rPr>
        <w:t xml:space="preserve"> best</w:t>
      </w:r>
      <w:r w:rsidRPr="008263E1">
        <w:rPr>
          <w:rFonts w:cs="Times New Roman"/>
        </w:rPr>
        <w:t xml:space="preserve"> fits of the model in </w:t>
      </w:r>
      <w:r>
        <w:rPr>
          <w:rFonts w:cs="Times New Roman"/>
          <w:b/>
          <w:bCs/>
        </w:rPr>
        <w:t>equation 2</w:t>
      </w:r>
      <w:r>
        <w:rPr>
          <w:rFonts w:cs="Times New Roman"/>
        </w:rPr>
        <w:t xml:space="preserve"> in the main text</w:t>
      </w:r>
      <w:r w:rsidRPr="008263E1">
        <w:rPr>
          <w:rFonts w:cs="Times New Roman"/>
          <w:b/>
          <w:bCs/>
        </w:rPr>
        <w:t xml:space="preserve"> </w:t>
      </w:r>
      <w:r w:rsidRPr="008263E1">
        <w:rPr>
          <w:rFonts w:cs="Times New Roman"/>
        </w:rPr>
        <w:t xml:space="preserve">(lowest AIC in </w:t>
      </w:r>
      <w:r>
        <w:rPr>
          <w:rFonts w:cs="Times New Roman"/>
          <w:b/>
          <w:bCs/>
        </w:rPr>
        <w:t>Figure 3-</w:t>
      </w:r>
      <w:r w:rsidR="00C04030">
        <w:rPr>
          <w:rFonts w:cs="Times New Roman"/>
          <w:b/>
          <w:bCs/>
        </w:rPr>
        <w:t>source data</w:t>
      </w:r>
      <w:r>
        <w:rPr>
          <w:rFonts w:cs="Times New Roman"/>
          <w:b/>
          <w:bCs/>
        </w:rPr>
        <w:t xml:space="preserve"> 2</w:t>
      </w:r>
      <w:r w:rsidRPr="008263E1">
        <w:rPr>
          <w:rFonts w:cs="Times New Roman"/>
        </w:rPr>
        <w:t xml:space="preserve">) to the T cell reconstitution dynamics. Values obtained </w:t>
      </w:r>
      <w:r>
        <w:t xml:space="preserve">for </w:t>
      </w:r>
      <m:oMath>
        <m:r>
          <w:rPr>
            <w:rFonts w:ascii="Cambria Math" w:hAnsi="Cambria Math"/>
          </w:rPr>
          <m:t>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,S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,M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w:rPr>
            <w:rFonts w:ascii="Cambria Math" w:hAnsi="Cambria Math"/>
          </w:rPr>
          <m:t>,</m:t>
        </m:r>
      </m:oMath>
      <w:r>
        <w:t xml:space="preserve"> and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 w:rsidRPr="008263E1">
        <w:rPr>
          <w:rFonts w:cs="Times New Roman"/>
        </w:rPr>
        <w:t xml:space="preserve"> shown here are in log</w:t>
      </w:r>
      <w:r>
        <w:rPr>
          <w:rFonts w:cs="Times New Roman"/>
          <w:vertAlign w:val="subscript"/>
        </w:rPr>
        <w:t>10</w:t>
      </w:r>
      <w:r>
        <w:rPr>
          <w:rFonts w:cs="Times New Roman"/>
        </w:rPr>
        <w:t xml:space="preserve"> </w:t>
      </w:r>
      <w:r w:rsidRPr="008263E1">
        <w:rPr>
          <w:rFonts w:cs="Times New Roman"/>
        </w:rPr>
        <w:t>cell counts</w:t>
      </w:r>
      <w:r>
        <w:rPr>
          <w:rFonts w:cs="Times New Roman"/>
        </w:rPr>
        <w:t>/</w:t>
      </w:r>
      <w:r w:rsidRPr="00675E77">
        <w:t xml:space="preserve"> </w:t>
      </w:r>
      <w:r>
        <w:rPr>
          <w:lang w:val="el-GR"/>
        </w:rPr>
        <w:t>μ</w:t>
      </w:r>
      <w:r>
        <w:t>L</w:t>
      </w:r>
      <w:r w:rsidRPr="008263E1">
        <w:rPr>
          <w:rFonts w:cs="Times New Roman"/>
        </w:rPr>
        <w:t xml:space="preserve"> </w:t>
      </w:r>
      <w:r>
        <w:rPr>
          <w:rFonts w:cs="Times New Roman"/>
        </w:rPr>
        <w:t xml:space="preserve">assuming a </w:t>
      </w:r>
      <w:r w:rsidRPr="008263E1">
        <w:rPr>
          <w:rFonts w:cs="Times New Roman"/>
        </w:rPr>
        <w:t>blood volume</w:t>
      </w:r>
      <w:r>
        <w:rPr>
          <w:rFonts w:cs="Times New Roman"/>
        </w:rPr>
        <w:t xml:space="preserve"> of</w:t>
      </w:r>
      <w:r w:rsidRPr="008263E1">
        <w:rPr>
          <w:rFonts w:cs="Times New Roman"/>
        </w:rPr>
        <w:t xml:space="preserve"> </w:t>
      </w:r>
      <w:r>
        <w:rPr>
          <w:rFonts w:cs="Times New Roman"/>
        </w:rPr>
        <w:t>of</w:t>
      </w:r>
      <w:r w:rsidRPr="008263E1">
        <w:rPr>
          <w:rFonts w:cs="Times New Roman"/>
        </w:rPr>
        <w:t xml:space="preserve"> </w:t>
      </w:r>
      <w:r>
        <w:rPr>
          <w:rFonts w:cs="Times New Roman"/>
        </w:rPr>
        <w:t>3</w:t>
      </w:r>
      <w:r w:rsidRPr="008263E1">
        <w:rPr>
          <w:rFonts w:cs="Times New Roman"/>
        </w:rPr>
        <w:t>×</w:t>
      </w:r>
      <w:r>
        <w:rPr>
          <w:rFonts w:cs="Times New Roman"/>
        </w:rPr>
        <w:t>10</w:t>
      </w:r>
      <w:r>
        <w:rPr>
          <w:rFonts w:cs="Times New Roman"/>
          <w:vertAlign w:val="superscript"/>
        </w:rPr>
        <w:t>5</w:t>
      </w:r>
      <w:r w:rsidRPr="00724F97">
        <w:t xml:space="preserve"> </w:t>
      </w:r>
      <w:r>
        <w:rPr>
          <w:lang w:val="el-GR"/>
        </w:rPr>
        <w:t>μ</w:t>
      </w:r>
      <w:r>
        <w:t>L</w:t>
      </w:r>
      <w:r w:rsidRPr="008263E1">
        <w:rPr>
          <w:rFonts w:cs="Times New Roman"/>
        </w:rPr>
        <w:t xml:space="preserve"> (calculated </w:t>
      </w:r>
      <w:r>
        <w:rPr>
          <w:rFonts w:cs="Times New Roman"/>
        </w:rPr>
        <w:t>assuming</w:t>
      </w:r>
      <w:r w:rsidRPr="008263E1">
        <w:rPr>
          <w:rFonts w:cs="Times New Roman"/>
        </w:rPr>
        <w:t xml:space="preserve"> blood:weight ratio of </w:t>
      </w:r>
      <w:r>
        <w:rPr>
          <w:rFonts w:cs="Times New Roman"/>
        </w:rPr>
        <w:t>6</w:t>
      </w:r>
      <w:r w:rsidRPr="008263E1">
        <w:rPr>
          <w:rFonts w:cs="Times New Roman"/>
        </w:rPr>
        <w:t xml:space="preserve">0mL/Kg and body weight of 5Kg). Initial values for the control group where obtained </w:t>
      </w:r>
      <w:r>
        <w:rPr>
          <w:rFonts w:cs="Times New Roman"/>
        </w:rPr>
        <w:t>assuming steady state.</w:t>
      </w:r>
      <w:r w:rsidRPr="008263E1">
        <w:rPr>
          <w:rFonts w:cs="Times New Roman"/>
          <w:b/>
          <w:bCs/>
        </w:rPr>
        <w:t xml:space="preserve"> </w:t>
      </w:r>
    </w:p>
    <w:p w14:paraId="3003083D" w14:textId="77777777" w:rsidR="00A165B1" w:rsidRDefault="00A165B1" w:rsidP="00A165B1">
      <w:pPr>
        <w:spacing w:line="240" w:lineRule="auto"/>
        <w:rPr>
          <w:rFonts w:cs="Times New Roman"/>
        </w:rPr>
      </w:pPr>
    </w:p>
    <w:tbl>
      <w:tblPr>
        <w:tblW w:w="12860" w:type="dxa"/>
        <w:jc w:val="center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191"/>
        <w:gridCol w:w="532"/>
        <w:gridCol w:w="532"/>
        <w:gridCol w:w="532"/>
        <w:gridCol w:w="532"/>
        <w:gridCol w:w="542"/>
        <w:gridCol w:w="532"/>
        <w:gridCol w:w="532"/>
        <w:gridCol w:w="540"/>
        <w:gridCol w:w="532"/>
        <w:gridCol w:w="534"/>
        <w:gridCol w:w="540"/>
        <w:gridCol w:w="532"/>
        <w:gridCol w:w="540"/>
        <w:gridCol w:w="532"/>
        <w:gridCol w:w="532"/>
        <w:gridCol w:w="532"/>
        <w:gridCol w:w="540"/>
        <w:gridCol w:w="532"/>
        <w:gridCol w:w="532"/>
        <w:gridCol w:w="532"/>
        <w:gridCol w:w="532"/>
        <w:gridCol w:w="532"/>
        <w:gridCol w:w="6"/>
      </w:tblGrid>
      <w:tr w:rsidR="00A165B1" w:rsidRPr="00311AB5" w14:paraId="4B64087C" w14:textId="77777777" w:rsidTr="00CA0117">
        <w:trPr>
          <w:trHeight w:val="305"/>
          <w:jc w:val="center"/>
        </w:trPr>
        <w:tc>
          <w:tcPr>
            <w:tcW w:w="68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F5FE58C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6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1CF62073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Control</w:t>
            </w:r>
          </w:p>
        </w:tc>
        <w:tc>
          <w:tcPr>
            <w:tcW w:w="276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947A78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WT-Transplant</w:t>
            </w:r>
          </w:p>
        </w:tc>
        <w:tc>
          <w:tcPr>
            <w:tcW w:w="6642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CF2D86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l-GR"/>
              </w:rPr>
              <w:t>Δ</w:t>
            </w: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CCR5-Transplant</w:t>
            </w:r>
          </w:p>
        </w:tc>
      </w:tr>
      <w:tr w:rsidR="00A165B1" w:rsidRPr="00311AB5" w14:paraId="6F4522BF" w14:textId="77777777" w:rsidTr="00CA0117">
        <w:trPr>
          <w:gridAfter w:val="1"/>
          <w:wAfter w:w="6" w:type="dxa"/>
          <w:cantSplit/>
          <w:trHeight w:val="1127"/>
          <w:jc w:val="center"/>
        </w:trPr>
        <w:tc>
          <w:tcPr>
            <w:tcW w:w="6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7A6519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2054D6" wp14:editId="016376DA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461645</wp:posOffset>
                      </wp:positionV>
                      <wp:extent cx="452755" cy="301625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2755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0440A5" w14:textId="77777777" w:rsidR="00A165B1" w:rsidRPr="008B4BF0" w:rsidRDefault="00A165B1" w:rsidP="00A165B1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8B4BF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2054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-3.5pt;margin-top:36.35pt;width:35.65pt;height:2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" filled="f" stroked="f" strokeweight=".5pt">
                      <v:textbox>
                        <w:txbxContent>
                          <w:p w14:paraId="400440A5" w14:textId="77777777" w:rsidR="00A165B1" w:rsidRPr="008B4BF0" w:rsidRDefault="00A165B1" w:rsidP="00A165B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B4BF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Par.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D34C41" wp14:editId="4821494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66675</wp:posOffset>
                      </wp:positionV>
                      <wp:extent cx="360045" cy="23431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45" cy="2343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765125" w14:textId="77777777" w:rsidR="00A165B1" w:rsidRPr="008B4BF0" w:rsidRDefault="00A165B1" w:rsidP="00A165B1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8B4BF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D34C41" id="Text Box 2" o:spid="_x0000_s1027" type="#_x0000_t202" style="position:absolute;left:0;text-align:left;margin-left:10pt;margin-top:5.25pt;width:28.35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" filled="f" stroked="f" strokeweight=".5pt">
                      <v:textbox>
                        <w:txbxContent>
                          <w:p w14:paraId="2F765125" w14:textId="77777777" w:rsidR="00A165B1" w:rsidRPr="008B4BF0" w:rsidRDefault="00A165B1" w:rsidP="00A165B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B4BF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ID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293FD52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Z09087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269FDDF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Z09106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3D07A3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Z09192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B5AD7D2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Z09204</w:t>
            </w:r>
          </w:p>
        </w:tc>
        <w:tc>
          <w:tcPr>
            <w:tcW w:w="56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7168ACD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A11201</w:t>
            </w:r>
          </w:p>
        </w:tc>
        <w:tc>
          <w:tcPr>
            <w:tcW w:w="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6D7A972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Z09144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A8C657C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Z08214</w:t>
            </w:r>
          </w:p>
        </w:tc>
        <w:tc>
          <w:tcPr>
            <w:tcW w:w="5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71E358A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A11200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CF8D3C3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Z09196</w:t>
            </w:r>
          </w:p>
        </w:tc>
        <w:tc>
          <w:tcPr>
            <w:tcW w:w="5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0E0B782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Z09125</w:t>
            </w:r>
          </w:p>
        </w:tc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7ECBDA2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A11219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033CDAA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T10187</w:t>
            </w:r>
          </w:p>
        </w:tc>
        <w:tc>
          <w:tcPr>
            <w:tcW w:w="5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E65B61F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R10159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F08820E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T10173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720ECE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Z11151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6AEC5C2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Z12420</w:t>
            </w:r>
          </w:p>
        </w:tc>
        <w:tc>
          <w:tcPr>
            <w:tcW w:w="5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E583E8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R10155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50252B8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Z12216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2C24D9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Z12037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98E8806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Z12351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C053D4D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Z13133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00D74C3" w14:textId="77777777" w:rsidR="00A165B1" w:rsidRPr="00311AB5" w:rsidRDefault="00A165B1" w:rsidP="00CA0117">
            <w:pPr>
              <w:spacing w:line="240" w:lineRule="auto"/>
              <w:ind w:left="113" w:right="113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11AB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Z12417</w:t>
            </w:r>
          </w:p>
        </w:tc>
      </w:tr>
      <w:tr w:rsidR="00A165B1" w:rsidRPr="00311AB5" w14:paraId="37A19E86" w14:textId="77777777" w:rsidTr="00CA0117">
        <w:trPr>
          <w:gridAfter w:val="1"/>
          <w:wAfter w:w="6" w:type="dxa"/>
          <w:trHeight w:val="305"/>
          <w:jc w:val="center"/>
        </w:trPr>
        <w:tc>
          <w:tcPr>
            <w:tcW w:w="68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A52E548" w14:textId="77777777" w:rsidR="00A165B1" w:rsidRPr="00311AB5" w:rsidRDefault="00C04030" w:rsidP="00CA011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  <w:b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p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j</m:t>
                  </m:r>
                </m:sup>
              </m:sSubSup>
            </m:oMath>
            <w:r w:rsidR="00A165B1" w:rsidRPr="00311AB5">
              <w:rPr>
                <w:b/>
                <w:sz w:val="18"/>
                <w:szCs w:val="18"/>
              </w:rPr>
              <w:t xml:space="preserve"> </w:t>
            </w:r>
          </w:p>
          <w:p w14:paraId="6932EA93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11AB5">
              <w:rPr>
                <w:b/>
                <w:sz w:val="18"/>
                <w:szCs w:val="18"/>
              </w:rPr>
              <w:t>(1/day)</w:t>
            </w:r>
          </w:p>
        </w:tc>
        <w:tc>
          <w:tcPr>
            <w:tcW w:w="55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E71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2C9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D6F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162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61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D33AE23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5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31C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A0E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59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3A5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669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A1B64C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044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290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59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E61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4C03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DD6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2F0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559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EAE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7574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DA6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6807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CC0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51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A4D041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0.08</w:t>
            </w:r>
          </w:p>
        </w:tc>
      </w:tr>
      <w:tr w:rsidR="00A165B1" w:rsidRPr="00311AB5" w14:paraId="656C910C" w14:textId="77777777" w:rsidTr="00CA0117">
        <w:trPr>
          <w:gridAfter w:val="1"/>
          <w:wAfter w:w="6" w:type="dxa"/>
          <w:trHeight w:val="305"/>
          <w:jc w:val="center"/>
        </w:trPr>
        <w:tc>
          <w:tcPr>
            <w:tcW w:w="688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E4B43CF" w14:textId="77777777" w:rsidR="00A165B1" w:rsidRPr="00311AB5" w:rsidRDefault="00C04030" w:rsidP="00CA011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  <w:b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s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j</m:t>
                  </m:r>
                </m:sup>
              </m:sSubSup>
            </m:oMath>
            <w:r w:rsidR="00A165B1" w:rsidRPr="00311AB5">
              <w:rPr>
                <w:b/>
                <w:sz w:val="18"/>
                <w:szCs w:val="18"/>
              </w:rPr>
              <w:t xml:space="preserve"> </w:t>
            </w:r>
          </w:p>
          <w:p w14:paraId="387540D4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11AB5">
              <w:rPr>
                <w:b/>
                <w:sz w:val="18"/>
                <w:szCs w:val="18"/>
              </w:rPr>
              <w:t>(1/day)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DCB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ECF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36F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97F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3DFF6C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B8577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F72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739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AC1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FD6E3B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E86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740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2EF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9DF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EDF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ADD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EE4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4BA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E79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769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AC0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1E4E687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0.14</w:t>
            </w:r>
          </w:p>
        </w:tc>
      </w:tr>
      <w:tr w:rsidR="00A165B1" w:rsidRPr="00311AB5" w14:paraId="671AFA7C" w14:textId="77777777" w:rsidTr="00CA0117">
        <w:trPr>
          <w:gridAfter w:val="1"/>
          <w:wAfter w:w="6" w:type="dxa"/>
          <w:trHeight w:val="305"/>
          <w:jc w:val="center"/>
        </w:trPr>
        <w:tc>
          <w:tcPr>
            <w:tcW w:w="688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105688E" w14:textId="77777777" w:rsidR="00A165B1" w:rsidRPr="00311AB5" w:rsidRDefault="00C04030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  <w:b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j</m:t>
                  </m:r>
                </m:sup>
              </m:sSubSup>
            </m:oMath>
            <w:r w:rsidR="00A165B1" w:rsidRPr="00311AB5">
              <w:rPr>
                <w:b/>
                <w:sz w:val="18"/>
                <w:szCs w:val="18"/>
              </w:rPr>
              <w:t xml:space="preserve"> (1/day)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D85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69C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FD6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8493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1E8CB8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CE0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FAC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1B8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DA3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6FF577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F76C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D4D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C19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2E74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D523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34DA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9A0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6F7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F4A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8F44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082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C9FBCC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</w:tr>
      <w:tr w:rsidR="00A165B1" w:rsidRPr="00311AB5" w14:paraId="16550BAB" w14:textId="77777777" w:rsidTr="00CA0117">
        <w:trPr>
          <w:gridAfter w:val="1"/>
          <w:wAfter w:w="6" w:type="dxa"/>
          <w:trHeight w:val="305"/>
          <w:jc w:val="center"/>
        </w:trPr>
        <w:tc>
          <w:tcPr>
            <w:tcW w:w="688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108441C" w14:textId="77777777" w:rsidR="00A165B1" w:rsidRPr="00311AB5" w:rsidRDefault="00C04030" w:rsidP="00CA011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  <w:b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r</m:t>
                      </m: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j</m:t>
                  </m:r>
                </m:sup>
              </m:sSubSup>
            </m:oMath>
            <w:r w:rsidR="00A165B1" w:rsidRPr="00311AB5">
              <w:rPr>
                <w:b/>
                <w:sz w:val="18"/>
                <w:szCs w:val="18"/>
              </w:rPr>
              <w:t xml:space="preserve"> </w:t>
            </w:r>
          </w:p>
          <w:p w14:paraId="0529B094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11AB5">
              <w:rPr>
                <w:b/>
                <w:sz w:val="18"/>
                <w:szCs w:val="18"/>
              </w:rPr>
              <w:t>(1/day)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DF6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50C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C9E3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F823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0C5150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98B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B47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23F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543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77C45C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AD6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1447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ADE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378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65D3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52E7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4FE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739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287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66E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267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F79FFB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0.15</w:t>
            </w:r>
          </w:p>
        </w:tc>
      </w:tr>
      <w:tr w:rsidR="00A165B1" w:rsidRPr="00311AB5" w14:paraId="10DB3ED5" w14:textId="77777777" w:rsidTr="00CA0117">
        <w:trPr>
          <w:gridAfter w:val="1"/>
          <w:wAfter w:w="6" w:type="dxa"/>
          <w:trHeight w:val="305"/>
          <w:jc w:val="center"/>
        </w:trPr>
        <w:tc>
          <w:tcPr>
            <w:tcW w:w="688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7AD6B52" w14:textId="77777777" w:rsidR="00A165B1" w:rsidRPr="00311AB5" w:rsidRDefault="00C04030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SupPr>
                <m:e>
                  <m:acc>
                    <m:accPr>
                      <m:ctrlPr>
                        <w:rPr>
                          <w:rFonts w:ascii="Cambria Math" w:hAnsi="Cambria Math"/>
                          <w:b/>
                          <w:i/>
                          <w:sz w:val="18"/>
                          <w:szCs w:val="18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d</m:t>
                      </m:r>
                      <m:ctrlPr>
                        <w:rPr>
                          <w:rFonts w:ascii="Cambria Math" w:hAnsi="Cambria Math"/>
                          <w:i/>
                          <w:sz w:val="18"/>
                          <w:szCs w:val="18"/>
                        </w:rPr>
                      </m:ctrlPr>
                    </m:e>
                  </m:acc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j</m:t>
                  </m:r>
                </m:sup>
              </m:sSubSup>
            </m:oMath>
            <w:r w:rsidR="00A165B1" w:rsidRPr="00311AB5">
              <w:rPr>
                <w:b/>
                <w:sz w:val="18"/>
                <w:szCs w:val="18"/>
              </w:rPr>
              <w:t xml:space="preserve"> (1/day)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1E94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DBE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C38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EC6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24A07D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FC1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5D5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C20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3DD7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9313CE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E43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400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979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ABD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0A9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EDE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414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5D5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914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181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5A77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B1F7513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</w:t>
            </w:r>
          </w:p>
        </w:tc>
      </w:tr>
      <w:tr w:rsidR="00A165B1" w:rsidRPr="00311AB5" w14:paraId="28ECBCE8" w14:textId="77777777" w:rsidTr="00CA0117">
        <w:trPr>
          <w:gridAfter w:val="1"/>
          <w:wAfter w:w="6" w:type="dxa"/>
          <w:trHeight w:val="305"/>
          <w:jc w:val="center"/>
        </w:trPr>
        <w:tc>
          <w:tcPr>
            <w:tcW w:w="688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6063E8E" w14:textId="77777777" w:rsidR="00A165B1" w:rsidRPr="00311AB5" w:rsidRDefault="00C04030" w:rsidP="00CA011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j</m:t>
                  </m:r>
                </m:sup>
              </m:sSubSup>
            </m:oMath>
            <w:r w:rsidR="00A165B1" w:rsidRPr="00311AB5">
              <w:rPr>
                <w:b/>
                <w:sz w:val="18"/>
                <w:szCs w:val="18"/>
              </w:rPr>
              <w:t xml:space="preserve"> </w:t>
            </w:r>
          </w:p>
          <w:p w14:paraId="789AAAD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11AB5">
              <w:rPr>
                <w:b/>
                <w:sz w:val="18"/>
                <w:szCs w:val="18"/>
              </w:rPr>
              <w:t>(1/day)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0C5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816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120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8CA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2F3069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790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9ED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52A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8AC4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FF06BD3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69B3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CF2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87F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561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7DA3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ADA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DEE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E15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4956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C05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D0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57D748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</w:tr>
      <w:tr w:rsidR="00A165B1" w:rsidRPr="00311AB5" w14:paraId="17172045" w14:textId="77777777" w:rsidTr="00CA0117">
        <w:trPr>
          <w:gridAfter w:val="1"/>
          <w:wAfter w:w="6" w:type="dxa"/>
          <w:trHeight w:val="305"/>
          <w:jc w:val="center"/>
        </w:trPr>
        <w:tc>
          <w:tcPr>
            <w:tcW w:w="688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D17E3E7" w14:textId="77777777" w:rsidR="00A165B1" w:rsidRPr="00311AB5" w:rsidRDefault="00C04030" w:rsidP="00CA011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n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j</m:t>
                  </m:r>
                </m:sup>
              </m:sSubSup>
            </m:oMath>
            <w:r w:rsidR="00A165B1" w:rsidRPr="00311AB5">
              <w:rPr>
                <w:b/>
                <w:sz w:val="18"/>
                <w:szCs w:val="18"/>
              </w:rPr>
              <w:t xml:space="preserve"> </w:t>
            </w:r>
          </w:p>
          <w:p w14:paraId="388EE3A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11AB5">
              <w:rPr>
                <w:b/>
                <w:sz w:val="18"/>
                <w:szCs w:val="18"/>
              </w:rPr>
              <w:t>(1/day)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ED4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056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176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C67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FC2C874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E25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A8B4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C25C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E30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365E98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AF6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30A7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7644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1BCC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15C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8E1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130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958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C0D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FAC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B31C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8BFF49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</w:tr>
      <w:tr w:rsidR="00A165B1" w:rsidRPr="00311AB5" w14:paraId="207BEA4E" w14:textId="77777777" w:rsidTr="00CA0117">
        <w:trPr>
          <w:gridAfter w:val="1"/>
          <w:wAfter w:w="6" w:type="dxa"/>
          <w:trHeight w:val="305"/>
          <w:jc w:val="center"/>
        </w:trPr>
        <w:tc>
          <w:tcPr>
            <w:tcW w:w="688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D3DC19E" w14:textId="77777777" w:rsidR="00A165B1" w:rsidRPr="00311AB5" w:rsidRDefault="00C04030" w:rsidP="00CA011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s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j</m:t>
                  </m:r>
                </m:sup>
              </m:sSubSup>
            </m:oMath>
            <w:r w:rsidR="00A165B1" w:rsidRPr="00311AB5">
              <w:rPr>
                <w:b/>
                <w:sz w:val="18"/>
                <w:szCs w:val="18"/>
              </w:rPr>
              <w:t xml:space="preserve"> </w:t>
            </w:r>
          </w:p>
          <w:p w14:paraId="7539C055" w14:textId="77777777" w:rsidR="00A165B1" w:rsidRPr="00311AB5" w:rsidRDefault="00A165B1" w:rsidP="00CA011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311AB5">
              <w:rPr>
                <w:b/>
                <w:sz w:val="18"/>
                <w:szCs w:val="18"/>
              </w:rPr>
              <w:t>(1/day)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797C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669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487C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752C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525CE5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794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8AD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1ED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272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6FDBF1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7B0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831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1BBC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DF1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C02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BFD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8686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0917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90B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BD9C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FBC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A52405C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</w:t>
            </w:r>
          </w:p>
        </w:tc>
      </w:tr>
      <w:tr w:rsidR="00A165B1" w:rsidRPr="00311AB5" w14:paraId="7BBC7109" w14:textId="77777777" w:rsidTr="00CA0117">
        <w:trPr>
          <w:gridAfter w:val="1"/>
          <w:wAfter w:w="6" w:type="dxa"/>
          <w:trHeight w:val="305"/>
          <w:jc w:val="center"/>
        </w:trPr>
        <w:tc>
          <w:tcPr>
            <w:tcW w:w="688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CD886DB" w14:textId="77777777" w:rsidR="00A165B1" w:rsidRPr="00311AB5" w:rsidRDefault="00C04030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s-ES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λ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j</m:t>
                  </m:r>
                </m:sup>
              </m:sSubSup>
            </m:oMath>
            <w:r w:rsidR="00A165B1" w:rsidRPr="00554442">
              <w:rPr>
                <w:b/>
                <w:sz w:val="18"/>
                <w:szCs w:val="18"/>
              </w:rPr>
              <w:t xml:space="preserve"> (1/day)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5534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76F7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E21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1F4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803182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679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EAC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007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0BE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01570F4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B4604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9C73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78E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E947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FFB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EEC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970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7A47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B92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F25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160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0B99CA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0.07</w:t>
            </w:r>
          </w:p>
        </w:tc>
      </w:tr>
      <w:tr w:rsidR="00A165B1" w:rsidRPr="00311AB5" w14:paraId="4F373407" w14:textId="77777777" w:rsidTr="00CA0117">
        <w:trPr>
          <w:gridAfter w:val="1"/>
          <w:wAfter w:w="6" w:type="dxa"/>
          <w:trHeight w:val="305"/>
          <w:jc w:val="center"/>
        </w:trPr>
        <w:tc>
          <w:tcPr>
            <w:tcW w:w="688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7495E75" w14:textId="77777777" w:rsidR="00A165B1" w:rsidRPr="00311AB5" w:rsidRDefault="00C04030" w:rsidP="00CA0117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18"/>
                        <w:szCs w:val="18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p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j</m:t>
                    </m:r>
                  </m:sup>
                </m:sSubSup>
              </m:oMath>
            </m:oMathPara>
          </w:p>
          <w:p w14:paraId="24B96F7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311AB5">
              <w:rPr>
                <w:b/>
                <w:sz w:val="18"/>
                <w:szCs w:val="18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cells</m:t>
                  </m:r>
                </m:e>
              </m:d>
            </m:oMath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1493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3E45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A213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9.0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97E8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AB7736D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8.7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3F5C3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1987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01CB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B9F6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9DFFDD0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8.7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00B0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1789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B412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D88D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740A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5CCE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1504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0D8C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9E90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A09A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06D1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332641B" w14:textId="77777777" w:rsidR="00A165B1" w:rsidRPr="00F026D0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026D0">
              <w:rPr>
                <w:color w:val="000000"/>
                <w:sz w:val="18"/>
                <w:szCs w:val="18"/>
                <w:vertAlign w:val="superscript"/>
              </w:rPr>
              <w:t>8.7</w:t>
            </w:r>
          </w:p>
        </w:tc>
      </w:tr>
      <w:tr w:rsidR="00A165B1" w:rsidRPr="00311AB5" w14:paraId="65A2CA69" w14:textId="77777777" w:rsidTr="00CA0117">
        <w:trPr>
          <w:gridAfter w:val="1"/>
          <w:wAfter w:w="6" w:type="dxa"/>
          <w:trHeight w:val="305"/>
          <w:jc w:val="center"/>
        </w:trPr>
        <w:tc>
          <w:tcPr>
            <w:tcW w:w="688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3D3D0AE" w14:textId="77777777" w:rsidR="00A165B1" w:rsidRPr="00311AB5" w:rsidRDefault="00C04030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s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j</m:t>
                  </m:r>
                </m:sup>
              </m:sSubSup>
            </m:oMath>
            <w:r w:rsidR="00A165B1" w:rsidRPr="00311AB5">
              <w:rPr>
                <w:b/>
                <w:sz w:val="18"/>
                <w:szCs w:val="18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cells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μL</m:t>
                      </m:r>
                    </m:den>
                  </m:f>
                </m:e>
              </m:d>
            </m:oMath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586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8CA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108C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A1B3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3383DD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1274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78C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C30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02F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D85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739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FF1D7C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BF8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BBF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D53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1425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85E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EB53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D69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7B2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A9B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1654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C40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CFC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1A2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D49071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1124</w:t>
            </w:r>
          </w:p>
        </w:tc>
      </w:tr>
      <w:tr w:rsidR="00A165B1" w:rsidRPr="00311AB5" w14:paraId="0E2D9ACB" w14:textId="77777777" w:rsidTr="00CA0117">
        <w:trPr>
          <w:gridAfter w:val="1"/>
          <w:wAfter w:w="6" w:type="dxa"/>
          <w:trHeight w:val="305"/>
          <w:jc w:val="center"/>
        </w:trPr>
        <w:tc>
          <w:tcPr>
            <w:tcW w:w="688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13C070C" w14:textId="77777777" w:rsidR="00A165B1" w:rsidRPr="00311AB5" w:rsidRDefault="00C04030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j</m:t>
                  </m:r>
                </m:sup>
              </m:sSubSup>
            </m:oMath>
            <w:r w:rsidR="00A165B1" w:rsidRPr="00311AB5">
              <w:rPr>
                <w:b/>
                <w:sz w:val="18"/>
                <w:szCs w:val="18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cells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μL</m:t>
                      </m:r>
                    </m:den>
                  </m:f>
                </m:e>
              </m:d>
            </m:oMath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163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71C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EC4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409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D90217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DEE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0E9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C75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7627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1D78153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07C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05E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33E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CA03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853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9A2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36A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154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487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1C74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6774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974BAC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281</w:t>
            </w:r>
          </w:p>
        </w:tc>
      </w:tr>
      <w:tr w:rsidR="00A165B1" w:rsidRPr="00311AB5" w14:paraId="23C43D2D" w14:textId="77777777" w:rsidTr="00CA0117">
        <w:trPr>
          <w:gridAfter w:val="1"/>
          <w:wAfter w:w="6" w:type="dxa"/>
          <w:trHeight w:val="305"/>
          <w:jc w:val="center"/>
        </w:trPr>
        <w:tc>
          <w:tcPr>
            <w:tcW w:w="688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6980A08" w14:textId="77777777" w:rsidR="00A165B1" w:rsidRPr="00311AB5" w:rsidRDefault="00C04030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j</m:t>
                  </m:r>
                </m:sup>
              </m:sSubSup>
            </m:oMath>
            <w:r w:rsidR="00A165B1" w:rsidRPr="00987320">
              <w:rPr>
                <w:b/>
                <w:sz w:val="18"/>
                <w:szCs w:val="18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cells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μL</m:t>
                      </m:r>
                    </m:den>
                  </m:f>
                </m:e>
              </m:d>
            </m:oMath>
            <w:r w:rsidR="00A165B1" w:rsidRPr="00311AB5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95CC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2033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721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063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89C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C2EABC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1214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F7F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557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84A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E7D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EF215A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1294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7D2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4B4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D3E4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A287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E093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1E7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F534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9F4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93B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291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9ED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4837FA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1071</w:t>
            </w:r>
          </w:p>
        </w:tc>
      </w:tr>
      <w:tr w:rsidR="00A165B1" w:rsidRPr="00311AB5" w14:paraId="5B2003DE" w14:textId="77777777" w:rsidTr="00CA0117">
        <w:trPr>
          <w:gridAfter w:val="1"/>
          <w:wAfter w:w="6" w:type="dxa"/>
          <w:trHeight w:val="305"/>
          <w:jc w:val="center"/>
        </w:trPr>
        <w:tc>
          <w:tcPr>
            <w:tcW w:w="688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A6B9A3A" w14:textId="77777777" w:rsidR="00A165B1" w:rsidRPr="00311AB5" w:rsidRDefault="00C04030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j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t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sub>
                    </m:sSub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cells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μL</m:t>
                        </m:r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 xml:space="preserve"> </m:t>
                </m:r>
              </m:oMath>
            </m:oMathPara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635C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946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981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DF0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3E5272C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832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759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E01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B6D7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94.6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5F97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E70669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83.4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255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58.2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77E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76.3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340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00F1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80.0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A6A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89.0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970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AF9F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81.8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4CA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116.9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8D0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E28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54.8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AD4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20CAB9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61.9</w:t>
            </w:r>
          </w:p>
        </w:tc>
      </w:tr>
      <w:tr w:rsidR="00A165B1" w:rsidRPr="00311AB5" w14:paraId="552CD315" w14:textId="77777777" w:rsidTr="00CA0117">
        <w:trPr>
          <w:gridAfter w:val="1"/>
          <w:wAfter w:w="6" w:type="dxa"/>
          <w:trHeight w:val="305"/>
          <w:jc w:val="center"/>
        </w:trPr>
        <w:tc>
          <w:tcPr>
            <w:tcW w:w="688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6413C14" w14:textId="77777777" w:rsidR="00A165B1" w:rsidRPr="00311AB5" w:rsidRDefault="00C04030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  <w:sz w:val="18"/>
                        <w:szCs w:val="1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j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18"/>
                        <w:szCs w:val="1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t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0</m:t>
                        </m:r>
                      </m:sub>
                    </m:sSub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  <w:sz w:val="18"/>
                        <w:szCs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sz w:val="18"/>
                            <w:szCs w:val="18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cells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μL</m:t>
                        </m:r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 xml:space="preserve"> </m:t>
                </m:r>
              </m:oMath>
            </m:oMathPara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C2B4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3B8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40A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210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CB7E5E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8DC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1AB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5EB4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0E2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74D1A0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2.7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32B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9A5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A3CD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EF8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BA1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49C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BC2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E72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85C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E96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AEF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E7838E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</w:t>
            </w:r>
          </w:p>
        </w:tc>
      </w:tr>
      <w:tr w:rsidR="00A165B1" w:rsidRPr="00311AB5" w14:paraId="2F7B5C12" w14:textId="77777777" w:rsidTr="00CA0117">
        <w:trPr>
          <w:gridAfter w:val="1"/>
          <w:wAfter w:w="6" w:type="dxa"/>
          <w:trHeight w:val="305"/>
          <w:jc w:val="center"/>
        </w:trPr>
        <w:tc>
          <w:tcPr>
            <w:tcW w:w="688" w:type="dxa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3AAB78D" w14:textId="77777777" w:rsidR="00A165B1" w:rsidRPr="00311AB5" w:rsidRDefault="00C04030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j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)</m:t>
              </m:r>
            </m:oMath>
            <w:r w:rsidR="00A165B1" w:rsidRPr="00311AB5">
              <w:rPr>
                <w:b/>
                <w:sz w:val="18"/>
                <w:szCs w:val="18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cells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μL</m:t>
                      </m:r>
                    </m:den>
                  </m:f>
                </m:e>
              </m:d>
            </m:oMath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7DC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282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FAA2C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4EC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D3BC8D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CD0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499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B00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D10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B07025C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10.4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775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F80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2F6E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6C7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2BCF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737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C98B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922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553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9BD6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227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F61A17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9.1</w:t>
            </w:r>
          </w:p>
        </w:tc>
      </w:tr>
      <w:tr w:rsidR="00A165B1" w:rsidRPr="00311AB5" w14:paraId="25CEEFA1" w14:textId="77777777" w:rsidTr="00CA0117">
        <w:trPr>
          <w:gridAfter w:val="1"/>
          <w:wAfter w:w="6" w:type="dxa"/>
          <w:trHeight w:val="305"/>
          <w:jc w:val="center"/>
        </w:trPr>
        <w:tc>
          <w:tcPr>
            <w:tcW w:w="68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A87FE39" w14:textId="77777777" w:rsidR="00A165B1" w:rsidRPr="00311AB5" w:rsidRDefault="00C04030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j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18"/>
                      <w:szCs w:val="18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18"/>
                  <w:szCs w:val="18"/>
                </w:rPr>
                <m:t>)</m:t>
              </m:r>
            </m:oMath>
            <w:r w:rsidR="00A165B1" w:rsidRPr="00311AB5">
              <w:rPr>
                <w:b/>
                <w:sz w:val="18"/>
                <w:szCs w:val="18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b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cells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18"/>
                        </w:rPr>
                        <m:t>μL</m:t>
                      </m:r>
                    </m:den>
                  </m:f>
                </m:e>
              </m:d>
            </m:oMath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A8D3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718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4D5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BBD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9C0454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561</w:t>
            </w:r>
          </w:p>
        </w:tc>
        <w:tc>
          <w:tcPr>
            <w:tcW w:w="55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D798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CCC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846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1565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9BDA387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35.3</w:t>
            </w:r>
          </w:p>
        </w:tc>
        <w:tc>
          <w:tcPr>
            <w:tcW w:w="55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31BC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BBE9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9F7A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F040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946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F6E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8.7</w:t>
            </w:r>
          </w:p>
        </w:tc>
        <w:tc>
          <w:tcPr>
            <w:tcW w:w="559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1B68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66C7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95.6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E631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B00D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E327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B040F62" w14:textId="77777777" w:rsidR="00A165B1" w:rsidRPr="00311AB5" w:rsidRDefault="00A165B1" w:rsidP="00CA0117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14.5</w:t>
            </w:r>
          </w:p>
        </w:tc>
      </w:tr>
    </w:tbl>
    <w:p w14:paraId="0ECBC2D7" w14:textId="77777777" w:rsidR="00A165B1" w:rsidRDefault="00A165B1" w:rsidP="00A165B1">
      <w:pPr>
        <w:spacing w:line="240" w:lineRule="auto"/>
        <w:rPr>
          <w:rFonts w:cs="Times New Roman"/>
        </w:rPr>
      </w:pPr>
    </w:p>
    <w:p w14:paraId="39FE734B" w14:textId="77777777" w:rsidR="00D92653" w:rsidRDefault="00C04030"/>
    <w:sectPr w:rsidR="00D92653" w:rsidSect="00A165B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B1"/>
    <w:rsid w:val="00413F30"/>
    <w:rsid w:val="00A165B1"/>
    <w:rsid w:val="00B02AA0"/>
    <w:rsid w:val="00C04030"/>
    <w:rsid w:val="00D235E6"/>
    <w:rsid w:val="00E7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19785C"/>
  <w15:chartTrackingRefBased/>
  <w15:docId w15:val="{4D638C63-E574-E943-98DD-81A1BE05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B1"/>
    <w:pPr>
      <w:spacing w:line="480" w:lineRule="auto"/>
    </w:pPr>
    <w:rPr>
      <w:rFonts w:ascii="Times New Roman" w:eastAsiaTheme="minorEastAsia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bcardozo</dc:creator>
  <cp:keywords/>
  <dc:description/>
  <cp:lastModifiedBy>Cardozo Ojeda, Fabian</cp:lastModifiedBy>
  <cp:revision>4</cp:revision>
  <dcterms:created xsi:type="dcterms:W3CDTF">2020-04-24T18:39:00Z</dcterms:created>
  <dcterms:modified xsi:type="dcterms:W3CDTF">2020-10-21T00:04:00Z</dcterms:modified>
</cp:coreProperties>
</file>