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515465B0" w14:textId="77777777" w:rsidR="00077C08" w:rsidRPr="00077C08" w:rsidRDefault="00077C08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lastRenderedPageBreak/>
        <w:t>Sample size was determined based on similar studies in this field.</w:t>
      </w:r>
    </w:p>
    <w:p w14:paraId="22C2CB1A" w14:textId="1629EA34" w:rsidR="003E04E4" w:rsidRDefault="003E04E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 xml:space="preserve">Figure 1: The numbers of cells analyzed for Fig. </w:t>
      </w:r>
      <w:r w:rsidR="00C56B2F">
        <w:rPr>
          <w:rFonts w:asciiTheme="minorHAnsi" w:hAnsiTheme="minorHAnsi"/>
          <w:sz w:val="22"/>
          <w:szCs w:val="22"/>
        </w:rPr>
        <w:t>1C</w:t>
      </w:r>
      <w:r w:rsidRPr="00077C08">
        <w:rPr>
          <w:rFonts w:asciiTheme="minorHAnsi" w:hAnsiTheme="minorHAnsi"/>
          <w:sz w:val="22"/>
          <w:szCs w:val="22"/>
        </w:rPr>
        <w:t xml:space="preserve"> were stated in the figure legend. R ggplot2 was used to generate boxplot graph. </w:t>
      </w:r>
      <w:r w:rsidR="00073289">
        <w:rPr>
          <w:rFonts w:asciiTheme="minorHAnsi" w:hAnsiTheme="minorHAnsi"/>
          <w:sz w:val="22"/>
          <w:szCs w:val="22"/>
        </w:rPr>
        <w:t>Individual data points with exact raw values are overlaid as dot plots.</w:t>
      </w:r>
    </w:p>
    <w:p w14:paraId="610A8BFB" w14:textId="3959A6FC" w:rsidR="00CA7618" w:rsidRPr="00077C08" w:rsidRDefault="00CA7618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</w:rPr>
        <w:t xml:space="preserve">Figure 1 - figure s1- </w:t>
      </w:r>
      <w:r>
        <w:rPr>
          <w:rFonts w:asciiTheme="minorHAnsi" w:hAnsiTheme="minorHAnsi"/>
          <w:sz w:val="22"/>
          <w:szCs w:val="22"/>
          <w:lang w:eastAsia="ja-JP"/>
        </w:rPr>
        <w:t xml:space="preserve">Provides a justification for Wm bodies vs regular endosomes by the factor of diameter. Welch's two sample t-test </w:t>
      </w:r>
      <w:proofErr w:type="spellStart"/>
      <w:r>
        <w:rPr>
          <w:rFonts w:asciiTheme="minorHAnsi" w:hAnsiTheme="minorHAnsi"/>
          <w:sz w:val="22"/>
          <w:szCs w:val="22"/>
          <w:lang w:eastAsia="ja-JP"/>
        </w:rPr>
        <w:t>hasbeen</w:t>
      </w:r>
      <w:proofErr w:type="spellEnd"/>
      <w:r>
        <w:rPr>
          <w:rFonts w:asciiTheme="minorHAnsi" w:hAnsiTheme="minorHAnsi"/>
          <w:sz w:val="22"/>
          <w:szCs w:val="22"/>
          <w:lang w:eastAsia="ja-JP"/>
        </w:rPr>
        <w:t xml:space="preserve"> performed.</w:t>
      </w:r>
    </w:p>
    <w:p w14:paraId="48885023" w14:textId="1A0FCC77" w:rsidR="004463E8" w:rsidRDefault="003E04E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 xml:space="preserve">Figure 2: </w:t>
      </w:r>
      <w:r w:rsidR="004463E8">
        <w:rPr>
          <w:rFonts w:asciiTheme="minorHAnsi" w:hAnsiTheme="minorHAnsi"/>
          <w:sz w:val="22"/>
          <w:szCs w:val="22"/>
        </w:rPr>
        <w:t>E</w:t>
      </w:r>
      <w:r w:rsidR="00025BFC">
        <w:rPr>
          <w:rFonts w:asciiTheme="minorHAnsi" w:hAnsiTheme="minorHAnsi"/>
          <w:sz w:val="22"/>
          <w:szCs w:val="22"/>
        </w:rPr>
        <w:t>xperiments were performed with three</w:t>
      </w:r>
      <w:r w:rsidR="004463E8">
        <w:rPr>
          <w:rFonts w:asciiTheme="minorHAnsi" w:hAnsiTheme="minorHAnsi"/>
          <w:sz w:val="22"/>
          <w:szCs w:val="22"/>
        </w:rPr>
        <w:t xml:space="preserve"> independent seedlings.</w:t>
      </w:r>
    </w:p>
    <w:p w14:paraId="7670291E" w14:textId="3B62A42D" w:rsidR="00C56B2F" w:rsidRDefault="00C56B2F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3: </w:t>
      </w:r>
      <w:r w:rsidR="00025BFC">
        <w:rPr>
          <w:rFonts w:asciiTheme="minorHAnsi" w:hAnsiTheme="minorHAnsi"/>
          <w:sz w:val="22"/>
          <w:szCs w:val="22"/>
        </w:rPr>
        <w:t>Experiments in A</w:t>
      </w:r>
      <w:r w:rsidR="00CB0FA1">
        <w:rPr>
          <w:rFonts w:asciiTheme="minorHAnsi" w:hAnsiTheme="minorHAnsi"/>
          <w:sz w:val="22"/>
          <w:szCs w:val="22"/>
        </w:rPr>
        <w:t>, B</w:t>
      </w:r>
      <w:r w:rsidR="00025BFC">
        <w:rPr>
          <w:rFonts w:asciiTheme="minorHAnsi" w:hAnsiTheme="minorHAnsi"/>
          <w:sz w:val="22"/>
          <w:szCs w:val="22"/>
        </w:rPr>
        <w:t xml:space="preserve"> </w:t>
      </w:r>
      <w:r w:rsidR="00C92E6B">
        <w:rPr>
          <w:rFonts w:asciiTheme="minorHAnsi" w:hAnsiTheme="minorHAnsi"/>
          <w:sz w:val="22"/>
          <w:szCs w:val="22"/>
        </w:rPr>
        <w:t xml:space="preserve">were performed with a single seedling, and </w:t>
      </w:r>
      <w:r w:rsidR="00CB0FA1">
        <w:rPr>
          <w:rFonts w:asciiTheme="minorHAnsi" w:hAnsiTheme="minorHAnsi"/>
          <w:sz w:val="22"/>
          <w:szCs w:val="22"/>
        </w:rPr>
        <w:t>C</w:t>
      </w:r>
      <w:r w:rsidR="00C92E6B">
        <w:rPr>
          <w:rFonts w:asciiTheme="minorHAnsi" w:hAnsiTheme="minorHAnsi"/>
          <w:sz w:val="22"/>
          <w:szCs w:val="22"/>
        </w:rPr>
        <w:t xml:space="preserve"> w</w:t>
      </w:r>
      <w:r w:rsidR="00CB0FA1">
        <w:rPr>
          <w:rFonts w:asciiTheme="minorHAnsi" w:hAnsiTheme="minorHAnsi"/>
          <w:sz w:val="22"/>
          <w:szCs w:val="22"/>
        </w:rPr>
        <w:t xml:space="preserve">ere performed in three or four </w:t>
      </w:r>
      <w:r w:rsidR="00C92E6B">
        <w:rPr>
          <w:rFonts w:asciiTheme="minorHAnsi" w:hAnsiTheme="minorHAnsi"/>
          <w:sz w:val="22"/>
          <w:szCs w:val="22"/>
        </w:rPr>
        <w:t>independent seedlings in triplicates.</w:t>
      </w:r>
    </w:p>
    <w:p w14:paraId="6B33BB6E" w14:textId="63EDD2DD" w:rsidR="00C56B2F" w:rsidRDefault="004C0A15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– figure s1:</w:t>
      </w:r>
      <w:r w:rsidR="004463E8">
        <w:rPr>
          <w:rFonts w:asciiTheme="minorHAnsi" w:hAnsiTheme="minorHAnsi"/>
          <w:sz w:val="22"/>
          <w:szCs w:val="22"/>
        </w:rPr>
        <w:t xml:space="preserve"> All expe</w:t>
      </w:r>
      <w:r w:rsidR="00025BFC">
        <w:rPr>
          <w:rFonts w:asciiTheme="minorHAnsi" w:hAnsiTheme="minorHAnsi"/>
          <w:sz w:val="22"/>
          <w:szCs w:val="22"/>
        </w:rPr>
        <w:t xml:space="preserve">riments were performed with three or four </w:t>
      </w:r>
      <w:r w:rsidR="004463E8">
        <w:rPr>
          <w:rFonts w:asciiTheme="minorHAnsi" w:hAnsiTheme="minorHAnsi"/>
          <w:sz w:val="22"/>
          <w:szCs w:val="22"/>
        </w:rPr>
        <w:t xml:space="preserve">independent seedlings in triplicates. </w:t>
      </w:r>
    </w:p>
    <w:p w14:paraId="25F6767E" w14:textId="4401A0E1" w:rsidR="003E04E4" w:rsidRDefault="00C56B2F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4: </w:t>
      </w:r>
      <w:r w:rsidR="003E04E4" w:rsidRPr="00077C08">
        <w:rPr>
          <w:rFonts w:asciiTheme="minorHAnsi" w:hAnsiTheme="minorHAnsi"/>
          <w:sz w:val="22"/>
          <w:szCs w:val="22"/>
        </w:rPr>
        <w:t xml:space="preserve">The numbers of cells analyzed for Fig. </w:t>
      </w:r>
      <w:r>
        <w:rPr>
          <w:rFonts w:asciiTheme="minorHAnsi" w:hAnsiTheme="minorHAnsi"/>
          <w:sz w:val="22"/>
          <w:szCs w:val="22"/>
        </w:rPr>
        <w:t>4D</w:t>
      </w:r>
      <w:r w:rsidR="003E04E4" w:rsidRPr="00077C0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4F</w:t>
      </w:r>
      <w:r w:rsidR="003E04E4" w:rsidRPr="00077C08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4H</w:t>
      </w:r>
      <w:r w:rsidR="003E04E4" w:rsidRPr="00077C08">
        <w:rPr>
          <w:rFonts w:asciiTheme="minorHAnsi" w:hAnsiTheme="minorHAnsi"/>
          <w:sz w:val="22"/>
          <w:szCs w:val="22"/>
        </w:rPr>
        <w:t xml:space="preserve"> were stated in the figure legend. R ggplot2 was used to generate boxplot graph. </w:t>
      </w:r>
      <w:r w:rsidR="00DC10B9">
        <w:rPr>
          <w:rFonts w:asciiTheme="minorHAnsi" w:hAnsiTheme="minorHAnsi"/>
          <w:sz w:val="22"/>
          <w:szCs w:val="22"/>
        </w:rPr>
        <w:t>Welch’s Two Sample</w:t>
      </w:r>
      <w:r w:rsidR="003E04E4" w:rsidRPr="00077C08">
        <w:rPr>
          <w:rFonts w:asciiTheme="minorHAnsi" w:hAnsiTheme="minorHAnsi"/>
          <w:sz w:val="22"/>
          <w:szCs w:val="22"/>
        </w:rPr>
        <w:t xml:space="preserve"> T-test was performed for pairwise comparisons. p value was provided. For Fig. </w:t>
      </w:r>
      <w:r>
        <w:rPr>
          <w:rFonts w:asciiTheme="minorHAnsi" w:hAnsiTheme="minorHAnsi"/>
          <w:sz w:val="22"/>
          <w:szCs w:val="22"/>
        </w:rPr>
        <w:t>4G</w:t>
      </w:r>
      <w:r w:rsidR="003E04E4" w:rsidRPr="00077C08">
        <w:rPr>
          <w:rFonts w:asciiTheme="minorHAnsi" w:hAnsiTheme="minorHAnsi"/>
          <w:sz w:val="22"/>
          <w:szCs w:val="22"/>
        </w:rPr>
        <w:t xml:space="preserve">, the R-based </w:t>
      </w:r>
      <w:proofErr w:type="spellStart"/>
      <w:r w:rsidR="003E04E4" w:rsidRPr="00077C08">
        <w:rPr>
          <w:rFonts w:asciiTheme="minorHAnsi" w:hAnsiTheme="minorHAnsi"/>
          <w:sz w:val="22"/>
          <w:szCs w:val="22"/>
        </w:rPr>
        <w:t>FrapBot</w:t>
      </w:r>
      <w:proofErr w:type="spellEnd"/>
      <w:r w:rsidR="003E04E4" w:rsidRPr="00077C08">
        <w:rPr>
          <w:rFonts w:asciiTheme="minorHAnsi" w:hAnsiTheme="minorHAnsi"/>
          <w:sz w:val="22"/>
          <w:szCs w:val="22"/>
        </w:rPr>
        <w:t xml:space="preserve"> software was used to fit the FRAP recovery curves to a single-parameter exponential model for the half time determination.</w:t>
      </w:r>
      <w:r w:rsidR="00073289">
        <w:rPr>
          <w:rFonts w:asciiTheme="minorHAnsi" w:hAnsiTheme="minorHAnsi"/>
          <w:sz w:val="22"/>
          <w:szCs w:val="22"/>
        </w:rPr>
        <w:t xml:space="preserve"> Individual data points with exact raw values are overlaid as dot plots.</w:t>
      </w:r>
    </w:p>
    <w:p w14:paraId="0D859F86" w14:textId="6FAA5B9A" w:rsidR="00CA7618" w:rsidRDefault="00CA7618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4- figure s1: </w:t>
      </w:r>
      <w:r w:rsidRPr="00077C08">
        <w:rPr>
          <w:rFonts w:asciiTheme="minorHAnsi" w:hAnsiTheme="minorHAnsi"/>
          <w:sz w:val="22"/>
          <w:szCs w:val="22"/>
        </w:rPr>
        <w:t xml:space="preserve">The numbers of cells analyzed for </w:t>
      </w:r>
      <w:r>
        <w:rPr>
          <w:rFonts w:asciiTheme="minorHAnsi" w:hAnsiTheme="minorHAnsi"/>
          <w:sz w:val="22"/>
          <w:szCs w:val="22"/>
        </w:rPr>
        <w:t>figure. 4 -- figure s1</w:t>
      </w:r>
      <w:r w:rsidRPr="00941A7D">
        <w:rPr>
          <w:rFonts w:asciiTheme="minorHAnsi" w:hAnsiTheme="minorHAnsi"/>
          <w:sz w:val="22"/>
          <w:szCs w:val="22"/>
        </w:rPr>
        <w:t xml:space="preserve"> </w:t>
      </w:r>
      <w:r w:rsidRPr="00077C08">
        <w:rPr>
          <w:rFonts w:asciiTheme="minorHAnsi" w:hAnsiTheme="minorHAnsi"/>
          <w:sz w:val="22"/>
          <w:szCs w:val="22"/>
        </w:rPr>
        <w:t xml:space="preserve">were stated in the figure legend. R ggplot2 was used to generate boxplot graph. </w:t>
      </w:r>
      <w:r>
        <w:rPr>
          <w:rFonts w:asciiTheme="minorHAnsi" w:hAnsiTheme="minorHAnsi"/>
          <w:sz w:val="22"/>
          <w:szCs w:val="22"/>
        </w:rPr>
        <w:t>Individual data points with exact raw values are overlaid as dot plots with jitter value of 0.2. Welch’s Two Sample</w:t>
      </w:r>
      <w:r w:rsidRPr="00077C08">
        <w:rPr>
          <w:rFonts w:asciiTheme="minorHAnsi" w:hAnsiTheme="minorHAnsi"/>
          <w:sz w:val="22"/>
          <w:szCs w:val="22"/>
        </w:rPr>
        <w:t xml:space="preserve"> T-test was performed for pairwise comparisons.</w:t>
      </w:r>
      <w:r>
        <w:rPr>
          <w:rFonts w:asciiTheme="minorHAnsi" w:hAnsiTheme="minorHAnsi"/>
          <w:sz w:val="22"/>
          <w:szCs w:val="22"/>
        </w:rPr>
        <w:t xml:space="preserve"> Two-way ANOVA has been performed to test the genotype: treatment effects.</w:t>
      </w:r>
      <w:r w:rsidRPr="00077C08">
        <w:rPr>
          <w:rFonts w:asciiTheme="minorHAnsi" w:hAnsiTheme="minorHAnsi"/>
          <w:sz w:val="22"/>
          <w:szCs w:val="22"/>
        </w:rPr>
        <w:t xml:space="preserve"> p value was provided.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B2C95A3" w14:textId="26E5B3B2" w:rsidR="003E04E4" w:rsidRDefault="003E04E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C56B2F">
        <w:rPr>
          <w:rFonts w:asciiTheme="minorHAnsi" w:hAnsiTheme="minorHAnsi"/>
          <w:sz w:val="22"/>
          <w:szCs w:val="22"/>
        </w:rPr>
        <w:t>4</w:t>
      </w:r>
      <w:r w:rsidR="004C2C60">
        <w:rPr>
          <w:rFonts w:asciiTheme="minorHAnsi" w:hAnsiTheme="minorHAnsi"/>
          <w:sz w:val="22"/>
          <w:szCs w:val="22"/>
        </w:rPr>
        <w:t>-</w:t>
      </w:r>
      <w:r w:rsidR="00A75154">
        <w:rPr>
          <w:rFonts w:asciiTheme="minorHAnsi" w:hAnsiTheme="minorHAnsi"/>
          <w:sz w:val="22"/>
          <w:szCs w:val="22"/>
        </w:rPr>
        <w:t xml:space="preserve"> figure </w:t>
      </w:r>
      <w:r w:rsidR="004C2C60">
        <w:rPr>
          <w:rFonts w:asciiTheme="minorHAnsi" w:hAnsiTheme="minorHAnsi"/>
          <w:sz w:val="22"/>
          <w:szCs w:val="22"/>
        </w:rPr>
        <w:t>s</w:t>
      </w:r>
      <w:r w:rsidR="00CA7618">
        <w:rPr>
          <w:rFonts w:asciiTheme="minorHAnsi" w:hAnsiTheme="minorHAnsi"/>
          <w:sz w:val="22"/>
          <w:szCs w:val="22"/>
        </w:rPr>
        <w:t>2</w:t>
      </w:r>
      <w:r w:rsidR="004C2C60">
        <w:rPr>
          <w:rFonts w:asciiTheme="minorHAnsi" w:hAnsiTheme="minorHAnsi"/>
          <w:sz w:val="22"/>
          <w:szCs w:val="22"/>
        </w:rPr>
        <w:t>:</w:t>
      </w:r>
      <w:r w:rsidR="008113BE" w:rsidRPr="00077C08">
        <w:rPr>
          <w:rFonts w:asciiTheme="minorHAnsi" w:hAnsiTheme="minorHAnsi"/>
          <w:sz w:val="22"/>
          <w:szCs w:val="22"/>
        </w:rPr>
        <w:t xml:space="preserve"> The plots of the fluorescence intensity along the line drawn in the corresponding images in Fig. </w:t>
      </w:r>
      <w:r w:rsidR="008113BE">
        <w:rPr>
          <w:rFonts w:asciiTheme="minorHAnsi" w:hAnsiTheme="minorHAnsi"/>
          <w:sz w:val="22"/>
          <w:szCs w:val="22"/>
        </w:rPr>
        <w:t xml:space="preserve">4 – figure s1A </w:t>
      </w:r>
      <w:r w:rsidR="008113BE" w:rsidRPr="00077C08">
        <w:rPr>
          <w:rFonts w:asciiTheme="minorHAnsi" w:hAnsiTheme="minorHAnsi"/>
          <w:sz w:val="22"/>
          <w:szCs w:val="22"/>
        </w:rPr>
        <w:t xml:space="preserve">were generated in Excel. </w:t>
      </w:r>
      <w:r w:rsidR="00941A7D" w:rsidRPr="00077C08">
        <w:rPr>
          <w:rFonts w:asciiTheme="minorHAnsi" w:hAnsiTheme="minorHAnsi"/>
          <w:sz w:val="22"/>
          <w:szCs w:val="22"/>
        </w:rPr>
        <w:t xml:space="preserve">The numbers of cells analyzed for </w:t>
      </w:r>
      <w:r>
        <w:rPr>
          <w:rFonts w:asciiTheme="minorHAnsi" w:hAnsiTheme="minorHAnsi"/>
          <w:sz w:val="22"/>
          <w:szCs w:val="22"/>
        </w:rPr>
        <w:t>figure</w:t>
      </w:r>
      <w:r w:rsidR="00360B44">
        <w:rPr>
          <w:rFonts w:asciiTheme="minorHAnsi" w:hAnsiTheme="minorHAnsi"/>
          <w:sz w:val="22"/>
          <w:szCs w:val="22"/>
        </w:rPr>
        <w:t>.</w:t>
      </w:r>
      <w:r w:rsidR="008113BE">
        <w:rPr>
          <w:rFonts w:asciiTheme="minorHAnsi" w:hAnsiTheme="minorHAnsi"/>
          <w:sz w:val="22"/>
          <w:szCs w:val="22"/>
        </w:rPr>
        <w:t xml:space="preserve"> 4 – figure</w:t>
      </w:r>
      <w:r>
        <w:rPr>
          <w:rFonts w:asciiTheme="minorHAnsi" w:hAnsiTheme="minorHAnsi"/>
          <w:sz w:val="22"/>
          <w:szCs w:val="22"/>
        </w:rPr>
        <w:t xml:space="preserve"> s</w:t>
      </w:r>
      <w:r w:rsidR="00CA7618">
        <w:rPr>
          <w:rFonts w:asciiTheme="minorHAnsi" w:hAnsiTheme="minorHAnsi"/>
          <w:sz w:val="22"/>
          <w:szCs w:val="22"/>
        </w:rPr>
        <w:t>2</w:t>
      </w:r>
      <w:r w:rsidR="00941A7D">
        <w:rPr>
          <w:rFonts w:asciiTheme="minorHAnsi" w:hAnsiTheme="minorHAnsi"/>
          <w:sz w:val="22"/>
          <w:szCs w:val="22"/>
        </w:rPr>
        <w:t>D, s1E</w:t>
      </w:r>
      <w:r w:rsidR="00941A7D" w:rsidRPr="00941A7D">
        <w:rPr>
          <w:rFonts w:asciiTheme="minorHAnsi" w:hAnsiTheme="minorHAnsi"/>
          <w:sz w:val="22"/>
          <w:szCs w:val="22"/>
        </w:rPr>
        <w:t xml:space="preserve"> </w:t>
      </w:r>
      <w:r w:rsidR="00941A7D" w:rsidRPr="00077C08">
        <w:rPr>
          <w:rFonts w:asciiTheme="minorHAnsi" w:hAnsiTheme="minorHAnsi"/>
          <w:sz w:val="22"/>
          <w:szCs w:val="22"/>
        </w:rPr>
        <w:t>were stated in the figure legend. R ggplot2 was used to generate boxplot graph.</w:t>
      </w:r>
      <w:r w:rsidR="00073289">
        <w:rPr>
          <w:rFonts w:asciiTheme="minorHAnsi" w:hAnsiTheme="minorHAnsi"/>
          <w:sz w:val="22"/>
          <w:szCs w:val="22"/>
        </w:rPr>
        <w:t xml:space="preserve"> Individual data points with exact raw values are overlaid as dot plots with jitter value of 0.2. </w:t>
      </w:r>
      <w:r w:rsidR="00DC10B9">
        <w:rPr>
          <w:rFonts w:asciiTheme="minorHAnsi" w:hAnsiTheme="minorHAnsi"/>
          <w:sz w:val="22"/>
          <w:szCs w:val="22"/>
        </w:rPr>
        <w:t>Welch’s Two Sample</w:t>
      </w:r>
      <w:r w:rsidR="00941A7D" w:rsidRPr="00077C08">
        <w:rPr>
          <w:rFonts w:asciiTheme="minorHAnsi" w:hAnsiTheme="minorHAnsi"/>
          <w:sz w:val="22"/>
          <w:szCs w:val="22"/>
        </w:rPr>
        <w:t xml:space="preserve"> T-test was performed for pairwise comparisons. </w:t>
      </w:r>
      <w:r w:rsidR="00CA7618">
        <w:rPr>
          <w:rFonts w:asciiTheme="minorHAnsi" w:hAnsiTheme="minorHAnsi"/>
          <w:sz w:val="22"/>
          <w:szCs w:val="22"/>
        </w:rPr>
        <w:t>Two-way ANOVA has been performed to test the genotype: treatment effects.</w:t>
      </w:r>
      <w:r w:rsidR="00CA7618" w:rsidRPr="00077C08">
        <w:rPr>
          <w:rFonts w:asciiTheme="minorHAnsi" w:hAnsiTheme="minorHAnsi"/>
          <w:sz w:val="22"/>
          <w:szCs w:val="22"/>
        </w:rPr>
        <w:t xml:space="preserve"> </w:t>
      </w:r>
      <w:r w:rsidR="00941A7D" w:rsidRPr="00077C08">
        <w:rPr>
          <w:rFonts w:asciiTheme="minorHAnsi" w:hAnsiTheme="minorHAnsi"/>
          <w:sz w:val="22"/>
          <w:szCs w:val="22"/>
        </w:rPr>
        <w:t>p value was provided.</w:t>
      </w:r>
      <w:r w:rsidR="00941A7D">
        <w:rPr>
          <w:rFonts w:asciiTheme="minorHAnsi" w:hAnsiTheme="minorHAnsi"/>
          <w:sz w:val="22"/>
          <w:szCs w:val="22"/>
        </w:rPr>
        <w:t xml:space="preserve"> </w:t>
      </w:r>
    </w:p>
    <w:p w14:paraId="4107A14A" w14:textId="1F729558" w:rsidR="008113BE" w:rsidRDefault="008113BE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4- figure s</w:t>
      </w:r>
      <w:r w:rsidR="00C737F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:</w:t>
      </w:r>
      <w:r w:rsidRPr="00077C08">
        <w:rPr>
          <w:rFonts w:asciiTheme="minorHAnsi" w:hAnsiTheme="minorHAnsi"/>
          <w:sz w:val="22"/>
          <w:szCs w:val="22"/>
        </w:rPr>
        <w:t xml:space="preserve"> The plots of the fluorescence intensity </w:t>
      </w:r>
      <w:r w:rsidR="00C737FF">
        <w:rPr>
          <w:rFonts w:asciiTheme="minorHAnsi" w:hAnsiTheme="minorHAnsi"/>
          <w:sz w:val="22"/>
          <w:szCs w:val="22"/>
        </w:rPr>
        <w:t xml:space="preserve">of FRAP shown </w:t>
      </w:r>
      <w:r w:rsidRPr="00077C08">
        <w:rPr>
          <w:rFonts w:asciiTheme="minorHAnsi" w:hAnsiTheme="minorHAnsi"/>
          <w:sz w:val="22"/>
          <w:szCs w:val="22"/>
        </w:rPr>
        <w:t xml:space="preserve">in Fig. </w:t>
      </w:r>
      <w:r>
        <w:rPr>
          <w:rFonts w:asciiTheme="minorHAnsi" w:hAnsiTheme="minorHAnsi"/>
          <w:sz w:val="22"/>
          <w:szCs w:val="22"/>
        </w:rPr>
        <w:t>4 – figure s</w:t>
      </w:r>
      <w:r w:rsidR="00C737F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7C08">
        <w:rPr>
          <w:rFonts w:asciiTheme="minorHAnsi" w:hAnsiTheme="minorHAnsi"/>
          <w:sz w:val="22"/>
          <w:szCs w:val="22"/>
        </w:rPr>
        <w:t>were generated in Excel.</w:t>
      </w:r>
    </w:p>
    <w:p w14:paraId="13A6572B" w14:textId="60B6E3A5" w:rsidR="00360B44" w:rsidRDefault="00360B4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-</w:t>
      </w:r>
      <w:r w:rsidR="00A75154">
        <w:rPr>
          <w:rFonts w:asciiTheme="minorHAnsi" w:hAnsiTheme="minorHAnsi"/>
          <w:sz w:val="22"/>
          <w:szCs w:val="22"/>
        </w:rPr>
        <w:t xml:space="preserve"> figure </w:t>
      </w:r>
      <w:r>
        <w:rPr>
          <w:rFonts w:asciiTheme="minorHAnsi" w:hAnsiTheme="minorHAnsi"/>
          <w:sz w:val="22"/>
          <w:szCs w:val="22"/>
        </w:rPr>
        <w:t xml:space="preserve">s1: </w:t>
      </w:r>
      <w:r w:rsidRPr="00077C08">
        <w:rPr>
          <w:rFonts w:asciiTheme="minorHAnsi" w:hAnsiTheme="minorHAnsi"/>
          <w:sz w:val="22"/>
          <w:szCs w:val="22"/>
        </w:rPr>
        <w:t xml:space="preserve">The numbers of cells analyzed for </w:t>
      </w:r>
      <w:r>
        <w:rPr>
          <w:rFonts w:asciiTheme="minorHAnsi" w:hAnsiTheme="minorHAnsi"/>
          <w:sz w:val="22"/>
          <w:szCs w:val="22"/>
        </w:rPr>
        <w:t>figure6. S1B, s1C</w:t>
      </w:r>
      <w:r w:rsidRPr="00941A7D">
        <w:rPr>
          <w:rFonts w:asciiTheme="minorHAnsi" w:hAnsiTheme="minorHAnsi"/>
          <w:sz w:val="22"/>
          <w:szCs w:val="22"/>
        </w:rPr>
        <w:t xml:space="preserve"> </w:t>
      </w:r>
      <w:r w:rsidRPr="00077C08">
        <w:rPr>
          <w:rFonts w:asciiTheme="minorHAnsi" w:hAnsiTheme="minorHAnsi"/>
          <w:sz w:val="22"/>
          <w:szCs w:val="22"/>
        </w:rPr>
        <w:t xml:space="preserve">were stated in the figure legend. R ggplot2 was used to generate boxplot graph. </w:t>
      </w:r>
      <w:r w:rsidR="00073289">
        <w:rPr>
          <w:rFonts w:asciiTheme="minorHAnsi" w:hAnsiTheme="minorHAnsi"/>
          <w:sz w:val="22"/>
          <w:szCs w:val="22"/>
        </w:rPr>
        <w:t xml:space="preserve">Individual data points with exact raw values are overlaid as dot plots with jitter value of 0.2. </w:t>
      </w:r>
      <w:r w:rsidR="00DC10B9">
        <w:rPr>
          <w:rFonts w:asciiTheme="minorHAnsi" w:hAnsiTheme="minorHAnsi"/>
          <w:sz w:val="22"/>
          <w:szCs w:val="22"/>
        </w:rPr>
        <w:t>Welch’s Two Sample</w:t>
      </w:r>
      <w:r w:rsidRPr="00077C08">
        <w:rPr>
          <w:rFonts w:asciiTheme="minorHAnsi" w:hAnsiTheme="minorHAnsi"/>
          <w:sz w:val="22"/>
          <w:szCs w:val="22"/>
        </w:rPr>
        <w:t xml:space="preserve"> T-test was performed for pairwise comparisons. </w:t>
      </w:r>
      <w:r w:rsidR="004C5BB8">
        <w:rPr>
          <w:rFonts w:asciiTheme="minorHAnsi" w:hAnsiTheme="minorHAnsi"/>
          <w:sz w:val="22"/>
          <w:szCs w:val="22"/>
        </w:rPr>
        <w:t>Two-way ANOVA has been performed to test the genotype: treatment effects.</w:t>
      </w:r>
      <w:r w:rsidR="004C5BB8" w:rsidRPr="00077C08">
        <w:rPr>
          <w:rFonts w:asciiTheme="minorHAnsi" w:hAnsiTheme="minorHAnsi"/>
          <w:sz w:val="22"/>
          <w:szCs w:val="22"/>
        </w:rPr>
        <w:t xml:space="preserve"> </w:t>
      </w:r>
      <w:r w:rsidRPr="00077C08">
        <w:rPr>
          <w:rFonts w:asciiTheme="minorHAnsi" w:hAnsiTheme="minorHAnsi"/>
          <w:sz w:val="22"/>
          <w:szCs w:val="22"/>
        </w:rPr>
        <w:t>p value was provided.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FAC28DD" w14:textId="5E4E06C4" w:rsidR="003E04E4" w:rsidRDefault="003E04E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6</w:t>
      </w:r>
      <w:r w:rsidRPr="00077C08">
        <w:rPr>
          <w:rFonts w:asciiTheme="minorHAnsi" w:hAnsiTheme="minorHAnsi"/>
          <w:sz w:val="22"/>
          <w:szCs w:val="22"/>
        </w:rPr>
        <w:t xml:space="preserve">: The numbers of cells analyzed for Fig. </w:t>
      </w:r>
      <w:r w:rsidR="009C76A7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E</w:t>
      </w:r>
      <w:r w:rsidRPr="00077C08">
        <w:rPr>
          <w:rFonts w:asciiTheme="minorHAnsi" w:hAnsiTheme="minorHAnsi"/>
          <w:sz w:val="22"/>
          <w:szCs w:val="22"/>
        </w:rPr>
        <w:t xml:space="preserve"> and </w:t>
      </w:r>
      <w:r w:rsidR="009C76A7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F</w:t>
      </w:r>
      <w:r w:rsidRPr="00077C08">
        <w:rPr>
          <w:rFonts w:asciiTheme="minorHAnsi" w:hAnsiTheme="minorHAnsi"/>
          <w:sz w:val="22"/>
          <w:szCs w:val="22"/>
        </w:rPr>
        <w:t xml:space="preserve"> were stated in the figure legend. R ggplot2 was used to generate violin plot graph in Fig </w:t>
      </w:r>
      <w:r w:rsidR="009C76A7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E</w:t>
      </w:r>
      <w:r w:rsidRPr="00077C08">
        <w:rPr>
          <w:rFonts w:asciiTheme="minorHAnsi" w:hAnsiTheme="minorHAnsi"/>
          <w:sz w:val="22"/>
          <w:szCs w:val="22"/>
        </w:rPr>
        <w:t xml:space="preserve"> and </w:t>
      </w:r>
      <w:r w:rsidR="009C76A7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F</w:t>
      </w:r>
      <w:r w:rsidRPr="00077C08">
        <w:rPr>
          <w:rFonts w:asciiTheme="minorHAnsi" w:hAnsiTheme="minorHAnsi"/>
          <w:sz w:val="22"/>
          <w:szCs w:val="22"/>
        </w:rPr>
        <w:t xml:space="preserve">. </w:t>
      </w:r>
      <w:r w:rsidR="00073289">
        <w:rPr>
          <w:rFonts w:asciiTheme="minorHAnsi" w:hAnsiTheme="minorHAnsi"/>
          <w:sz w:val="22"/>
          <w:szCs w:val="22"/>
        </w:rPr>
        <w:t xml:space="preserve">Individual data points with exact raw values are overlaid as dot plots with jitter value of 0.2. </w:t>
      </w:r>
      <w:r w:rsidR="00DC10B9">
        <w:rPr>
          <w:rFonts w:asciiTheme="minorHAnsi" w:hAnsiTheme="minorHAnsi"/>
          <w:sz w:val="22"/>
          <w:szCs w:val="22"/>
        </w:rPr>
        <w:t>Welch’s Two Sample</w:t>
      </w:r>
      <w:r w:rsidRPr="00077C08">
        <w:rPr>
          <w:rFonts w:asciiTheme="minorHAnsi" w:hAnsiTheme="minorHAnsi"/>
          <w:sz w:val="22"/>
          <w:szCs w:val="22"/>
        </w:rPr>
        <w:t xml:space="preserve"> T-test was performed for pairwise comparisons. p value was provided.</w:t>
      </w:r>
    </w:p>
    <w:p w14:paraId="2895CFB1" w14:textId="5FAB2A39" w:rsidR="00A75154" w:rsidRPr="00077C08" w:rsidRDefault="00A7515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6</w:t>
      </w:r>
      <w:r w:rsidRPr="00077C08">
        <w:rPr>
          <w:rFonts w:asciiTheme="minorHAnsi" w:hAnsiTheme="minorHAnsi"/>
          <w:sz w:val="22"/>
          <w:szCs w:val="22"/>
        </w:rPr>
        <w:t xml:space="preserve"> – figure s1: For Fig</w:t>
      </w:r>
      <w:r>
        <w:rPr>
          <w:rFonts w:asciiTheme="minorHAnsi" w:hAnsiTheme="minorHAnsi"/>
          <w:sz w:val="22"/>
          <w:szCs w:val="22"/>
        </w:rPr>
        <w:t>7</w:t>
      </w:r>
      <w:r w:rsidRPr="00077C08">
        <w:rPr>
          <w:rFonts w:asciiTheme="minorHAnsi" w:hAnsiTheme="minorHAnsi"/>
          <w:sz w:val="22"/>
          <w:szCs w:val="22"/>
        </w:rPr>
        <w:t>. s1</w:t>
      </w:r>
      <w:r>
        <w:rPr>
          <w:rFonts w:asciiTheme="minorHAnsi" w:hAnsiTheme="minorHAnsi"/>
          <w:sz w:val="22"/>
          <w:szCs w:val="22"/>
        </w:rPr>
        <w:t>B</w:t>
      </w:r>
      <w:r w:rsidRPr="00077C08">
        <w:rPr>
          <w:rFonts w:asciiTheme="minorHAnsi" w:hAnsiTheme="minorHAnsi"/>
          <w:sz w:val="22"/>
          <w:szCs w:val="22"/>
        </w:rPr>
        <w:t xml:space="preserve"> and s1</w:t>
      </w:r>
      <w:r>
        <w:rPr>
          <w:rFonts w:asciiTheme="minorHAnsi" w:hAnsiTheme="minorHAnsi"/>
          <w:sz w:val="22"/>
          <w:szCs w:val="22"/>
        </w:rPr>
        <w:t>C</w:t>
      </w:r>
      <w:r w:rsidRPr="00077C08">
        <w:rPr>
          <w:rFonts w:asciiTheme="minorHAnsi" w:hAnsiTheme="minorHAnsi"/>
          <w:sz w:val="22"/>
          <w:szCs w:val="22"/>
        </w:rPr>
        <w:t>, the numbers of cells analyzed were stated in the figure legend, the dose response curves were fitted to the generalized log logistic distribution using the R-package '</w:t>
      </w:r>
      <w:proofErr w:type="spellStart"/>
      <w:r w:rsidRPr="00077C08">
        <w:rPr>
          <w:rFonts w:asciiTheme="minorHAnsi" w:hAnsiTheme="minorHAnsi"/>
          <w:sz w:val="22"/>
          <w:szCs w:val="22"/>
        </w:rPr>
        <w:t>drc</w:t>
      </w:r>
      <w:proofErr w:type="spellEnd"/>
      <w:r w:rsidRPr="00077C08">
        <w:rPr>
          <w:rFonts w:asciiTheme="minorHAnsi" w:hAnsiTheme="minorHAnsi"/>
          <w:sz w:val="22"/>
          <w:szCs w:val="22"/>
        </w:rPr>
        <w:t>'.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AA89613" w14:textId="7418ED01" w:rsidR="003E04E4" w:rsidRPr="00077C08" w:rsidRDefault="003E04E4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7</w:t>
      </w:r>
      <w:r w:rsidRPr="00077C08">
        <w:rPr>
          <w:rFonts w:asciiTheme="minorHAnsi" w:hAnsiTheme="minorHAnsi"/>
          <w:sz w:val="22"/>
          <w:szCs w:val="22"/>
        </w:rPr>
        <w:t xml:space="preserve">. The plots of the fluorescence intensity along the line drawn in the corresponding images in Fig. </w:t>
      </w:r>
      <w:r w:rsidR="008A1315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B</w:t>
      </w:r>
      <w:r w:rsidRPr="00077C08">
        <w:rPr>
          <w:rFonts w:asciiTheme="minorHAnsi" w:hAnsiTheme="minorHAnsi"/>
          <w:sz w:val="22"/>
          <w:szCs w:val="22"/>
        </w:rPr>
        <w:t xml:space="preserve"> and </w:t>
      </w:r>
      <w:r w:rsidR="008A1315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C</w:t>
      </w:r>
      <w:r w:rsidRPr="00077C08">
        <w:rPr>
          <w:rFonts w:asciiTheme="minorHAnsi" w:hAnsiTheme="minorHAnsi"/>
          <w:sz w:val="22"/>
          <w:szCs w:val="22"/>
        </w:rPr>
        <w:t xml:space="preserve"> were generated in Excel. </w:t>
      </w:r>
    </w:p>
    <w:p w14:paraId="2967511F" w14:textId="7F5F3688" w:rsidR="008113BE" w:rsidRDefault="0038191B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– figure s2: 3 seedlings were analyzed for each treatment in Figure. 8 – figure s2. Experiments were repeated twice</w:t>
      </w:r>
      <w:r w:rsidR="00AA6108">
        <w:rPr>
          <w:rFonts w:asciiTheme="minorHAnsi" w:hAnsiTheme="minorHAnsi"/>
          <w:sz w:val="22"/>
          <w:szCs w:val="22"/>
        </w:rPr>
        <w:t xml:space="preserve"> independently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74006E" w14:textId="3FE53D71" w:rsidR="00AA6108" w:rsidRDefault="00AA6108" w:rsidP="004C5BB8">
      <w:pPr>
        <w:framePr w:w="8281" w:h="13366" w:hSpace="180" w:wrap="around" w:vAnchor="text" w:hAnchor="page" w:x="1423" w:y="2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– figure s3: 3 seedlings were analyzed for each treatment in Figure. </w:t>
      </w:r>
      <w:r w:rsidR="004C5BB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– figure s3A, s3B. Experiments were repeated four times independently. 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4892F60F" w14:textId="77777777" w:rsidR="004C5BB8" w:rsidRDefault="004C5BB8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FCD0044" w14:textId="77777777" w:rsidR="004C5BB8" w:rsidRDefault="004C5BB8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534E7A55" w14:textId="77777777" w:rsidR="004C5BB8" w:rsidRPr="00077C08" w:rsidRDefault="004C5BB8" w:rsidP="004C5BB8">
      <w:pPr>
        <w:framePr w:w="8281" w:h="1088" w:hSpace="180" w:wrap="around" w:vAnchor="text" w:hAnchor="page" w:x="1763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(Continued) </w:t>
      </w:r>
      <w:r w:rsidRPr="00077C08">
        <w:rPr>
          <w:rFonts w:asciiTheme="minorHAnsi" w:hAnsiTheme="minorHAnsi"/>
          <w:sz w:val="22"/>
          <w:szCs w:val="22"/>
        </w:rPr>
        <w:t>Sample size was determined based on similar studies in this field.</w:t>
      </w:r>
    </w:p>
    <w:p w14:paraId="04B7FC94" w14:textId="516D90FF" w:rsidR="004C5BB8" w:rsidRPr="00077C08" w:rsidRDefault="004C5BB8" w:rsidP="004C5BB8">
      <w:pPr>
        <w:framePr w:w="8281" w:h="1088" w:hSpace="180" w:wrap="around" w:vAnchor="text" w:hAnchor="page" w:x="1763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8</w:t>
      </w:r>
      <w:r w:rsidRPr="00077C08">
        <w:rPr>
          <w:rFonts w:asciiTheme="minorHAnsi" w:hAnsiTheme="minorHAnsi"/>
          <w:sz w:val="22"/>
          <w:szCs w:val="22"/>
        </w:rPr>
        <w:t xml:space="preserve">: The numbers of cells analyzed for Fig. </w:t>
      </w:r>
      <w:r>
        <w:rPr>
          <w:rFonts w:asciiTheme="minorHAnsi" w:hAnsiTheme="minorHAnsi"/>
          <w:sz w:val="22"/>
          <w:szCs w:val="22"/>
        </w:rPr>
        <w:t xml:space="preserve">8-figS1 </w:t>
      </w:r>
      <w:r w:rsidRPr="00077C08">
        <w:rPr>
          <w:rFonts w:asciiTheme="minorHAnsi" w:hAnsiTheme="minorHAnsi"/>
          <w:sz w:val="22"/>
          <w:szCs w:val="22"/>
        </w:rPr>
        <w:t xml:space="preserve">were stated in the figure legend. R ggplot2 was used to generate violin plot graph. </w:t>
      </w:r>
      <w:r>
        <w:rPr>
          <w:rFonts w:asciiTheme="minorHAnsi" w:hAnsiTheme="minorHAnsi"/>
          <w:sz w:val="22"/>
          <w:szCs w:val="22"/>
        </w:rPr>
        <w:t>Individual data points with exact raw values are overlaid as dot plots with jitter value of 0.2. Welch’s Two Sample</w:t>
      </w:r>
      <w:r w:rsidRPr="00077C08">
        <w:rPr>
          <w:rFonts w:asciiTheme="minorHAnsi" w:hAnsiTheme="minorHAnsi"/>
          <w:sz w:val="22"/>
          <w:szCs w:val="22"/>
        </w:rPr>
        <w:t xml:space="preserve"> T-test was performed for pairwise comparisons. p value was provided.</w:t>
      </w:r>
    </w:p>
    <w:p w14:paraId="4E89C060" w14:textId="77777777" w:rsidR="004C5BB8" w:rsidRDefault="004C5BB8" w:rsidP="00877644">
      <w:pPr>
        <w:rPr>
          <w:rFonts w:asciiTheme="minorHAnsi" w:hAnsiTheme="minorHAnsi"/>
          <w:sz w:val="22"/>
          <w:szCs w:val="22"/>
        </w:rPr>
      </w:pPr>
    </w:p>
    <w:p w14:paraId="71461225" w14:textId="7A3140A4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824D40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7FDEEB" w14:textId="0106EF75" w:rsidR="003E3284" w:rsidRPr="00077C08" w:rsidRDefault="001C761F" w:rsidP="003E32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7C08">
        <w:rPr>
          <w:rFonts w:asciiTheme="minorHAnsi" w:hAnsiTheme="minorHAnsi"/>
          <w:sz w:val="22"/>
          <w:szCs w:val="22"/>
        </w:rPr>
        <w:t>To ensure robust reproducibility: the pharmacological data presented in this manuscript were repeated three times. FRAP experiment was repeated three times. All confocal images presented were imaged at least six times for a single data point. For transgenic lines: at least three individual lines for each transgenic plant were analyzed before carrying out further experiments with the lines.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5974235B" w14:textId="77777777" w:rsidR="00077C08" w:rsidRDefault="00077C08" w:rsidP="00FF5ED7">
      <w:pPr>
        <w:rPr>
          <w:rFonts w:asciiTheme="minorHAnsi" w:hAnsiTheme="minorHAnsi"/>
          <w:b/>
          <w:bCs/>
        </w:rPr>
      </w:pPr>
    </w:p>
    <w:p w14:paraId="7B257A3D" w14:textId="77777777" w:rsidR="00077C08" w:rsidRDefault="00077C08" w:rsidP="00FF5ED7">
      <w:pPr>
        <w:rPr>
          <w:rFonts w:asciiTheme="minorHAnsi" w:hAnsiTheme="minorHAnsi"/>
          <w:b/>
          <w:bCs/>
        </w:rPr>
      </w:pPr>
    </w:p>
    <w:p w14:paraId="423DA177" w14:textId="577D40A2" w:rsidR="00B124CC" w:rsidRPr="00077C08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B6A31A4" w14:textId="2E48BAFB" w:rsidR="00077C08" w:rsidRDefault="00077C08" w:rsidP="002A4AD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statistical methods and individual number of samples analyzed are indicated in Figure legends. </w:t>
      </w:r>
      <w:r w:rsidR="004C5BB8">
        <w:rPr>
          <w:rFonts w:asciiTheme="minorHAnsi" w:hAnsiTheme="minorHAnsi"/>
          <w:sz w:val="22"/>
          <w:szCs w:val="22"/>
        </w:rPr>
        <w:t xml:space="preserve">For pairwise comparison, Welch's two-sample t test were used throughout. For genotype vs treatment experiments, two-way ANOVA was in addition performed. Tukey's HSD post hoc test was subsequently performed. </w:t>
      </w:r>
      <w:r>
        <w:rPr>
          <w:rFonts w:asciiTheme="minorHAnsi" w:hAnsiTheme="minorHAnsi"/>
          <w:sz w:val="22"/>
          <w:szCs w:val="22"/>
        </w:rPr>
        <w:t>For box plots, violin plots, and dose-response curve, the exact individual data points are plotted as dots (with a jitter for violin plots</w:t>
      </w:r>
      <w:r w:rsidR="006D766C">
        <w:rPr>
          <w:rFonts w:asciiTheme="minorHAnsi" w:hAnsiTheme="minorHAnsi"/>
          <w:sz w:val="22"/>
          <w:szCs w:val="22"/>
        </w:rPr>
        <w:t xml:space="preserve">: geometric </w:t>
      </w:r>
      <w:proofErr w:type="spellStart"/>
      <w:r w:rsidR="006D766C">
        <w:rPr>
          <w:rFonts w:asciiTheme="minorHAnsi" w:hAnsiTheme="minorHAnsi"/>
          <w:sz w:val="22"/>
          <w:szCs w:val="22"/>
        </w:rPr>
        <w:t>gitter</w:t>
      </w:r>
      <w:proofErr w:type="spellEnd"/>
      <w:r w:rsidR="006D766C">
        <w:rPr>
          <w:rFonts w:asciiTheme="minorHAnsi" w:hAnsiTheme="minorHAnsi"/>
          <w:sz w:val="22"/>
          <w:szCs w:val="22"/>
        </w:rPr>
        <w:t xml:space="preserve"> =0.2</w:t>
      </w:r>
      <w:r>
        <w:rPr>
          <w:rFonts w:asciiTheme="minorHAnsi" w:hAnsiTheme="minorHAnsi"/>
          <w:sz w:val="22"/>
          <w:szCs w:val="22"/>
        </w:rPr>
        <w:t>). Detailed response to individual figures will largely repetitive from our response to Sample size estimation (</w:t>
      </w:r>
      <w:r w:rsidR="004C5BB8">
        <w:rPr>
          <w:rFonts w:asciiTheme="minorHAnsi" w:hAnsiTheme="minorHAnsi"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 xml:space="preserve"> points are addressed above. </w:t>
      </w:r>
      <w:r w:rsidR="004C5BB8">
        <w:rPr>
          <w:rFonts w:asciiTheme="minorHAnsi" w:hAnsiTheme="minorHAnsi"/>
          <w:sz w:val="22"/>
          <w:szCs w:val="22"/>
        </w:rPr>
        <w:t>See above for specific statistical analyses done for each figure panels).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510A67" w:rsidR="00BC3CCE" w:rsidRPr="00505C51" w:rsidRDefault="002A4A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21C6383" w14:textId="09938C86" w:rsidR="00257EB9" w:rsidRPr="00FA4D88" w:rsidRDefault="00257EB9" w:rsidP="00257EB9">
      <w:pPr>
        <w:framePr w:w="7817" w:h="735" w:hSpace="180" w:wrap="around" w:vAnchor="text" w:hAnchor="page" w:x="1898" w:y="2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A4D88">
        <w:rPr>
          <w:rFonts w:asciiTheme="minorHAnsi" w:hAnsiTheme="minorHAnsi"/>
          <w:sz w:val="22"/>
          <w:szCs w:val="22"/>
        </w:rPr>
        <w:t>R Scripts for Figure1</w:t>
      </w:r>
      <w:r w:rsidR="008A1315">
        <w:rPr>
          <w:rFonts w:asciiTheme="minorHAnsi" w:hAnsiTheme="minorHAnsi"/>
          <w:sz w:val="22"/>
          <w:szCs w:val="22"/>
        </w:rPr>
        <w:t>C</w:t>
      </w:r>
      <w:r w:rsidRPr="00FA4D88">
        <w:rPr>
          <w:rFonts w:asciiTheme="minorHAnsi" w:hAnsiTheme="minorHAnsi"/>
          <w:sz w:val="22"/>
          <w:szCs w:val="22"/>
        </w:rPr>
        <w:t xml:space="preserve">; Figure </w:t>
      </w:r>
      <w:r w:rsidR="008A1315">
        <w:rPr>
          <w:rFonts w:asciiTheme="minorHAnsi" w:hAnsiTheme="minorHAnsi"/>
          <w:sz w:val="22"/>
          <w:szCs w:val="22"/>
        </w:rPr>
        <w:t>4D</w:t>
      </w:r>
      <w:r w:rsidRPr="00FA4D88">
        <w:rPr>
          <w:rFonts w:asciiTheme="minorHAnsi" w:hAnsiTheme="minorHAnsi"/>
          <w:sz w:val="22"/>
          <w:szCs w:val="22"/>
        </w:rPr>
        <w:t xml:space="preserve">, </w:t>
      </w:r>
      <w:r w:rsidR="008A1315">
        <w:rPr>
          <w:rFonts w:asciiTheme="minorHAnsi" w:hAnsiTheme="minorHAnsi"/>
          <w:sz w:val="22"/>
          <w:szCs w:val="22"/>
        </w:rPr>
        <w:t>4F</w:t>
      </w:r>
      <w:r w:rsidRPr="00FA4D88">
        <w:rPr>
          <w:rFonts w:asciiTheme="minorHAnsi" w:hAnsiTheme="minorHAnsi"/>
          <w:sz w:val="22"/>
          <w:szCs w:val="22"/>
        </w:rPr>
        <w:t xml:space="preserve">, </w:t>
      </w:r>
      <w:r w:rsidR="008A1315">
        <w:rPr>
          <w:rFonts w:asciiTheme="minorHAnsi" w:hAnsiTheme="minorHAnsi"/>
          <w:sz w:val="22"/>
          <w:szCs w:val="22"/>
        </w:rPr>
        <w:t>4H</w:t>
      </w:r>
      <w:r w:rsidRPr="00FA4D88">
        <w:rPr>
          <w:rFonts w:asciiTheme="minorHAnsi" w:hAnsiTheme="minorHAnsi"/>
          <w:sz w:val="22"/>
          <w:szCs w:val="22"/>
        </w:rPr>
        <w:t>;</w:t>
      </w:r>
      <w:r w:rsidR="004C5BB8">
        <w:rPr>
          <w:rFonts w:asciiTheme="minorHAnsi" w:hAnsiTheme="minorHAnsi"/>
          <w:sz w:val="22"/>
          <w:szCs w:val="22"/>
        </w:rPr>
        <w:t xml:space="preserve"> </w:t>
      </w:r>
      <w:r w:rsidR="004C5BB8">
        <w:rPr>
          <w:rFonts w:asciiTheme="minorHAnsi" w:hAnsiTheme="minorHAnsi"/>
          <w:sz w:val="22"/>
          <w:szCs w:val="22"/>
        </w:rPr>
        <w:t xml:space="preserve">Figure </w:t>
      </w:r>
      <w:r w:rsidR="004C5BB8" w:rsidRPr="008A1315">
        <w:rPr>
          <w:rFonts w:asciiTheme="minorHAnsi" w:hAnsiTheme="minorHAnsi"/>
          <w:sz w:val="22"/>
          <w:szCs w:val="22"/>
        </w:rPr>
        <w:t>4-s</w:t>
      </w:r>
      <w:r w:rsidR="004C5BB8">
        <w:rPr>
          <w:rFonts w:asciiTheme="minorHAnsi" w:hAnsiTheme="minorHAnsi"/>
          <w:sz w:val="22"/>
          <w:szCs w:val="22"/>
        </w:rPr>
        <w:t>1</w:t>
      </w:r>
      <w:r w:rsidR="004C5BB8" w:rsidRPr="008A1315">
        <w:rPr>
          <w:rFonts w:asciiTheme="minorHAnsi" w:hAnsiTheme="minorHAnsi"/>
          <w:sz w:val="22"/>
          <w:szCs w:val="22"/>
        </w:rPr>
        <w:t>,</w:t>
      </w:r>
      <w:r w:rsidRPr="00FA4D88">
        <w:rPr>
          <w:rFonts w:asciiTheme="minorHAnsi" w:hAnsiTheme="minorHAnsi"/>
          <w:sz w:val="22"/>
          <w:szCs w:val="22"/>
        </w:rPr>
        <w:t xml:space="preserve"> </w:t>
      </w:r>
      <w:r w:rsidR="008A1315">
        <w:rPr>
          <w:rFonts w:asciiTheme="minorHAnsi" w:hAnsiTheme="minorHAnsi"/>
          <w:sz w:val="22"/>
          <w:szCs w:val="22"/>
        </w:rPr>
        <w:t>Figure 4-s</w:t>
      </w:r>
      <w:r w:rsidR="004C5BB8">
        <w:rPr>
          <w:rFonts w:asciiTheme="minorHAnsi" w:hAnsiTheme="minorHAnsi"/>
          <w:sz w:val="22"/>
          <w:szCs w:val="22"/>
        </w:rPr>
        <w:t>2</w:t>
      </w:r>
      <w:r w:rsidR="008A1315">
        <w:rPr>
          <w:rFonts w:asciiTheme="minorHAnsi" w:hAnsiTheme="minorHAnsi"/>
          <w:sz w:val="22"/>
          <w:szCs w:val="22"/>
        </w:rPr>
        <w:t>D</w:t>
      </w:r>
      <w:r w:rsidR="008A1315" w:rsidRPr="008A1315">
        <w:rPr>
          <w:rFonts w:asciiTheme="minorHAnsi" w:hAnsiTheme="minorHAnsi"/>
          <w:sz w:val="22"/>
          <w:szCs w:val="22"/>
        </w:rPr>
        <w:t xml:space="preserve">, 4-s1E, </w:t>
      </w:r>
      <w:r w:rsidR="008A1315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5</w:t>
      </w:r>
      <w:r w:rsidR="008A1315" w:rsidRPr="008A1315">
        <w:rPr>
          <w:rFonts w:asciiTheme="minorHAnsi" w:hAnsiTheme="minorHAnsi"/>
          <w:sz w:val="22"/>
          <w:szCs w:val="22"/>
        </w:rPr>
        <w:t xml:space="preserve">E, </w:t>
      </w:r>
      <w:r w:rsidR="004C5BB8">
        <w:rPr>
          <w:rFonts w:asciiTheme="minorHAnsi" w:hAnsiTheme="minorHAnsi"/>
          <w:sz w:val="22"/>
          <w:szCs w:val="22"/>
        </w:rPr>
        <w:t>5</w:t>
      </w:r>
      <w:r w:rsidR="008A1315" w:rsidRPr="008A1315">
        <w:rPr>
          <w:rFonts w:asciiTheme="minorHAnsi" w:hAnsiTheme="minorHAnsi"/>
          <w:sz w:val="22"/>
          <w:szCs w:val="22"/>
        </w:rPr>
        <w:t xml:space="preserve">F, </w:t>
      </w:r>
      <w:r w:rsidR="008A1315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5</w:t>
      </w:r>
      <w:r w:rsidR="008A1315" w:rsidRPr="008A1315">
        <w:rPr>
          <w:rFonts w:asciiTheme="minorHAnsi" w:hAnsiTheme="minorHAnsi"/>
          <w:sz w:val="22"/>
          <w:szCs w:val="22"/>
        </w:rPr>
        <w:t xml:space="preserve">-s1B, </w:t>
      </w:r>
      <w:r w:rsidR="004C5BB8">
        <w:rPr>
          <w:rFonts w:asciiTheme="minorHAnsi" w:hAnsiTheme="minorHAnsi"/>
          <w:sz w:val="22"/>
          <w:szCs w:val="22"/>
        </w:rPr>
        <w:t>5</w:t>
      </w:r>
      <w:r w:rsidR="008A1315" w:rsidRPr="008A1315">
        <w:rPr>
          <w:rFonts w:asciiTheme="minorHAnsi" w:hAnsiTheme="minorHAnsi"/>
          <w:sz w:val="22"/>
          <w:szCs w:val="22"/>
        </w:rPr>
        <w:t xml:space="preserve">-s1C, </w:t>
      </w:r>
      <w:r w:rsidR="008A1315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6</w:t>
      </w:r>
      <w:r w:rsidR="008A1315" w:rsidRPr="008A1315">
        <w:rPr>
          <w:rFonts w:asciiTheme="minorHAnsi" w:hAnsiTheme="minorHAnsi"/>
          <w:sz w:val="22"/>
          <w:szCs w:val="22"/>
        </w:rPr>
        <w:t xml:space="preserve">E, </w:t>
      </w:r>
      <w:r w:rsidR="004C5BB8">
        <w:rPr>
          <w:rFonts w:asciiTheme="minorHAnsi" w:hAnsiTheme="minorHAnsi"/>
          <w:sz w:val="22"/>
          <w:szCs w:val="22"/>
        </w:rPr>
        <w:t>6</w:t>
      </w:r>
      <w:r w:rsidR="008A1315" w:rsidRPr="008A1315">
        <w:rPr>
          <w:rFonts w:asciiTheme="minorHAnsi" w:hAnsiTheme="minorHAnsi"/>
          <w:sz w:val="22"/>
          <w:szCs w:val="22"/>
        </w:rPr>
        <w:t xml:space="preserve">F, </w:t>
      </w:r>
      <w:r w:rsidR="008A1315">
        <w:rPr>
          <w:rFonts w:asciiTheme="minorHAnsi" w:hAnsiTheme="minorHAnsi"/>
          <w:sz w:val="22"/>
          <w:szCs w:val="22"/>
        </w:rPr>
        <w:t xml:space="preserve">Figure </w:t>
      </w:r>
      <w:r w:rsidR="004C5BB8">
        <w:rPr>
          <w:rFonts w:asciiTheme="minorHAnsi" w:hAnsiTheme="minorHAnsi"/>
          <w:sz w:val="22"/>
          <w:szCs w:val="22"/>
        </w:rPr>
        <w:t>6</w:t>
      </w:r>
      <w:r w:rsidR="008A1315" w:rsidRPr="008A1315">
        <w:rPr>
          <w:rFonts w:asciiTheme="minorHAnsi" w:hAnsiTheme="minorHAnsi"/>
          <w:sz w:val="22"/>
          <w:szCs w:val="22"/>
        </w:rPr>
        <w:t xml:space="preserve">-s1B, </w:t>
      </w:r>
      <w:r w:rsidR="004C5BB8">
        <w:rPr>
          <w:rFonts w:asciiTheme="minorHAnsi" w:hAnsiTheme="minorHAnsi"/>
          <w:sz w:val="22"/>
          <w:szCs w:val="22"/>
        </w:rPr>
        <w:t>6</w:t>
      </w:r>
      <w:r w:rsidR="008A1315" w:rsidRPr="008A1315">
        <w:rPr>
          <w:rFonts w:asciiTheme="minorHAnsi" w:hAnsiTheme="minorHAnsi"/>
          <w:sz w:val="22"/>
          <w:szCs w:val="22"/>
        </w:rPr>
        <w:t>-s1C</w:t>
      </w:r>
      <w:r w:rsidR="00D03074">
        <w:rPr>
          <w:rFonts w:asciiTheme="minorHAnsi" w:hAnsiTheme="minorHAnsi"/>
          <w:sz w:val="22"/>
          <w:szCs w:val="22"/>
        </w:rPr>
        <w:t xml:space="preserve">, </w:t>
      </w:r>
      <w:r w:rsidR="00D03074">
        <w:rPr>
          <w:rFonts w:asciiTheme="minorHAnsi" w:hAnsiTheme="minorHAnsi"/>
          <w:sz w:val="22"/>
          <w:szCs w:val="22"/>
        </w:rPr>
        <w:t>Figure 8-figure supplement1</w:t>
      </w:r>
      <w:r w:rsidRPr="00FA4D88">
        <w:rPr>
          <w:rFonts w:asciiTheme="minorHAnsi" w:hAnsiTheme="minorHAnsi"/>
          <w:sz w:val="22"/>
          <w:szCs w:val="22"/>
        </w:rPr>
        <w:t xml:space="preserve"> </w:t>
      </w:r>
      <w:r w:rsidR="007C4520">
        <w:rPr>
          <w:rFonts w:asciiTheme="minorHAnsi" w:hAnsiTheme="minorHAnsi"/>
          <w:sz w:val="22"/>
          <w:szCs w:val="22"/>
        </w:rPr>
        <w:t>are</w:t>
      </w:r>
      <w:r w:rsidRPr="00FA4D88">
        <w:rPr>
          <w:rFonts w:asciiTheme="minorHAnsi" w:hAnsiTheme="minorHAnsi"/>
          <w:sz w:val="22"/>
          <w:szCs w:val="22"/>
        </w:rPr>
        <w:t xml:space="preserve"> provided as </w:t>
      </w:r>
      <w:r w:rsidR="00225A90">
        <w:rPr>
          <w:rFonts w:asciiTheme="minorHAnsi" w:hAnsiTheme="minorHAnsi"/>
          <w:sz w:val="22"/>
          <w:szCs w:val="22"/>
        </w:rPr>
        <w:t>a s</w:t>
      </w:r>
      <w:r w:rsidR="007C4520">
        <w:rPr>
          <w:rFonts w:asciiTheme="minorHAnsi" w:hAnsiTheme="minorHAnsi"/>
          <w:sz w:val="22"/>
          <w:szCs w:val="22"/>
        </w:rPr>
        <w:t xml:space="preserve">ource </w:t>
      </w:r>
      <w:r w:rsidR="00225A90">
        <w:rPr>
          <w:rFonts w:asciiTheme="minorHAnsi" w:hAnsiTheme="minorHAnsi"/>
          <w:sz w:val="22"/>
          <w:szCs w:val="22"/>
        </w:rPr>
        <w:t>file</w:t>
      </w:r>
      <w:r w:rsidR="004463E8">
        <w:rPr>
          <w:rFonts w:asciiTheme="minorHAnsi" w:hAnsiTheme="minorHAnsi"/>
          <w:sz w:val="22"/>
          <w:szCs w:val="22"/>
        </w:rPr>
        <w:t xml:space="preserve"> (Qi_R-scripts_Final</w:t>
      </w:r>
      <w:r w:rsidR="007462F6">
        <w:rPr>
          <w:rFonts w:asciiTheme="minorHAnsi" w:hAnsiTheme="minorHAnsi"/>
          <w:sz w:val="22"/>
          <w:szCs w:val="22"/>
        </w:rPr>
        <w:t>.</w:t>
      </w:r>
      <w:r w:rsidR="004463E8">
        <w:rPr>
          <w:rFonts w:asciiTheme="minorHAnsi" w:hAnsiTheme="minorHAnsi"/>
          <w:sz w:val="22"/>
          <w:szCs w:val="22"/>
        </w:rPr>
        <w:t>pdf</w:t>
      </w:r>
      <w:r w:rsidR="007462F6">
        <w:rPr>
          <w:rFonts w:asciiTheme="minorHAnsi" w:hAnsiTheme="minorHAnsi"/>
          <w:sz w:val="22"/>
          <w:szCs w:val="22"/>
        </w:rPr>
        <w:t>)</w:t>
      </w:r>
      <w:r w:rsidR="00225A90">
        <w:rPr>
          <w:rFonts w:asciiTheme="minorHAnsi" w:hAnsiTheme="minorHAnsi"/>
          <w:sz w:val="22"/>
          <w:szCs w:val="22"/>
        </w:rPr>
        <w:t>.</w:t>
      </w:r>
      <w:r w:rsidRPr="00FA4D88">
        <w:rPr>
          <w:rFonts w:asciiTheme="minorHAnsi" w:hAnsiTheme="minorHAnsi"/>
          <w:sz w:val="22"/>
          <w:szCs w:val="22"/>
        </w:rPr>
        <w:t xml:space="preserve"> </w:t>
      </w:r>
      <w:r w:rsidR="00EF70BC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0E37F" w14:textId="77777777" w:rsidR="00355802" w:rsidRDefault="00355802" w:rsidP="004215FE">
      <w:r>
        <w:separator/>
      </w:r>
    </w:p>
  </w:endnote>
  <w:endnote w:type="continuationSeparator" w:id="0">
    <w:p w14:paraId="22C5DF12" w14:textId="77777777" w:rsidR="00355802" w:rsidRDefault="0035580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44C21" w14:textId="77777777" w:rsidR="00355802" w:rsidRDefault="00355802" w:rsidP="004215FE">
      <w:r>
        <w:separator/>
      </w:r>
    </w:p>
  </w:footnote>
  <w:footnote w:type="continuationSeparator" w:id="0">
    <w:p w14:paraId="69B33FD1" w14:textId="77777777" w:rsidR="00355802" w:rsidRDefault="0035580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BFC"/>
    <w:rsid w:val="00043510"/>
    <w:rsid w:val="00062DBF"/>
    <w:rsid w:val="00073289"/>
    <w:rsid w:val="00077C08"/>
    <w:rsid w:val="00083FE8"/>
    <w:rsid w:val="0009444E"/>
    <w:rsid w:val="0009520A"/>
    <w:rsid w:val="000A1EFD"/>
    <w:rsid w:val="000A32A6"/>
    <w:rsid w:val="000A38BC"/>
    <w:rsid w:val="000B2AEA"/>
    <w:rsid w:val="000C4C4F"/>
    <w:rsid w:val="000C773F"/>
    <w:rsid w:val="000D14EE"/>
    <w:rsid w:val="000D62F9"/>
    <w:rsid w:val="000E632F"/>
    <w:rsid w:val="000F64EE"/>
    <w:rsid w:val="001002EA"/>
    <w:rsid w:val="00100F97"/>
    <w:rsid w:val="001019CD"/>
    <w:rsid w:val="00125190"/>
    <w:rsid w:val="00133662"/>
    <w:rsid w:val="00133907"/>
    <w:rsid w:val="00136346"/>
    <w:rsid w:val="00146DE9"/>
    <w:rsid w:val="0015519A"/>
    <w:rsid w:val="001618D5"/>
    <w:rsid w:val="00175192"/>
    <w:rsid w:val="001B0A10"/>
    <w:rsid w:val="001C761F"/>
    <w:rsid w:val="001E1D59"/>
    <w:rsid w:val="00212F30"/>
    <w:rsid w:val="00217B9E"/>
    <w:rsid w:val="00225A90"/>
    <w:rsid w:val="002336C6"/>
    <w:rsid w:val="00241081"/>
    <w:rsid w:val="00256FC8"/>
    <w:rsid w:val="00257C20"/>
    <w:rsid w:val="00257EB9"/>
    <w:rsid w:val="00266462"/>
    <w:rsid w:val="002A068D"/>
    <w:rsid w:val="002A0ED1"/>
    <w:rsid w:val="002A4AD0"/>
    <w:rsid w:val="002A7487"/>
    <w:rsid w:val="002E794B"/>
    <w:rsid w:val="00303B05"/>
    <w:rsid w:val="00307F5D"/>
    <w:rsid w:val="003248ED"/>
    <w:rsid w:val="00355802"/>
    <w:rsid w:val="00360B44"/>
    <w:rsid w:val="00370080"/>
    <w:rsid w:val="0038191B"/>
    <w:rsid w:val="003901E1"/>
    <w:rsid w:val="003B587C"/>
    <w:rsid w:val="003E04E4"/>
    <w:rsid w:val="003E3284"/>
    <w:rsid w:val="003F19A6"/>
    <w:rsid w:val="00402ADD"/>
    <w:rsid w:val="00406FF4"/>
    <w:rsid w:val="0041682E"/>
    <w:rsid w:val="004215FE"/>
    <w:rsid w:val="004242DB"/>
    <w:rsid w:val="00426431"/>
    <w:rsid w:val="00426FD0"/>
    <w:rsid w:val="00441726"/>
    <w:rsid w:val="004458AF"/>
    <w:rsid w:val="004463E8"/>
    <w:rsid w:val="004505C5"/>
    <w:rsid w:val="00451B01"/>
    <w:rsid w:val="00455849"/>
    <w:rsid w:val="0046574B"/>
    <w:rsid w:val="00471732"/>
    <w:rsid w:val="004743AB"/>
    <w:rsid w:val="004A5C32"/>
    <w:rsid w:val="004B41D4"/>
    <w:rsid w:val="004C0A15"/>
    <w:rsid w:val="004C2C60"/>
    <w:rsid w:val="004C5BB8"/>
    <w:rsid w:val="004D5E59"/>
    <w:rsid w:val="004D602A"/>
    <w:rsid w:val="004D6E3B"/>
    <w:rsid w:val="004D73CF"/>
    <w:rsid w:val="004E0C79"/>
    <w:rsid w:val="004E4945"/>
    <w:rsid w:val="004F451D"/>
    <w:rsid w:val="004F6D4D"/>
    <w:rsid w:val="00505C51"/>
    <w:rsid w:val="00516A01"/>
    <w:rsid w:val="0053000A"/>
    <w:rsid w:val="00550F13"/>
    <w:rsid w:val="005530AE"/>
    <w:rsid w:val="00555F44"/>
    <w:rsid w:val="00566103"/>
    <w:rsid w:val="005B0A15"/>
    <w:rsid w:val="005E6185"/>
    <w:rsid w:val="00605A12"/>
    <w:rsid w:val="006111C8"/>
    <w:rsid w:val="0062147D"/>
    <w:rsid w:val="00634AC7"/>
    <w:rsid w:val="00657587"/>
    <w:rsid w:val="00661DCC"/>
    <w:rsid w:val="00670014"/>
    <w:rsid w:val="00672545"/>
    <w:rsid w:val="00685CCF"/>
    <w:rsid w:val="006A632B"/>
    <w:rsid w:val="006C06F5"/>
    <w:rsid w:val="006C7BC3"/>
    <w:rsid w:val="006D766C"/>
    <w:rsid w:val="006E4A6C"/>
    <w:rsid w:val="006E6B2A"/>
    <w:rsid w:val="00700103"/>
    <w:rsid w:val="007137E1"/>
    <w:rsid w:val="00732A94"/>
    <w:rsid w:val="007462F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520"/>
    <w:rsid w:val="007D18C3"/>
    <w:rsid w:val="007E54D8"/>
    <w:rsid w:val="007E5880"/>
    <w:rsid w:val="00800860"/>
    <w:rsid w:val="008071DA"/>
    <w:rsid w:val="008113BE"/>
    <w:rsid w:val="0082410E"/>
    <w:rsid w:val="00824D40"/>
    <w:rsid w:val="008531D3"/>
    <w:rsid w:val="00860995"/>
    <w:rsid w:val="00865914"/>
    <w:rsid w:val="008669DA"/>
    <w:rsid w:val="0087056D"/>
    <w:rsid w:val="00876F8F"/>
    <w:rsid w:val="00877644"/>
    <w:rsid w:val="00877729"/>
    <w:rsid w:val="008A1315"/>
    <w:rsid w:val="008A22A7"/>
    <w:rsid w:val="008B2A5A"/>
    <w:rsid w:val="008C73C0"/>
    <w:rsid w:val="008D7885"/>
    <w:rsid w:val="00912B0B"/>
    <w:rsid w:val="00915DE3"/>
    <w:rsid w:val="00917B30"/>
    <w:rsid w:val="009205E9"/>
    <w:rsid w:val="00920CBD"/>
    <w:rsid w:val="0092438C"/>
    <w:rsid w:val="00941A7D"/>
    <w:rsid w:val="00941D04"/>
    <w:rsid w:val="00963CEF"/>
    <w:rsid w:val="00986501"/>
    <w:rsid w:val="00993065"/>
    <w:rsid w:val="009A0661"/>
    <w:rsid w:val="009C76A7"/>
    <w:rsid w:val="009D0D28"/>
    <w:rsid w:val="009E6ACE"/>
    <w:rsid w:val="009E7B13"/>
    <w:rsid w:val="00A11EC6"/>
    <w:rsid w:val="00A131BD"/>
    <w:rsid w:val="00A32E20"/>
    <w:rsid w:val="00A4249E"/>
    <w:rsid w:val="00A5368C"/>
    <w:rsid w:val="00A62B52"/>
    <w:rsid w:val="00A75154"/>
    <w:rsid w:val="00A84B3E"/>
    <w:rsid w:val="00AA6108"/>
    <w:rsid w:val="00AB5612"/>
    <w:rsid w:val="00AC49AA"/>
    <w:rsid w:val="00AD7A8F"/>
    <w:rsid w:val="00AE7C75"/>
    <w:rsid w:val="00AF5736"/>
    <w:rsid w:val="00B03B3E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4D79"/>
    <w:rsid w:val="00BA4D1B"/>
    <w:rsid w:val="00BA5BB7"/>
    <w:rsid w:val="00BB00D0"/>
    <w:rsid w:val="00BB20FA"/>
    <w:rsid w:val="00BB55EC"/>
    <w:rsid w:val="00BC3CCE"/>
    <w:rsid w:val="00C1184B"/>
    <w:rsid w:val="00C1212D"/>
    <w:rsid w:val="00C21D14"/>
    <w:rsid w:val="00C24CF7"/>
    <w:rsid w:val="00C36207"/>
    <w:rsid w:val="00C42ECB"/>
    <w:rsid w:val="00C52A77"/>
    <w:rsid w:val="00C53D67"/>
    <w:rsid w:val="00C56B2F"/>
    <w:rsid w:val="00C737FF"/>
    <w:rsid w:val="00C76577"/>
    <w:rsid w:val="00C820B0"/>
    <w:rsid w:val="00C92E6B"/>
    <w:rsid w:val="00CA7618"/>
    <w:rsid w:val="00CB0FA1"/>
    <w:rsid w:val="00CC6EF3"/>
    <w:rsid w:val="00CD6AEC"/>
    <w:rsid w:val="00CE6849"/>
    <w:rsid w:val="00CF4BBE"/>
    <w:rsid w:val="00CF6CB5"/>
    <w:rsid w:val="00D03074"/>
    <w:rsid w:val="00D10224"/>
    <w:rsid w:val="00D44612"/>
    <w:rsid w:val="00D50299"/>
    <w:rsid w:val="00D74320"/>
    <w:rsid w:val="00D779BF"/>
    <w:rsid w:val="00D83D45"/>
    <w:rsid w:val="00D85EB4"/>
    <w:rsid w:val="00D93937"/>
    <w:rsid w:val="00DC10B9"/>
    <w:rsid w:val="00DE207A"/>
    <w:rsid w:val="00DE2719"/>
    <w:rsid w:val="00DF1913"/>
    <w:rsid w:val="00E007B4"/>
    <w:rsid w:val="00E22B83"/>
    <w:rsid w:val="00E234CA"/>
    <w:rsid w:val="00E41364"/>
    <w:rsid w:val="00E61AB4"/>
    <w:rsid w:val="00E70517"/>
    <w:rsid w:val="00E870D1"/>
    <w:rsid w:val="00ED346E"/>
    <w:rsid w:val="00EF70BC"/>
    <w:rsid w:val="00EF7423"/>
    <w:rsid w:val="00F06DC0"/>
    <w:rsid w:val="00F27DEC"/>
    <w:rsid w:val="00F3344F"/>
    <w:rsid w:val="00F60CF4"/>
    <w:rsid w:val="00F75301"/>
    <w:rsid w:val="00FA4D8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1D66788-0E04-014B-82DC-E3589BAA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56E48-EAA4-5749-8B93-94F09465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1482</Words>
  <Characters>8424</Characters>
  <Application>Microsoft Office Word</Application>
  <DocSecurity>0</DocSecurity>
  <Lines>123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9879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Torii, Keiko</cp:lastModifiedBy>
  <cp:revision>5</cp:revision>
  <cp:lastPrinted>2020-08-08T19:23:00Z</cp:lastPrinted>
  <dcterms:created xsi:type="dcterms:W3CDTF">2020-08-08T19:15:00Z</dcterms:created>
  <dcterms:modified xsi:type="dcterms:W3CDTF">2020-08-08T19:29:00Z</dcterms:modified>
</cp:coreProperties>
</file>