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E4607" w14:textId="77777777" w:rsidR="007E3DA0" w:rsidRPr="00A43A0A" w:rsidRDefault="007E3DA0" w:rsidP="007E3DA0">
      <w:pPr>
        <w:suppressLineNumbers/>
        <w:spacing w:line="480" w:lineRule="auto"/>
        <w:jc w:val="both"/>
        <w:rPr>
          <w:rFonts w:ascii="Times New Roman" w:hAnsi="Times New Roman" w:cs="Times New Roman"/>
          <w:sz w:val="20"/>
          <w:szCs w:val="20"/>
        </w:rPr>
      </w:pPr>
      <w:r w:rsidRPr="003A6A5B">
        <w:rPr>
          <w:rFonts w:ascii="Times New Roman" w:hAnsi="Times New Roman" w:cs="Times New Roman"/>
          <w:b/>
          <w:bCs/>
          <w:sz w:val="20"/>
          <w:szCs w:val="20"/>
        </w:rPr>
        <w:t>Irisin Directly Stimulates Osteoclastogenesis and Bone Resorpti</w:t>
      </w:r>
      <w:r w:rsidRPr="000C6743">
        <w:rPr>
          <w:rFonts w:ascii="Times New Roman" w:hAnsi="Times New Roman" w:cs="Times New Roman"/>
          <w:b/>
          <w:bCs/>
          <w:sz w:val="20"/>
          <w:szCs w:val="20"/>
        </w:rPr>
        <w:t>on</w:t>
      </w:r>
      <w:r>
        <w:rPr>
          <w:rFonts w:ascii="Times New Roman" w:hAnsi="Times New Roman" w:cs="Times New Roman"/>
          <w:b/>
          <w:bCs/>
          <w:sz w:val="20"/>
          <w:szCs w:val="20"/>
        </w:rPr>
        <w:t xml:space="preserve"> </w:t>
      </w:r>
      <w:r>
        <w:rPr>
          <w:rFonts w:ascii="Times New Roman" w:hAnsi="Times New Roman" w:cs="Times New Roman"/>
          <w:b/>
          <w:bCs/>
          <w:i/>
          <w:iCs/>
          <w:sz w:val="20"/>
          <w:szCs w:val="20"/>
        </w:rPr>
        <w:t xml:space="preserve">In Vitro </w:t>
      </w:r>
      <w:r>
        <w:rPr>
          <w:rFonts w:ascii="Times New Roman" w:hAnsi="Times New Roman" w:cs="Times New Roman"/>
          <w:b/>
          <w:bCs/>
          <w:sz w:val="20"/>
          <w:szCs w:val="20"/>
        </w:rPr>
        <w:t xml:space="preserve">and </w:t>
      </w:r>
      <w:r>
        <w:rPr>
          <w:rFonts w:ascii="Times New Roman" w:hAnsi="Times New Roman" w:cs="Times New Roman"/>
          <w:b/>
          <w:bCs/>
          <w:i/>
          <w:iCs/>
          <w:sz w:val="20"/>
          <w:szCs w:val="20"/>
        </w:rPr>
        <w:t>In Vivo</w:t>
      </w:r>
    </w:p>
    <w:p w14:paraId="57773FCA" w14:textId="77777777" w:rsidR="00E04D30" w:rsidRDefault="00E04D30" w:rsidP="007E3DA0">
      <w:pPr>
        <w:spacing w:line="480" w:lineRule="auto"/>
        <w:jc w:val="both"/>
        <w:rPr>
          <w:rFonts w:ascii="Times New Roman" w:hAnsi="Times New Roman" w:cs="Times New Roman"/>
          <w:b/>
          <w:bCs/>
          <w:sz w:val="20"/>
          <w:szCs w:val="20"/>
        </w:rPr>
      </w:pPr>
    </w:p>
    <w:p w14:paraId="666DA6D2" w14:textId="04053963" w:rsidR="0020455E" w:rsidRPr="0020455E" w:rsidRDefault="007E3DA0" w:rsidP="007E3DA0">
      <w:pPr>
        <w:spacing w:line="480" w:lineRule="auto"/>
        <w:jc w:val="both"/>
        <w:rPr>
          <w:rFonts w:ascii="Times New Roman" w:hAnsi="Times New Roman" w:cs="Times New Roman"/>
          <w:sz w:val="20"/>
          <w:szCs w:val="20"/>
        </w:rPr>
      </w:pPr>
      <w:r>
        <w:rPr>
          <w:rFonts w:ascii="Times New Roman" w:hAnsi="Times New Roman" w:cs="Times New Roman"/>
          <w:b/>
          <w:bCs/>
          <w:sz w:val="20"/>
          <w:szCs w:val="20"/>
        </w:rPr>
        <w:t>Supplementary Fil</w:t>
      </w:r>
      <w:r w:rsidR="009654E1">
        <w:rPr>
          <w:rFonts w:ascii="Times New Roman" w:hAnsi="Times New Roman" w:cs="Times New Roman"/>
          <w:b/>
          <w:bCs/>
          <w:sz w:val="20"/>
          <w:szCs w:val="20"/>
        </w:rPr>
        <w:t>e: Figur</w:t>
      </w:r>
      <w:r w:rsidR="0020455E">
        <w:rPr>
          <w:rFonts w:ascii="Times New Roman" w:hAnsi="Times New Roman" w:cs="Times New Roman"/>
          <w:b/>
          <w:bCs/>
          <w:sz w:val="20"/>
          <w:szCs w:val="20"/>
        </w:rPr>
        <w:t>e Source Data Tables</w:t>
      </w:r>
    </w:p>
    <w:p w14:paraId="17D072A2" w14:textId="77777777" w:rsidR="00E04D30" w:rsidRDefault="00E04D30" w:rsidP="007E3DA0">
      <w:pPr>
        <w:spacing w:line="480" w:lineRule="auto"/>
        <w:jc w:val="both"/>
        <w:rPr>
          <w:rFonts w:ascii="Times New Roman" w:hAnsi="Times New Roman" w:cs="Times New Roman"/>
          <w:b/>
          <w:bCs/>
          <w:sz w:val="20"/>
          <w:szCs w:val="20"/>
        </w:rPr>
      </w:pPr>
    </w:p>
    <w:p w14:paraId="6711CB51" w14:textId="2809789D" w:rsidR="0020455E" w:rsidRDefault="0020455E" w:rsidP="007E3DA0">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Figure 1 – Source Data 1</w:t>
      </w:r>
      <w:r w:rsidR="009654E1">
        <w:rPr>
          <w:rFonts w:ascii="Times New Roman" w:hAnsi="Times New Roman" w:cs="Times New Roman"/>
          <w:b/>
          <w:bCs/>
          <w:sz w:val="20"/>
          <w:szCs w:val="20"/>
        </w:rPr>
        <w:t>.</w:t>
      </w:r>
      <w:r>
        <w:rPr>
          <w:rFonts w:ascii="Times New Roman" w:hAnsi="Times New Roman" w:cs="Times New Roman"/>
          <w:b/>
          <w:bCs/>
          <w:sz w:val="20"/>
          <w:szCs w:val="20"/>
        </w:rPr>
        <w:t xml:space="preserve"> </w:t>
      </w:r>
      <w:r w:rsidR="007E3DA0" w:rsidRPr="0007338D">
        <w:rPr>
          <w:rFonts w:ascii="Times New Roman" w:hAnsi="Times New Roman" w:cs="Times New Roman"/>
          <w:sz w:val="20"/>
          <w:szCs w:val="20"/>
        </w:rPr>
        <w:t>Descriptive statistics reported as mean ± standard deviation for quantitative data represented in Figure 1.</w:t>
      </w:r>
    </w:p>
    <w:p w14:paraId="0E64E938" w14:textId="77777777" w:rsidR="00E04D30" w:rsidRPr="0020455E" w:rsidRDefault="00E04D30" w:rsidP="007E3DA0">
      <w:pPr>
        <w:spacing w:line="480" w:lineRule="auto"/>
        <w:jc w:val="both"/>
        <w:rPr>
          <w:rFonts w:ascii="Times New Roman" w:hAnsi="Times New Roman" w:cs="Times New Roman"/>
          <w:sz w:val="20"/>
          <w:szCs w:val="20"/>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94"/>
        <w:gridCol w:w="1432"/>
        <w:gridCol w:w="1098"/>
        <w:gridCol w:w="1616"/>
      </w:tblGrid>
      <w:tr w:rsidR="0020455E" w:rsidRPr="00E04D30" w14:paraId="7DBE5F19" w14:textId="77777777" w:rsidTr="00E04D30">
        <w:trPr>
          <w:trHeight w:val="325"/>
          <w:jc w:val="center"/>
        </w:trPr>
        <w:tc>
          <w:tcPr>
            <w:tcW w:w="900" w:type="dxa"/>
            <w:shd w:val="clear" w:color="auto" w:fill="D0CECE"/>
            <w:tcMar>
              <w:top w:w="6" w:type="dxa"/>
              <w:left w:w="6" w:type="dxa"/>
              <w:bottom w:w="0" w:type="dxa"/>
              <w:right w:w="6" w:type="dxa"/>
            </w:tcMar>
            <w:vAlign w:val="center"/>
            <w:hideMark/>
          </w:tcPr>
          <w:p w14:paraId="7B27D29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Figure</w:t>
            </w:r>
          </w:p>
        </w:tc>
        <w:tc>
          <w:tcPr>
            <w:tcW w:w="1440" w:type="dxa"/>
            <w:shd w:val="clear" w:color="auto" w:fill="D0CECE"/>
            <w:tcMar>
              <w:top w:w="6" w:type="dxa"/>
              <w:left w:w="6" w:type="dxa"/>
              <w:bottom w:w="0" w:type="dxa"/>
              <w:right w:w="6" w:type="dxa"/>
            </w:tcMar>
            <w:vAlign w:val="center"/>
            <w:hideMark/>
          </w:tcPr>
          <w:p w14:paraId="41C625D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Group</w:t>
            </w:r>
          </w:p>
        </w:tc>
        <w:tc>
          <w:tcPr>
            <w:tcW w:w="1100" w:type="dxa"/>
            <w:shd w:val="clear" w:color="auto" w:fill="D0CECE"/>
            <w:tcMar>
              <w:top w:w="6" w:type="dxa"/>
              <w:left w:w="6" w:type="dxa"/>
              <w:bottom w:w="0" w:type="dxa"/>
              <w:right w:w="6" w:type="dxa"/>
            </w:tcMar>
            <w:vAlign w:val="center"/>
            <w:hideMark/>
          </w:tcPr>
          <w:p w14:paraId="69A6C49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Mean±SD</w:t>
            </w:r>
          </w:p>
        </w:tc>
        <w:tc>
          <w:tcPr>
            <w:tcW w:w="1620" w:type="dxa"/>
            <w:shd w:val="clear" w:color="auto" w:fill="D0CECE"/>
            <w:tcMar>
              <w:top w:w="6" w:type="dxa"/>
              <w:left w:w="6" w:type="dxa"/>
              <w:bottom w:w="0" w:type="dxa"/>
              <w:right w:w="6" w:type="dxa"/>
            </w:tcMar>
            <w:vAlign w:val="center"/>
            <w:hideMark/>
          </w:tcPr>
          <w:p w14:paraId="3DD05E4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Metric</w:t>
            </w:r>
          </w:p>
        </w:tc>
      </w:tr>
      <w:tr w:rsidR="0020455E" w:rsidRPr="00E04D30" w14:paraId="7BA551E5" w14:textId="77777777" w:rsidTr="00E04D30">
        <w:trPr>
          <w:trHeight w:val="144"/>
          <w:jc w:val="center"/>
        </w:trPr>
        <w:tc>
          <w:tcPr>
            <w:tcW w:w="900" w:type="dxa"/>
            <w:vMerge w:val="restart"/>
            <w:shd w:val="clear" w:color="auto" w:fill="E7E6E6"/>
            <w:tcMar>
              <w:top w:w="6" w:type="dxa"/>
              <w:left w:w="6" w:type="dxa"/>
              <w:bottom w:w="0" w:type="dxa"/>
              <w:right w:w="6" w:type="dxa"/>
            </w:tcMar>
            <w:vAlign w:val="center"/>
            <w:hideMark/>
          </w:tcPr>
          <w:p w14:paraId="0B534BF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1b</w:t>
            </w:r>
          </w:p>
        </w:tc>
        <w:tc>
          <w:tcPr>
            <w:tcW w:w="1440" w:type="dxa"/>
            <w:shd w:val="clear" w:color="auto" w:fill="E7E6E6"/>
            <w:tcMar>
              <w:top w:w="6" w:type="dxa"/>
              <w:left w:w="6" w:type="dxa"/>
              <w:bottom w:w="0" w:type="dxa"/>
              <w:right w:w="6" w:type="dxa"/>
            </w:tcMar>
            <w:vAlign w:val="center"/>
            <w:hideMark/>
          </w:tcPr>
          <w:p w14:paraId="15958B8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w:t>
            </w:r>
          </w:p>
        </w:tc>
        <w:tc>
          <w:tcPr>
            <w:tcW w:w="1100" w:type="dxa"/>
            <w:shd w:val="clear" w:color="auto" w:fill="E7E6E6"/>
            <w:tcMar>
              <w:top w:w="6" w:type="dxa"/>
              <w:left w:w="6" w:type="dxa"/>
              <w:bottom w:w="0" w:type="dxa"/>
              <w:right w:w="6" w:type="dxa"/>
            </w:tcMar>
            <w:vAlign w:val="center"/>
            <w:hideMark/>
          </w:tcPr>
          <w:p w14:paraId="2515D91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126±7</w:t>
            </w:r>
          </w:p>
        </w:tc>
        <w:tc>
          <w:tcPr>
            <w:tcW w:w="1620" w:type="dxa"/>
            <w:vMerge w:val="restart"/>
            <w:shd w:val="clear" w:color="auto" w:fill="E7E6E6"/>
            <w:tcMar>
              <w:top w:w="6" w:type="dxa"/>
              <w:left w:w="6" w:type="dxa"/>
              <w:bottom w:w="0" w:type="dxa"/>
              <w:right w:w="6" w:type="dxa"/>
            </w:tcMar>
            <w:vAlign w:val="center"/>
            <w:hideMark/>
          </w:tcPr>
          <w:p w14:paraId="5235F92F"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Osteoclast/Well</w:t>
            </w:r>
          </w:p>
        </w:tc>
      </w:tr>
      <w:tr w:rsidR="0020455E" w:rsidRPr="00E04D30" w14:paraId="0B1263DB" w14:textId="77777777" w:rsidTr="00E04D30">
        <w:trPr>
          <w:trHeight w:val="144"/>
          <w:jc w:val="center"/>
        </w:trPr>
        <w:tc>
          <w:tcPr>
            <w:tcW w:w="0" w:type="auto"/>
            <w:vMerge/>
            <w:vAlign w:val="center"/>
            <w:hideMark/>
          </w:tcPr>
          <w:p w14:paraId="1043A585"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0E31A56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 ng/mL</w:t>
            </w:r>
          </w:p>
        </w:tc>
        <w:tc>
          <w:tcPr>
            <w:tcW w:w="1100" w:type="dxa"/>
            <w:shd w:val="clear" w:color="auto" w:fill="E7E6E6"/>
            <w:tcMar>
              <w:top w:w="6" w:type="dxa"/>
              <w:left w:w="6" w:type="dxa"/>
              <w:bottom w:w="0" w:type="dxa"/>
              <w:right w:w="6" w:type="dxa"/>
            </w:tcMar>
            <w:vAlign w:val="center"/>
            <w:hideMark/>
          </w:tcPr>
          <w:p w14:paraId="21A2275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259±26 </w:t>
            </w:r>
          </w:p>
        </w:tc>
        <w:tc>
          <w:tcPr>
            <w:tcW w:w="0" w:type="auto"/>
            <w:vMerge/>
            <w:vAlign w:val="center"/>
            <w:hideMark/>
          </w:tcPr>
          <w:p w14:paraId="64CC4225" w14:textId="77777777" w:rsidR="0020455E" w:rsidRPr="00E04D30" w:rsidRDefault="0020455E" w:rsidP="0020455E">
            <w:pPr>
              <w:spacing w:after="0"/>
              <w:rPr>
                <w:rFonts w:ascii="Arial" w:eastAsia="Times New Roman" w:hAnsi="Arial" w:cs="Arial"/>
                <w:sz w:val="20"/>
                <w:szCs w:val="20"/>
              </w:rPr>
            </w:pPr>
          </w:p>
        </w:tc>
      </w:tr>
      <w:tr w:rsidR="0020455E" w:rsidRPr="00E04D30" w14:paraId="66A4FBF4" w14:textId="77777777" w:rsidTr="00E04D30">
        <w:trPr>
          <w:trHeight w:val="144"/>
          <w:jc w:val="center"/>
        </w:trPr>
        <w:tc>
          <w:tcPr>
            <w:tcW w:w="0" w:type="auto"/>
            <w:vMerge/>
            <w:vAlign w:val="center"/>
            <w:hideMark/>
          </w:tcPr>
          <w:p w14:paraId="5B8D76F0"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5D18BFB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5 ng/mL</w:t>
            </w:r>
          </w:p>
        </w:tc>
        <w:tc>
          <w:tcPr>
            <w:tcW w:w="1100" w:type="dxa"/>
            <w:shd w:val="clear" w:color="auto" w:fill="E7E6E6"/>
            <w:tcMar>
              <w:top w:w="6" w:type="dxa"/>
              <w:left w:w="6" w:type="dxa"/>
              <w:bottom w:w="0" w:type="dxa"/>
              <w:right w:w="6" w:type="dxa"/>
            </w:tcMar>
            <w:vAlign w:val="center"/>
            <w:hideMark/>
          </w:tcPr>
          <w:p w14:paraId="1980746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232±22</w:t>
            </w:r>
          </w:p>
        </w:tc>
        <w:tc>
          <w:tcPr>
            <w:tcW w:w="0" w:type="auto"/>
            <w:vMerge/>
            <w:vAlign w:val="center"/>
            <w:hideMark/>
          </w:tcPr>
          <w:p w14:paraId="6FFD61FC" w14:textId="77777777" w:rsidR="0020455E" w:rsidRPr="00E04D30" w:rsidRDefault="0020455E" w:rsidP="0020455E">
            <w:pPr>
              <w:spacing w:after="0"/>
              <w:rPr>
                <w:rFonts w:ascii="Arial" w:eastAsia="Times New Roman" w:hAnsi="Arial" w:cs="Arial"/>
                <w:sz w:val="20"/>
                <w:szCs w:val="20"/>
              </w:rPr>
            </w:pPr>
          </w:p>
        </w:tc>
      </w:tr>
      <w:tr w:rsidR="0020455E" w:rsidRPr="00E04D30" w14:paraId="403DA40F" w14:textId="77777777" w:rsidTr="00E04D30">
        <w:trPr>
          <w:trHeight w:val="144"/>
          <w:jc w:val="center"/>
        </w:trPr>
        <w:tc>
          <w:tcPr>
            <w:tcW w:w="0" w:type="auto"/>
            <w:vMerge/>
            <w:vAlign w:val="center"/>
            <w:hideMark/>
          </w:tcPr>
          <w:p w14:paraId="62629FC6"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7C984A7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 ng/mL</w:t>
            </w:r>
          </w:p>
        </w:tc>
        <w:tc>
          <w:tcPr>
            <w:tcW w:w="1100" w:type="dxa"/>
            <w:shd w:val="clear" w:color="auto" w:fill="E7E6E6"/>
            <w:tcMar>
              <w:top w:w="6" w:type="dxa"/>
              <w:left w:w="6" w:type="dxa"/>
              <w:bottom w:w="0" w:type="dxa"/>
              <w:right w:w="6" w:type="dxa"/>
            </w:tcMar>
            <w:vAlign w:val="center"/>
            <w:hideMark/>
          </w:tcPr>
          <w:p w14:paraId="796E9C4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272±19</w:t>
            </w:r>
          </w:p>
        </w:tc>
        <w:tc>
          <w:tcPr>
            <w:tcW w:w="0" w:type="auto"/>
            <w:vMerge/>
            <w:vAlign w:val="center"/>
            <w:hideMark/>
          </w:tcPr>
          <w:p w14:paraId="236DA41D" w14:textId="77777777" w:rsidR="0020455E" w:rsidRPr="00E04D30" w:rsidRDefault="0020455E" w:rsidP="0020455E">
            <w:pPr>
              <w:spacing w:after="0"/>
              <w:rPr>
                <w:rFonts w:ascii="Arial" w:eastAsia="Times New Roman" w:hAnsi="Arial" w:cs="Arial"/>
                <w:sz w:val="20"/>
                <w:szCs w:val="20"/>
              </w:rPr>
            </w:pPr>
          </w:p>
        </w:tc>
      </w:tr>
      <w:tr w:rsidR="0020455E" w:rsidRPr="00E04D30" w14:paraId="628D288B" w14:textId="77777777" w:rsidTr="00E04D30">
        <w:trPr>
          <w:trHeight w:val="218"/>
          <w:jc w:val="center"/>
        </w:trPr>
        <w:tc>
          <w:tcPr>
            <w:tcW w:w="0" w:type="auto"/>
            <w:vMerge/>
            <w:vAlign w:val="center"/>
            <w:hideMark/>
          </w:tcPr>
          <w:p w14:paraId="17CB9DC8"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7970BC5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20 ng/mL</w:t>
            </w:r>
          </w:p>
        </w:tc>
        <w:tc>
          <w:tcPr>
            <w:tcW w:w="1100" w:type="dxa"/>
            <w:shd w:val="clear" w:color="auto" w:fill="E7E6E6"/>
            <w:tcMar>
              <w:top w:w="6" w:type="dxa"/>
              <w:left w:w="6" w:type="dxa"/>
              <w:bottom w:w="0" w:type="dxa"/>
              <w:right w:w="6" w:type="dxa"/>
            </w:tcMar>
            <w:vAlign w:val="center"/>
            <w:hideMark/>
          </w:tcPr>
          <w:p w14:paraId="74F59E9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169±40</w:t>
            </w:r>
          </w:p>
        </w:tc>
        <w:tc>
          <w:tcPr>
            <w:tcW w:w="0" w:type="auto"/>
            <w:vMerge/>
            <w:vAlign w:val="center"/>
            <w:hideMark/>
          </w:tcPr>
          <w:p w14:paraId="0DD2943A" w14:textId="77777777" w:rsidR="0020455E" w:rsidRPr="00E04D30" w:rsidRDefault="0020455E" w:rsidP="0020455E">
            <w:pPr>
              <w:spacing w:after="0"/>
              <w:rPr>
                <w:rFonts w:ascii="Arial" w:eastAsia="Times New Roman" w:hAnsi="Arial" w:cs="Arial"/>
                <w:sz w:val="20"/>
                <w:szCs w:val="20"/>
              </w:rPr>
            </w:pPr>
          </w:p>
        </w:tc>
      </w:tr>
      <w:tr w:rsidR="0020455E" w:rsidRPr="00E04D30" w14:paraId="5EF94E9D" w14:textId="77777777" w:rsidTr="00E04D30">
        <w:trPr>
          <w:trHeight w:val="144"/>
          <w:jc w:val="center"/>
        </w:trPr>
        <w:tc>
          <w:tcPr>
            <w:tcW w:w="900" w:type="dxa"/>
            <w:vMerge w:val="restart"/>
            <w:shd w:val="clear" w:color="auto" w:fill="FFFFFF"/>
            <w:tcMar>
              <w:top w:w="6" w:type="dxa"/>
              <w:left w:w="6" w:type="dxa"/>
              <w:bottom w:w="0" w:type="dxa"/>
              <w:right w:w="6" w:type="dxa"/>
            </w:tcMar>
            <w:vAlign w:val="center"/>
            <w:hideMark/>
          </w:tcPr>
          <w:p w14:paraId="5C59548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1c</w:t>
            </w:r>
          </w:p>
        </w:tc>
        <w:tc>
          <w:tcPr>
            <w:tcW w:w="1440" w:type="dxa"/>
            <w:shd w:val="clear" w:color="auto" w:fill="FFFFFF"/>
            <w:tcMar>
              <w:top w:w="6" w:type="dxa"/>
              <w:left w:w="6" w:type="dxa"/>
              <w:bottom w:w="0" w:type="dxa"/>
              <w:right w:w="6" w:type="dxa"/>
            </w:tcMar>
            <w:vAlign w:val="center"/>
            <w:hideMark/>
          </w:tcPr>
          <w:p w14:paraId="6A0CBEC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w:t>
            </w:r>
          </w:p>
        </w:tc>
        <w:tc>
          <w:tcPr>
            <w:tcW w:w="1100" w:type="dxa"/>
            <w:shd w:val="clear" w:color="auto" w:fill="FFFFFF"/>
            <w:tcMar>
              <w:top w:w="6" w:type="dxa"/>
              <w:left w:w="6" w:type="dxa"/>
              <w:bottom w:w="0" w:type="dxa"/>
              <w:right w:w="6" w:type="dxa"/>
            </w:tcMar>
            <w:vAlign w:val="center"/>
            <w:hideMark/>
          </w:tcPr>
          <w:p w14:paraId="0600665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181±16</w:t>
            </w:r>
          </w:p>
        </w:tc>
        <w:tc>
          <w:tcPr>
            <w:tcW w:w="1620" w:type="dxa"/>
            <w:vMerge w:val="restart"/>
            <w:shd w:val="clear" w:color="auto" w:fill="FFFFFF"/>
            <w:tcMar>
              <w:top w:w="6" w:type="dxa"/>
              <w:left w:w="6" w:type="dxa"/>
              <w:bottom w:w="0" w:type="dxa"/>
              <w:right w:w="6" w:type="dxa"/>
            </w:tcMar>
            <w:vAlign w:val="center"/>
            <w:hideMark/>
          </w:tcPr>
          <w:p w14:paraId="5862BCF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Osteoclast/Well</w:t>
            </w:r>
          </w:p>
        </w:tc>
      </w:tr>
      <w:tr w:rsidR="0020455E" w:rsidRPr="00E04D30" w14:paraId="6D25D042" w14:textId="77777777" w:rsidTr="00E04D30">
        <w:trPr>
          <w:trHeight w:val="144"/>
          <w:jc w:val="center"/>
        </w:trPr>
        <w:tc>
          <w:tcPr>
            <w:tcW w:w="0" w:type="auto"/>
            <w:vMerge/>
            <w:vAlign w:val="center"/>
            <w:hideMark/>
          </w:tcPr>
          <w:p w14:paraId="1D49BDEB"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3107B4E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4hr</w:t>
            </w:r>
          </w:p>
        </w:tc>
        <w:tc>
          <w:tcPr>
            <w:tcW w:w="1100" w:type="dxa"/>
            <w:shd w:val="clear" w:color="auto" w:fill="FFFFFF"/>
            <w:tcMar>
              <w:top w:w="6" w:type="dxa"/>
              <w:left w:w="6" w:type="dxa"/>
              <w:bottom w:w="0" w:type="dxa"/>
              <w:right w:w="6" w:type="dxa"/>
            </w:tcMar>
            <w:vAlign w:val="center"/>
            <w:hideMark/>
          </w:tcPr>
          <w:p w14:paraId="0FB3647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210±23</w:t>
            </w:r>
          </w:p>
        </w:tc>
        <w:tc>
          <w:tcPr>
            <w:tcW w:w="0" w:type="auto"/>
            <w:vMerge/>
            <w:vAlign w:val="center"/>
            <w:hideMark/>
          </w:tcPr>
          <w:p w14:paraId="70224108" w14:textId="77777777" w:rsidR="0020455E" w:rsidRPr="00E04D30" w:rsidRDefault="0020455E" w:rsidP="0020455E">
            <w:pPr>
              <w:spacing w:after="0"/>
              <w:rPr>
                <w:rFonts w:ascii="Arial" w:eastAsia="Times New Roman" w:hAnsi="Arial" w:cs="Arial"/>
                <w:sz w:val="20"/>
                <w:szCs w:val="20"/>
              </w:rPr>
            </w:pPr>
          </w:p>
        </w:tc>
      </w:tr>
      <w:tr w:rsidR="0020455E" w:rsidRPr="00E04D30" w14:paraId="57F3DC4F" w14:textId="77777777" w:rsidTr="00E04D30">
        <w:trPr>
          <w:trHeight w:val="144"/>
          <w:jc w:val="center"/>
        </w:trPr>
        <w:tc>
          <w:tcPr>
            <w:tcW w:w="0" w:type="auto"/>
            <w:vMerge/>
            <w:vAlign w:val="center"/>
            <w:hideMark/>
          </w:tcPr>
          <w:p w14:paraId="5EB353A9"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209D529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24hr</w:t>
            </w:r>
          </w:p>
        </w:tc>
        <w:tc>
          <w:tcPr>
            <w:tcW w:w="1100" w:type="dxa"/>
            <w:shd w:val="clear" w:color="auto" w:fill="FFFFFF"/>
            <w:tcMar>
              <w:top w:w="6" w:type="dxa"/>
              <w:left w:w="6" w:type="dxa"/>
              <w:bottom w:w="0" w:type="dxa"/>
              <w:right w:w="6" w:type="dxa"/>
            </w:tcMar>
            <w:vAlign w:val="center"/>
            <w:hideMark/>
          </w:tcPr>
          <w:p w14:paraId="4E76165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225±10</w:t>
            </w:r>
          </w:p>
        </w:tc>
        <w:tc>
          <w:tcPr>
            <w:tcW w:w="0" w:type="auto"/>
            <w:vMerge/>
            <w:vAlign w:val="center"/>
            <w:hideMark/>
          </w:tcPr>
          <w:p w14:paraId="2342E264" w14:textId="77777777" w:rsidR="0020455E" w:rsidRPr="00E04D30" w:rsidRDefault="0020455E" w:rsidP="0020455E">
            <w:pPr>
              <w:spacing w:after="0"/>
              <w:rPr>
                <w:rFonts w:ascii="Arial" w:eastAsia="Times New Roman" w:hAnsi="Arial" w:cs="Arial"/>
                <w:sz w:val="20"/>
                <w:szCs w:val="20"/>
              </w:rPr>
            </w:pPr>
          </w:p>
        </w:tc>
      </w:tr>
      <w:tr w:rsidR="0020455E" w:rsidRPr="00E04D30" w14:paraId="24EF9E9C" w14:textId="77777777" w:rsidTr="00E04D30">
        <w:trPr>
          <w:trHeight w:val="144"/>
          <w:jc w:val="center"/>
        </w:trPr>
        <w:tc>
          <w:tcPr>
            <w:tcW w:w="0" w:type="auto"/>
            <w:vMerge/>
            <w:vAlign w:val="center"/>
            <w:hideMark/>
          </w:tcPr>
          <w:p w14:paraId="4157B591"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5CDD409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7d</w:t>
            </w:r>
          </w:p>
        </w:tc>
        <w:tc>
          <w:tcPr>
            <w:tcW w:w="1100" w:type="dxa"/>
            <w:shd w:val="clear" w:color="auto" w:fill="FFFFFF"/>
            <w:tcMar>
              <w:top w:w="6" w:type="dxa"/>
              <w:left w:w="6" w:type="dxa"/>
              <w:bottom w:w="0" w:type="dxa"/>
              <w:right w:w="6" w:type="dxa"/>
            </w:tcMar>
            <w:vAlign w:val="center"/>
            <w:hideMark/>
          </w:tcPr>
          <w:p w14:paraId="2F047EB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255±18</w:t>
            </w:r>
          </w:p>
        </w:tc>
        <w:tc>
          <w:tcPr>
            <w:tcW w:w="0" w:type="auto"/>
            <w:vMerge/>
            <w:vAlign w:val="center"/>
            <w:hideMark/>
          </w:tcPr>
          <w:p w14:paraId="5A7DBE05" w14:textId="77777777" w:rsidR="0020455E" w:rsidRPr="00E04D30" w:rsidRDefault="0020455E" w:rsidP="0020455E">
            <w:pPr>
              <w:spacing w:after="0"/>
              <w:rPr>
                <w:rFonts w:ascii="Arial" w:eastAsia="Times New Roman" w:hAnsi="Arial" w:cs="Arial"/>
                <w:sz w:val="20"/>
                <w:szCs w:val="20"/>
              </w:rPr>
            </w:pPr>
          </w:p>
        </w:tc>
      </w:tr>
      <w:tr w:rsidR="0020455E" w:rsidRPr="00E04D30" w14:paraId="3F0A7AD9" w14:textId="77777777" w:rsidTr="00E04D30">
        <w:trPr>
          <w:trHeight w:val="144"/>
          <w:jc w:val="center"/>
        </w:trPr>
        <w:tc>
          <w:tcPr>
            <w:tcW w:w="900" w:type="dxa"/>
            <w:vMerge w:val="restart"/>
            <w:shd w:val="clear" w:color="auto" w:fill="E7E6E6"/>
            <w:tcMar>
              <w:top w:w="6" w:type="dxa"/>
              <w:left w:w="6" w:type="dxa"/>
              <w:bottom w:w="0" w:type="dxa"/>
              <w:right w:w="6" w:type="dxa"/>
            </w:tcMar>
            <w:vAlign w:val="center"/>
            <w:hideMark/>
          </w:tcPr>
          <w:p w14:paraId="17A4838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1d</w:t>
            </w:r>
          </w:p>
        </w:tc>
        <w:tc>
          <w:tcPr>
            <w:tcW w:w="1440" w:type="dxa"/>
            <w:shd w:val="clear" w:color="auto" w:fill="E7E6E6"/>
            <w:tcMar>
              <w:top w:w="6" w:type="dxa"/>
              <w:left w:w="6" w:type="dxa"/>
              <w:bottom w:w="0" w:type="dxa"/>
              <w:right w:w="6" w:type="dxa"/>
            </w:tcMar>
            <w:vAlign w:val="center"/>
            <w:hideMark/>
          </w:tcPr>
          <w:p w14:paraId="1D56255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BL6-F CTL</w:t>
            </w:r>
          </w:p>
        </w:tc>
        <w:tc>
          <w:tcPr>
            <w:tcW w:w="1100" w:type="dxa"/>
            <w:shd w:val="clear" w:color="auto" w:fill="E7E6E6"/>
            <w:tcMar>
              <w:top w:w="6" w:type="dxa"/>
              <w:left w:w="6" w:type="dxa"/>
              <w:bottom w:w="0" w:type="dxa"/>
              <w:right w:w="6" w:type="dxa"/>
            </w:tcMar>
            <w:vAlign w:val="center"/>
            <w:hideMark/>
          </w:tcPr>
          <w:p w14:paraId="0CE2370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117±18</w:t>
            </w:r>
          </w:p>
        </w:tc>
        <w:tc>
          <w:tcPr>
            <w:tcW w:w="1620" w:type="dxa"/>
            <w:vMerge w:val="restart"/>
            <w:shd w:val="clear" w:color="auto" w:fill="E7E6E6"/>
            <w:tcMar>
              <w:top w:w="6" w:type="dxa"/>
              <w:left w:w="6" w:type="dxa"/>
              <w:bottom w:w="0" w:type="dxa"/>
              <w:right w:w="6" w:type="dxa"/>
            </w:tcMar>
            <w:vAlign w:val="center"/>
            <w:hideMark/>
          </w:tcPr>
          <w:p w14:paraId="5D6677B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Osteoclast/Well</w:t>
            </w:r>
          </w:p>
        </w:tc>
      </w:tr>
      <w:tr w:rsidR="0020455E" w:rsidRPr="00E04D30" w14:paraId="366C4087" w14:textId="77777777" w:rsidTr="00E04D30">
        <w:trPr>
          <w:trHeight w:val="144"/>
          <w:jc w:val="center"/>
        </w:trPr>
        <w:tc>
          <w:tcPr>
            <w:tcW w:w="0" w:type="auto"/>
            <w:vMerge/>
            <w:vAlign w:val="center"/>
            <w:hideMark/>
          </w:tcPr>
          <w:p w14:paraId="10179D7E"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7501A94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BL6-F ISN</w:t>
            </w:r>
          </w:p>
        </w:tc>
        <w:tc>
          <w:tcPr>
            <w:tcW w:w="1100" w:type="dxa"/>
            <w:shd w:val="clear" w:color="auto" w:fill="E7E6E6"/>
            <w:tcMar>
              <w:top w:w="6" w:type="dxa"/>
              <w:left w:w="6" w:type="dxa"/>
              <w:bottom w:w="0" w:type="dxa"/>
              <w:right w:w="6" w:type="dxa"/>
            </w:tcMar>
            <w:vAlign w:val="center"/>
            <w:hideMark/>
          </w:tcPr>
          <w:p w14:paraId="5BC75BE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167±25</w:t>
            </w:r>
          </w:p>
        </w:tc>
        <w:tc>
          <w:tcPr>
            <w:tcW w:w="0" w:type="auto"/>
            <w:vMerge/>
            <w:vAlign w:val="center"/>
            <w:hideMark/>
          </w:tcPr>
          <w:p w14:paraId="0A1DDB21" w14:textId="77777777" w:rsidR="0020455E" w:rsidRPr="00E04D30" w:rsidRDefault="0020455E" w:rsidP="0020455E">
            <w:pPr>
              <w:spacing w:after="0"/>
              <w:rPr>
                <w:rFonts w:ascii="Arial" w:eastAsia="Times New Roman" w:hAnsi="Arial" w:cs="Arial"/>
                <w:sz w:val="20"/>
                <w:szCs w:val="20"/>
              </w:rPr>
            </w:pPr>
          </w:p>
        </w:tc>
      </w:tr>
      <w:tr w:rsidR="0020455E" w:rsidRPr="00E04D30" w14:paraId="7ACED2E3" w14:textId="77777777" w:rsidTr="00E04D30">
        <w:trPr>
          <w:trHeight w:val="144"/>
          <w:jc w:val="center"/>
        </w:trPr>
        <w:tc>
          <w:tcPr>
            <w:tcW w:w="0" w:type="auto"/>
            <w:vMerge/>
            <w:vAlign w:val="center"/>
            <w:hideMark/>
          </w:tcPr>
          <w:p w14:paraId="71F45614"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459731B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RAW CTL</w:t>
            </w:r>
          </w:p>
        </w:tc>
        <w:tc>
          <w:tcPr>
            <w:tcW w:w="1100" w:type="dxa"/>
            <w:shd w:val="clear" w:color="auto" w:fill="E7E6E6"/>
            <w:tcMar>
              <w:top w:w="6" w:type="dxa"/>
              <w:left w:w="6" w:type="dxa"/>
              <w:bottom w:w="0" w:type="dxa"/>
              <w:right w:w="6" w:type="dxa"/>
            </w:tcMar>
            <w:vAlign w:val="center"/>
            <w:hideMark/>
          </w:tcPr>
          <w:p w14:paraId="545AAAB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117±23</w:t>
            </w:r>
          </w:p>
        </w:tc>
        <w:tc>
          <w:tcPr>
            <w:tcW w:w="0" w:type="auto"/>
            <w:vMerge/>
            <w:vAlign w:val="center"/>
            <w:hideMark/>
          </w:tcPr>
          <w:p w14:paraId="35543700" w14:textId="77777777" w:rsidR="0020455E" w:rsidRPr="00E04D30" w:rsidRDefault="0020455E" w:rsidP="0020455E">
            <w:pPr>
              <w:spacing w:after="0"/>
              <w:rPr>
                <w:rFonts w:ascii="Arial" w:eastAsia="Times New Roman" w:hAnsi="Arial" w:cs="Arial"/>
                <w:sz w:val="20"/>
                <w:szCs w:val="20"/>
              </w:rPr>
            </w:pPr>
          </w:p>
        </w:tc>
      </w:tr>
      <w:tr w:rsidR="0020455E" w:rsidRPr="00E04D30" w14:paraId="482A8285" w14:textId="77777777" w:rsidTr="00E04D30">
        <w:trPr>
          <w:trHeight w:val="144"/>
          <w:jc w:val="center"/>
        </w:trPr>
        <w:tc>
          <w:tcPr>
            <w:tcW w:w="0" w:type="auto"/>
            <w:vMerge/>
            <w:vAlign w:val="center"/>
            <w:hideMark/>
          </w:tcPr>
          <w:p w14:paraId="6B7D5123"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419EA38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RAW ISN</w:t>
            </w:r>
          </w:p>
        </w:tc>
        <w:tc>
          <w:tcPr>
            <w:tcW w:w="1100" w:type="dxa"/>
            <w:shd w:val="clear" w:color="auto" w:fill="E7E6E6"/>
            <w:tcMar>
              <w:top w:w="6" w:type="dxa"/>
              <w:left w:w="6" w:type="dxa"/>
              <w:bottom w:w="0" w:type="dxa"/>
              <w:right w:w="6" w:type="dxa"/>
            </w:tcMar>
            <w:vAlign w:val="center"/>
            <w:hideMark/>
          </w:tcPr>
          <w:p w14:paraId="7DF4369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162±52</w:t>
            </w:r>
          </w:p>
        </w:tc>
        <w:tc>
          <w:tcPr>
            <w:tcW w:w="0" w:type="auto"/>
            <w:vMerge/>
            <w:vAlign w:val="center"/>
            <w:hideMark/>
          </w:tcPr>
          <w:p w14:paraId="1CDF9381" w14:textId="77777777" w:rsidR="0020455E" w:rsidRPr="00E04D30" w:rsidRDefault="0020455E" w:rsidP="0020455E">
            <w:pPr>
              <w:spacing w:after="0"/>
              <w:rPr>
                <w:rFonts w:ascii="Arial" w:eastAsia="Times New Roman" w:hAnsi="Arial" w:cs="Arial"/>
                <w:sz w:val="20"/>
                <w:szCs w:val="20"/>
              </w:rPr>
            </w:pPr>
          </w:p>
        </w:tc>
      </w:tr>
      <w:tr w:rsidR="0020455E" w:rsidRPr="00E04D30" w14:paraId="00CDD49A" w14:textId="77777777" w:rsidTr="00E04D30">
        <w:trPr>
          <w:trHeight w:val="144"/>
          <w:jc w:val="center"/>
        </w:trPr>
        <w:tc>
          <w:tcPr>
            <w:tcW w:w="900" w:type="dxa"/>
            <w:vMerge w:val="restart"/>
            <w:shd w:val="clear" w:color="auto" w:fill="FFFFFF"/>
            <w:tcMar>
              <w:top w:w="6" w:type="dxa"/>
              <w:left w:w="6" w:type="dxa"/>
              <w:bottom w:w="0" w:type="dxa"/>
              <w:right w:w="6" w:type="dxa"/>
            </w:tcMar>
            <w:vAlign w:val="center"/>
            <w:hideMark/>
          </w:tcPr>
          <w:p w14:paraId="21DE0D2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1f</w:t>
            </w:r>
          </w:p>
        </w:tc>
        <w:tc>
          <w:tcPr>
            <w:tcW w:w="1440" w:type="dxa"/>
            <w:shd w:val="clear" w:color="auto" w:fill="FFFFFF"/>
            <w:tcMar>
              <w:top w:w="6" w:type="dxa"/>
              <w:left w:w="6" w:type="dxa"/>
              <w:bottom w:w="0" w:type="dxa"/>
              <w:right w:w="6" w:type="dxa"/>
            </w:tcMar>
            <w:vAlign w:val="center"/>
            <w:hideMark/>
          </w:tcPr>
          <w:p w14:paraId="5EAC173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ITGAV CTL</w:t>
            </w:r>
          </w:p>
        </w:tc>
        <w:tc>
          <w:tcPr>
            <w:tcW w:w="1100" w:type="dxa"/>
            <w:shd w:val="clear" w:color="auto" w:fill="FFFFFF"/>
            <w:tcMar>
              <w:top w:w="6" w:type="dxa"/>
              <w:left w:w="6" w:type="dxa"/>
              <w:bottom w:w="0" w:type="dxa"/>
              <w:right w:w="6" w:type="dxa"/>
            </w:tcMar>
            <w:vAlign w:val="center"/>
            <w:hideMark/>
          </w:tcPr>
          <w:p w14:paraId="0B02943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1.0±0.2</w:t>
            </w:r>
          </w:p>
        </w:tc>
        <w:tc>
          <w:tcPr>
            <w:tcW w:w="1620" w:type="dxa"/>
            <w:vMerge w:val="restart"/>
            <w:shd w:val="clear" w:color="auto" w:fill="FFFFFF"/>
            <w:tcMar>
              <w:top w:w="6" w:type="dxa"/>
              <w:left w:w="6" w:type="dxa"/>
              <w:bottom w:w="0" w:type="dxa"/>
              <w:right w:w="6" w:type="dxa"/>
            </w:tcMar>
            <w:vAlign w:val="center"/>
            <w:hideMark/>
          </w:tcPr>
          <w:p w14:paraId="7CFC942F"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Relative mRNA</w:t>
            </w:r>
          </w:p>
        </w:tc>
      </w:tr>
      <w:tr w:rsidR="0020455E" w:rsidRPr="00E04D30" w14:paraId="2158EDFF" w14:textId="77777777" w:rsidTr="00E04D30">
        <w:trPr>
          <w:trHeight w:val="144"/>
          <w:jc w:val="center"/>
        </w:trPr>
        <w:tc>
          <w:tcPr>
            <w:tcW w:w="0" w:type="auto"/>
            <w:vMerge/>
            <w:vAlign w:val="center"/>
            <w:hideMark/>
          </w:tcPr>
          <w:p w14:paraId="7361BF6E"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07F9D49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ITGAV ISN</w:t>
            </w:r>
          </w:p>
        </w:tc>
        <w:tc>
          <w:tcPr>
            <w:tcW w:w="1100" w:type="dxa"/>
            <w:shd w:val="clear" w:color="auto" w:fill="FFFFFF"/>
            <w:tcMar>
              <w:top w:w="6" w:type="dxa"/>
              <w:left w:w="6" w:type="dxa"/>
              <w:bottom w:w="0" w:type="dxa"/>
              <w:right w:w="6" w:type="dxa"/>
            </w:tcMar>
            <w:vAlign w:val="center"/>
            <w:hideMark/>
          </w:tcPr>
          <w:p w14:paraId="165DDDB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1.93±2.49 </w:t>
            </w:r>
          </w:p>
        </w:tc>
        <w:tc>
          <w:tcPr>
            <w:tcW w:w="0" w:type="auto"/>
            <w:vMerge/>
            <w:vAlign w:val="center"/>
            <w:hideMark/>
          </w:tcPr>
          <w:p w14:paraId="2A0F205A" w14:textId="77777777" w:rsidR="0020455E" w:rsidRPr="00E04D30" w:rsidRDefault="0020455E" w:rsidP="0020455E">
            <w:pPr>
              <w:spacing w:after="0"/>
              <w:rPr>
                <w:rFonts w:ascii="Arial" w:eastAsia="Times New Roman" w:hAnsi="Arial" w:cs="Arial"/>
                <w:sz w:val="20"/>
                <w:szCs w:val="20"/>
              </w:rPr>
            </w:pPr>
          </w:p>
        </w:tc>
      </w:tr>
      <w:tr w:rsidR="0020455E" w:rsidRPr="00E04D30" w14:paraId="1C9F6C65" w14:textId="77777777" w:rsidTr="00E04D30">
        <w:trPr>
          <w:trHeight w:val="144"/>
          <w:jc w:val="center"/>
        </w:trPr>
        <w:tc>
          <w:tcPr>
            <w:tcW w:w="0" w:type="auto"/>
            <w:vMerge/>
            <w:vAlign w:val="center"/>
            <w:hideMark/>
          </w:tcPr>
          <w:p w14:paraId="6BAF062F"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348D1BE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ITGB5 CTL</w:t>
            </w:r>
          </w:p>
        </w:tc>
        <w:tc>
          <w:tcPr>
            <w:tcW w:w="1100" w:type="dxa"/>
            <w:shd w:val="clear" w:color="auto" w:fill="FFFFFF"/>
            <w:tcMar>
              <w:top w:w="6" w:type="dxa"/>
              <w:left w:w="6" w:type="dxa"/>
              <w:bottom w:w="0" w:type="dxa"/>
              <w:right w:w="6" w:type="dxa"/>
            </w:tcMar>
            <w:vAlign w:val="center"/>
            <w:hideMark/>
          </w:tcPr>
          <w:p w14:paraId="24745D3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1.0±0.1 </w:t>
            </w:r>
          </w:p>
        </w:tc>
        <w:tc>
          <w:tcPr>
            <w:tcW w:w="0" w:type="auto"/>
            <w:vMerge/>
            <w:vAlign w:val="center"/>
            <w:hideMark/>
          </w:tcPr>
          <w:p w14:paraId="1F29AB5A" w14:textId="77777777" w:rsidR="0020455E" w:rsidRPr="00E04D30" w:rsidRDefault="0020455E" w:rsidP="0020455E">
            <w:pPr>
              <w:spacing w:after="0"/>
              <w:rPr>
                <w:rFonts w:ascii="Arial" w:eastAsia="Times New Roman" w:hAnsi="Arial" w:cs="Arial"/>
                <w:sz w:val="20"/>
                <w:szCs w:val="20"/>
              </w:rPr>
            </w:pPr>
          </w:p>
        </w:tc>
      </w:tr>
      <w:tr w:rsidR="0020455E" w:rsidRPr="00E04D30" w14:paraId="22AE7E41" w14:textId="77777777" w:rsidTr="00E04D30">
        <w:trPr>
          <w:trHeight w:val="144"/>
          <w:jc w:val="center"/>
        </w:trPr>
        <w:tc>
          <w:tcPr>
            <w:tcW w:w="0" w:type="auto"/>
            <w:vMerge/>
            <w:vAlign w:val="center"/>
            <w:hideMark/>
          </w:tcPr>
          <w:p w14:paraId="2B0E2A39"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FFFFFF"/>
            <w:tcMar>
              <w:top w:w="6" w:type="dxa"/>
              <w:left w:w="6" w:type="dxa"/>
              <w:bottom w:w="0" w:type="dxa"/>
              <w:right w:w="6" w:type="dxa"/>
            </w:tcMar>
            <w:vAlign w:val="center"/>
            <w:hideMark/>
          </w:tcPr>
          <w:p w14:paraId="597683C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ITGB5 ISN</w:t>
            </w:r>
          </w:p>
        </w:tc>
        <w:tc>
          <w:tcPr>
            <w:tcW w:w="1100" w:type="dxa"/>
            <w:shd w:val="clear" w:color="auto" w:fill="FFFFFF"/>
            <w:tcMar>
              <w:top w:w="6" w:type="dxa"/>
              <w:left w:w="6" w:type="dxa"/>
              <w:bottom w:w="0" w:type="dxa"/>
              <w:right w:w="6" w:type="dxa"/>
            </w:tcMar>
            <w:vAlign w:val="center"/>
            <w:hideMark/>
          </w:tcPr>
          <w:p w14:paraId="32AA568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10.67±5.12</w:t>
            </w:r>
          </w:p>
        </w:tc>
        <w:tc>
          <w:tcPr>
            <w:tcW w:w="0" w:type="auto"/>
            <w:vMerge/>
            <w:vAlign w:val="center"/>
            <w:hideMark/>
          </w:tcPr>
          <w:p w14:paraId="4BC6BF87" w14:textId="77777777" w:rsidR="0020455E" w:rsidRPr="00E04D30" w:rsidRDefault="0020455E" w:rsidP="0020455E">
            <w:pPr>
              <w:spacing w:after="0"/>
              <w:rPr>
                <w:rFonts w:ascii="Arial" w:eastAsia="Times New Roman" w:hAnsi="Arial" w:cs="Arial"/>
                <w:sz w:val="20"/>
                <w:szCs w:val="20"/>
              </w:rPr>
            </w:pPr>
          </w:p>
        </w:tc>
      </w:tr>
      <w:tr w:rsidR="0020455E" w:rsidRPr="00E04D30" w14:paraId="007B2048" w14:textId="77777777" w:rsidTr="00E04D30">
        <w:trPr>
          <w:trHeight w:val="144"/>
          <w:jc w:val="center"/>
        </w:trPr>
        <w:tc>
          <w:tcPr>
            <w:tcW w:w="900" w:type="dxa"/>
            <w:vMerge w:val="restart"/>
            <w:shd w:val="clear" w:color="auto" w:fill="E7E6E6"/>
            <w:tcMar>
              <w:top w:w="6" w:type="dxa"/>
              <w:left w:w="6" w:type="dxa"/>
              <w:bottom w:w="0" w:type="dxa"/>
              <w:right w:w="6" w:type="dxa"/>
            </w:tcMar>
            <w:vAlign w:val="center"/>
            <w:hideMark/>
          </w:tcPr>
          <w:p w14:paraId="1B2E3FC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1g</w:t>
            </w:r>
          </w:p>
        </w:tc>
        <w:tc>
          <w:tcPr>
            <w:tcW w:w="1440" w:type="dxa"/>
            <w:shd w:val="clear" w:color="auto" w:fill="E7E6E6"/>
            <w:tcMar>
              <w:top w:w="6" w:type="dxa"/>
              <w:left w:w="6" w:type="dxa"/>
              <w:bottom w:w="0" w:type="dxa"/>
              <w:right w:w="6" w:type="dxa"/>
            </w:tcMar>
            <w:vAlign w:val="center"/>
            <w:hideMark/>
          </w:tcPr>
          <w:p w14:paraId="5851B00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CTL/CTL</w:t>
            </w:r>
          </w:p>
        </w:tc>
        <w:tc>
          <w:tcPr>
            <w:tcW w:w="1100" w:type="dxa"/>
            <w:shd w:val="clear" w:color="auto" w:fill="E7E6E6"/>
            <w:tcMar>
              <w:top w:w="6" w:type="dxa"/>
              <w:left w:w="6" w:type="dxa"/>
              <w:bottom w:w="0" w:type="dxa"/>
              <w:right w:w="6" w:type="dxa"/>
            </w:tcMar>
            <w:vAlign w:val="center"/>
            <w:hideMark/>
          </w:tcPr>
          <w:p w14:paraId="50DAC44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159 ± 10 </w:t>
            </w:r>
          </w:p>
        </w:tc>
        <w:tc>
          <w:tcPr>
            <w:tcW w:w="1620" w:type="dxa"/>
            <w:vMerge w:val="restart"/>
            <w:shd w:val="clear" w:color="auto" w:fill="E7E6E6"/>
            <w:tcMar>
              <w:top w:w="6" w:type="dxa"/>
              <w:left w:w="6" w:type="dxa"/>
              <w:bottom w:w="0" w:type="dxa"/>
              <w:right w:w="6" w:type="dxa"/>
            </w:tcMar>
            <w:vAlign w:val="center"/>
            <w:hideMark/>
          </w:tcPr>
          <w:p w14:paraId="73A79E9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Osteoclast/Well</w:t>
            </w:r>
          </w:p>
        </w:tc>
      </w:tr>
      <w:tr w:rsidR="0020455E" w:rsidRPr="00E04D30" w14:paraId="1813DFA4" w14:textId="77777777" w:rsidTr="00E04D30">
        <w:trPr>
          <w:trHeight w:val="144"/>
          <w:jc w:val="center"/>
        </w:trPr>
        <w:tc>
          <w:tcPr>
            <w:tcW w:w="0" w:type="auto"/>
            <w:vMerge/>
            <w:vAlign w:val="center"/>
            <w:hideMark/>
          </w:tcPr>
          <w:p w14:paraId="0E922A86"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18760B4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CTL/ISN</w:t>
            </w:r>
          </w:p>
        </w:tc>
        <w:tc>
          <w:tcPr>
            <w:tcW w:w="1100" w:type="dxa"/>
            <w:shd w:val="clear" w:color="auto" w:fill="E7E6E6"/>
            <w:tcMar>
              <w:top w:w="6" w:type="dxa"/>
              <w:left w:w="6" w:type="dxa"/>
              <w:bottom w:w="0" w:type="dxa"/>
              <w:right w:w="6" w:type="dxa"/>
            </w:tcMar>
            <w:vAlign w:val="center"/>
            <w:hideMark/>
          </w:tcPr>
          <w:p w14:paraId="039B9BC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228 ± 56 </w:t>
            </w:r>
          </w:p>
        </w:tc>
        <w:tc>
          <w:tcPr>
            <w:tcW w:w="0" w:type="auto"/>
            <w:vMerge/>
            <w:vAlign w:val="center"/>
            <w:hideMark/>
          </w:tcPr>
          <w:p w14:paraId="03B37ECB" w14:textId="77777777" w:rsidR="0020455E" w:rsidRPr="00E04D30" w:rsidRDefault="0020455E" w:rsidP="0020455E">
            <w:pPr>
              <w:spacing w:after="0"/>
              <w:rPr>
                <w:rFonts w:ascii="Arial" w:eastAsia="Times New Roman" w:hAnsi="Arial" w:cs="Arial"/>
                <w:sz w:val="20"/>
                <w:szCs w:val="20"/>
              </w:rPr>
            </w:pPr>
          </w:p>
        </w:tc>
      </w:tr>
      <w:tr w:rsidR="0020455E" w:rsidRPr="00E04D30" w14:paraId="2F3BC331" w14:textId="77777777" w:rsidTr="00E04D30">
        <w:trPr>
          <w:trHeight w:val="144"/>
          <w:jc w:val="center"/>
        </w:trPr>
        <w:tc>
          <w:tcPr>
            <w:tcW w:w="0" w:type="auto"/>
            <w:vMerge/>
            <w:vAlign w:val="center"/>
            <w:hideMark/>
          </w:tcPr>
          <w:p w14:paraId="4D776703"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78B7CAC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CTL/IgG</w:t>
            </w:r>
          </w:p>
        </w:tc>
        <w:tc>
          <w:tcPr>
            <w:tcW w:w="1100" w:type="dxa"/>
            <w:shd w:val="clear" w:color="auto" w:fill="E7E6E6"/>
            <w:tcMar>
              <w:top w:w="6" w:type="dxa"/>
              <w:left w:w="6" w:type="dxa"/>
              <w:bottom w:w="0" w:type="dxa"/>
              <w:right w:w="6" w:type="dxa"/>
            </w:tcMar>
            <w:vAlign w:val="center"/>
            <w:hideMark/>
          </w:tcPr>
          <w:p w14:paraId="3DEAE6A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143 ± 27</w:t>
            </w:r>
          </w:p>
        </w:tc>
        <w:tc>
          <w:tcPr>
            <w:tcW w:w="0" w:type="auto"/>
            <w:vMerge/>
            <w:vAlign w:val="center"/>
            <w:hideMark/>
          </w:tcPr>
          <w:p w14:paraId="779F242D" w14:textId="77777777" w:rsidR="0020455E" w:rsidRPr="00E04D30" w:rsidRDefault="0020455E" w:rsidP="0020455E">
            <w:pPr>
              <w:spacing w:after="0"/>
              <w:rPr>
                <w:rFonts w:ascii="Arial" w:eastAsia="Times New Roman" w:hAnsi="Arial" w:cs="Arial"/>
                <w:sz w:val="20"/>
                <w:szCs w:val="20"/>
              </w:rPr>
            </w:pPr>
          </w:p>
        </w:tc>
      </w:tr>
      <w:tr w:rsidR="0020455E" w:rsidRPr="00E04D30" w14:paraId="02918876" w14:textId="77777777" w:rsidTr="00E04D30">
        <w:trPr>
          <w:trHeight w:val="144"/>
          <w:jc w:val="center"/>
        </w:trPr>
        <w:tc>
          <w:tcPr>
            <w:tcW w:w="0" w:type="auto"/>
            <w:vMerge/>
            <w:vAlign w:val="center"/>
            <w:hideMark/>
          </w:tcPr>
          <w:p w14:paraId="22BBF78F"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2014EAB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ISN/IgG</w:t>
            </w:r>
          </w:p>
        </w:tc>
        <w:tc>
          <w:tcPr>
            <w:tcW w:w="1100" w:type="dxa"/>
            <w:shd w:val="clear" w:color="auto" w:fill="E7E6E6"/>
            <w:tcMar>
              <w:top w:w="6" w:type="dxa"/>
              <w:left w:w="6" w:type="dxa"/>
              <w:bottom w:w="0" w:type="dxa"/>
              <w:right w:w="6" w:type="dxa"/>
            </w:tcMar>
            <w:vAlign w:val="center"/>
            <w:hideMark/>
          </w:tcPr>
          <w:p w14:paraId="5D7E1A9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219 ± 47 </w:t>
            </w:r>
          </w:p>
        </w:tc>
        <w:tc>
          <w:tcPr>
            <w:tcW w:w="0" w:type="auto"/>
            <w:vMerge/>
            <w:vAlign w:val="center"/>
            <w:hideMark/>
          </w:tcPr>
          <w:p w14:paraId="49CE1892" w14:textId="77777777" w:rsidR="0020455E" w:rsidRPr="00E04D30" w:rsidRDefault="0020455E" w:rsidP="0020455E">
            <w:pPr>
              <w:spacing w:after="0"/>
              <w:rPr>
                <w:rFonts w:ascii="Arial" w:eastAsia="Times New Roman" w:hAnsi="Arial" w:cs="Arial"/>
                <w:sz w:val="20"/>
                <w:szCs w:val="20"/>
              </w:rPr>
            </w:pPr>
          </w:p>
        </w:tc>
      </w:tr>
      <w:tr w:rsidR="0020455E" w:rsidRPr="00E04D30" w14:paraId="75CACCF1" w14:textId="77777777" w:rsidTr="00E04D30">
        <w:trPr>
          <w:trHeight w:val="144"/>
          <w:jc w:val="center"/>
        </w:trPr>
        <w:tc>
          <w:tcPr>
            <w:tcW w:w="0" w:type="auto"/>
            <w:vMerge/>
            <w:vAlign w:val="center"/>
            <w:hideMark/>
          </w:tcPr>
          <w:p w14:paraId="242CCE2B"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65EDFD0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CTL/AVB5-AB</w:t>
            </w:r>
          </w:p>
        </w:tc>
        <w:tc>
          <w:tcPr>
            <w:tcW w:w="1100" w:type="dxa"/>
            <w:shd w:val="clear" w:color="auto" w:fill="E7E6E6"/>
            <w:tcMar>
              <w:top w:w="6" w:type="dxa"/>
              <w:left w:w="6" w:type="dxa"/>
              <w:bottom w:w="0" w:type="dxa"/>
              <w:right w:w="6" w:type="dxa"/>
            </w:tcMar>
            <w:vAlign w:val="center"/>
            <w:hideMark/>
          </w:tcPr>
          <w:p w14:paraId="7611936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125±7</w:t>
            </w:r>
          </w:p>
        </w:tc>
        <w:tc>
          <w:tcPr>
            <w:tcW w:w="0" w:type="auto"/>
            <w:vMerge/>
            <w:vAlign w:val="center"/>
            <w:hideMark/>
          </w:tcPr>
          <w:p w14:paraId="1B5061F6" w14:textId="77777777" w:rsidR="0020455E" w:rsidRPr="00E04D30" w:rsidRDefault="0020455E" w:rsidP="0020455E">
            <w:pPr>
              <w:spacing w:after="0"/>
              <w:rPr>
                <w:rFonts w:ascii="Arial" w:eastAsia="Times New Roman" w:hAnsi="Arial" w:cs="Arial"/>
                <w:sz w:val="20"/>
                <w:szCs w:val="20"/>
              </w:rPr>
            </w:pPr>
          </w:p>
        </w:tc>
      </w:tr>
      <w:tr w:rsidR="0020455E" w:rsidRPr="00E04D30" w14:paraId="3E0C8AAC" w14:textId="77777777" w:rsidTr="00E04D30">
        <w:trPr>
          <w:trHeight w:val="144"/>
          <w:jc w:val="center"/>
        </w:trPr>
        <w:tc>
          <w:tcPr>
            <w:tcW w:w="0" w:type="auto"/>
            <w:vMerge/>
            <w:vAlign w:val="center"/>
            <w:hideMark/>
          </w:tcPr>
          <w:p w14:paraId="00252AB2" w14:textId="77777777" w:rsidR="0020455E" w:rsidRPr="00E04D30" w:rsidRDefault="0020455E" w:rsidP="0020455E">
            <w:pPr>
              <w:spacing w:after="0"/>
              <w:rPr>
                <w:rFonts w:ascii="Arial" w:eastAsia="Times New Roman" w:hAnsi="Arial" w:cs="Arial"/>
                <w:sz w:val="20"/>
                <w:szCs w:val="20"/>
              </w:rPr>
            </w:pPr>
          </w:p>
        </w:tc>
        <w:tc>
          <w:tcPr>
            <w:tcW w:w="1440" w:type="dxa"/>
            <w:shd w:val="clear" w:color="auto" w:fill="E7E6E6"/>
            <w:tcMar>
              <w:top w:w="6" w:type="dxa"/>
              <w:left w:w="6" w:type="dxa"/>
              <w:bottom w:w="0" w:type="dxa"/>
              <w:right w:w="6" w:type="dxa"/>
            </w:tcMar>
            <w:vAlign w:val="center"/>
            <w:hideMark/>
          </w:tcPr>
          <w:p w14:paraId="2CE3ACE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ISN/AVB5-AB</w:t>
            </w:r>
          </w:p>
        </w:tc>
        <w:tc>
          <w:tcPr>
            <w:tcW w:w="1100" w:type="dxa"/>
            <w:shd w:val="clear" w:color="auto" w:fill="E7E6E6"/>
            <w:tcMar>
              <w:top w:w="6" w:type="dxa"/>
              <w:left w:w="6" w:type="dxa"/>
              <w:bottom w:w="0" w:type="dxa"/>
              <w:right w:w="6" w:type="dxa"/>
            </w:tcMar>
            <w:vAlign w:val="center"/>
            <w:hideMark/>
          </w:tcPr>
          <w:p w14:paraId="356DFE2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152±29 </w:t>
            </w:r>
          </w:p>
        </w:tc>
        <w:tc>
          <w:tcPr>
            <w:tcW w:w="0" w:type="auto"/>
            <w:vMerge/>
            <w:vAlign w:val="center"/>
            <w:hideMark/>
          </w:tcPr>
          <w:p w14:paraId="57BB0DC8" w14:textId="77777777" w:rsidR="0020455E" w:rsidRPr="00E04D30" w:rsidRDefault="0020455E" w:rsidP="0020455E">
            <w:pPr>
              <w:spacing w:after="0"/>
              <w:rPr>
                <w:rFonts w:ascii="Arial" w:eastAsia="Times New Roman" w:hAnsi="Arial" w:cs="Arial"/>
                <w:sz w:val="20"/>
                <w:szCs w:val="20"/>
              </w:rPr>
            </w:pPr>
          </w:p>
        </w:tc>
      </w:tr>
    </w:tbl>
    <w:p w14:paraId="1027A622" w14:textId="77777777" w:rsidR="0020455E" w:rsidRDefault="0020455E" w:rsidP="007E3DA0">
      <w:pPr>
        <w:pStyle w:val="NormalWeb"/>
        <w:spacing w:before="0" w:beforeAutospacing="0" w:after="0" w:afterAutospacing="0" w:line="480" w:lineRule="auto"/>
        <w:jc w:val="both"/>
        <w:rPr>
          <w:b/>
          <w:bCs/>
          <w:sz w:val="20"/>
          <w:szCs w:val="20"/>
        </w:rPr>
      </w:pPr>
    </w:p>
    <w:p w14:paraId="7C725AAF" w14:textId="77777777" w:rsidR="00E04D30" w:rsidRDefault="00E04D30" w:rsidP="007E3DA0">
      <w:pPr>
        <w:pStyle w:val="NormalWeb"/>
        <w:spacing w:before="0" w:beforeAutospacing="0" w:after="0" w:afterAutospacing="0" w:line="480" w:lineRule="auto"/>
        <w:jc w:val="both"/>
        <w:rPr>
          <w:b/>
          <w:bCs/>
          <w:sz w:val="20"/>
          <w:szCs w:val="20"/>
        </w:rPr>
      </w:pPr>
    </w:p>
    <w:p w14:paraId="11045B19" w14:textId="77777777" w:rsidR="00E04D30" w:rsidRDefault="00E04D30" w:rsidP="007E3DA0">
      <w:pPr>
        <w:pStyle w:val="NormalWeb"/>
        <w:spacing w:before="0" w:beforeAutospacing="0" w:after="0" w:afterAutospacing="0" w:line="480" w:lineRule="auto"/>
        <w:jc w:val="both"/>
        <w:rPr>
          <w:b/>
          <w:bCs/>
          <w:sz w:val="20"/>
          <w:szCs w:val="20"/>
        </w:rPr>
      </w:pPr>
    </w:p>
    <w:p w14:paraId="5A7F72A9" w14:textId="77777777" w:rsidR="00E04D30" w:rsidRDefault="00E04D30" w:rsidP="007E3DA0">
      <w:pPr>
        <w:pStyle w:val="NormalWeb"/>
        <w:spacing w:before="0" w:beforeAutospacing="0" w:after="0" w:afterAutospacing="0" w:line="480" w:lineRule="auto"/>
        <w:jc w:val="both"/>
        <w:rPr>
          <w:b/>
          <w:bCs/>
          <w:sz w:val="20"/>
          <w:szCs w:val="20"/>
        </w:rPr>
      </w:pPr>
    </w:p>
    <w:p w14:paraId="247A6C85" w14:textId="77777777" w:rsidR="00E04D30" w:rsidRDefault="00E04D30">
      <w:pPr>
        <w:rPr>
          <w:rFonts w:ascii="Times New Roman" w:eastAsia="Times New Roman" w:hAnsi="Times New Roman" w:cs="Times New Roman"/>
          <w:b/>
          <w:bCs/>
          <w:sz w:val="20"/>
          <w:szCs w:val="20"/>
        </w:rPr>
      </w:pPr>
      <w:r>
        <w:rPr>
          <w:b/>
          <w:bCs/>
          <w:sz w:val="20"/>
          <w:szCs w:val="20"/>
        </w:rPr>
        <w:br w:type="page"/>
      </w:r>
    </w:p>
    <w:p w14:paraId="093BDB1A" w14:textId="5053B613" w:rsidR="0020455E" w:rsidRDefault="0020455E" w:rsidP="007E3DA0">
      <w:pPr>
        <w:pStyle w:val="NormalWeb"/>
        <w:spacing w:before="0" w:beforeAutospacing="0" w:after="0" w:afterAutospacing="0" w:line="480" w:lineRule="auto"/>
        <w:jc w:val="both"/>
        <w:rPr>
          <w:rFonts w:eastAsiaTheme="minorEastAsia"/>
          <w:color w:val="000000" w:themeColor="text1"/>
          <w:kern w:val="24"/>
          <w:sz w:val="20"/>
          <w:szCs w:val="20"/>
        </w:rPr>
      </w:pPr>
      <w:r>
        <w:rPr>
          <w:b/>
          <w:bCs/>
          <w:sz w:val="20"/>
          <w:szCs w:val="20"/>
        </w:rPr>
        <w:lastRenderedPageBreak/>
        <w:t xml:space="preserve">Figure 2 – Source Data 1. </w:t>
      </w:r>
      <w:r w:rsidR="007E3DA0">
        <w:rPr>
          <w:rFonts w:eastAsiaTheme="minorEastAsia"/>
          <w:color w:val="000000" w:themeColor="text1"/>
          <w:kern w:val="24"/>
          <w:sz w:val="20"/>
          <w:szCs w:val="20"/>
        </w:rPr>
        <w:t>Descriptive statistics reported as mean ± standard deviation for quantitative data represented in Figure 2.</w:t>
      </w:r>
    </w:p>
    <w:p w14:paraId="367CE19A" w14:textId="77777777" w:rsidR="00E04D30" w:rsidRDefault="00E04D30" w:rsidP="007E3DA0">
      <w:pPr>
        <w:pStyle w:val="NormalWeb"/>
        <w:spacing w:before="0" w:beforeAutospacing="0" w:after="0" w:afterAutospacing="0" w:line="480" w:lineRule="auto"/>
        <w:jc w:val="both"/>
        <w:rPr>
          <w:rFonts w:eastAsiaTheme="minorEastAsia"/>
          <w:color w:val="000000" w:themeColor="text1"/>
          <w:kern w:val="24"/>
          <w:sz w:val="20"/>
          <w:szCs w:val="20"/>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03"/>
        <w:gridCol w:w="1165"/>
        <w:gridCol w:w="1486"/>
        <w:gridCol w:w="1486"/>
      </w:tblGrid>
      <w:tr w:rsidR="0020455E" w:rsidRPr="0020455E" w14:paraId="58FDC9A8" w14:textId="77777777" w:rsidTr="00E04D30">
        <w:trPr>
          <w:trHeight w:val="125"/>
          <w:jc w:val="center"/>
        </w:trPr>
        <w:tc>
          <w:tcPr>
            <w:tcW w:w="900" w:type="dxa"/>
            <w:shd w:val="clear" w:color="auto" w:fill="D0CECE"/>
            <w:tcMar>
              <w:top w:w="8" w:type="dxa"/>
              <w:left w:w="8" w:type="dxa"/>
              <w:bottom w:w="0" w:type="dxa"/>
              <w:right w:w="8" w:type="dxa"/>
            </w:tcMar>
            <w:vAlign w:val="center"/>
            <w:hideMark/>
          </w:tcPr>
          <w:p w14:paraId="7EEAA7F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Figure</w:t>
            </w:r>
          </w:p>
        </w:tc>
        <w:tc>
          <w:tcPr>
            <w:tcW w:w="1160" w:type="dxa"/>
            <w:shd w:val="clear" w:color="auto" w:fill="D0CECE"/>
            <w:tcMar>
              <w:top w:w="8" w:type="dxa"/>
              <w:left w:w="8" w:type="dxa"/>
              <w:bottom w:w="0" w:type="dxa"/>
              <w:right w:w="8" w:type="dxa"/>
            </w:tcMar>
            <w:vAlign w:val="center"/>
            <w:hideMark/>
          </w:tcPr>
          <w:p w14:paraId="0B3BD66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Group</w:t>
            </w:r>
          </w:p>
        </w:tc>
        <w:tc>
          <w:tcPr>
            <w:tcW w:w="1480" w:type="dxa"/>
            <w:shd w:val="clear" w:color="auto" w:fill="D0CECE"/>
            <w:tcMar>
              <w:top w:w="8" w:type="dxa"/>
              <w:left w:w="8" w:type="dxa"/>
              <w:bottom w:w="0" w:type="dxa"/>
              <w:right w:w="8" w:type="dxa"/>
            </w:tcMar>
            <w:vAlign w:val="center"/>
            <w:hideMark/>
          </w:tcPr>
          <w:p w14:paraId="119C085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Mean±SD</w:t>
            </w:r>
          </w:p>
        </w:tc>
        <w:tc>
          <w:tcPr>
            <w:tcW w:w="1480" w:type="dxa"/>
            <w:shd w:val="clear" w:color="auto" w:fill="D0CECE"/>
            <w:tcMar>
              <w:top w:w="8" w:type="dxa"/>
              <w:left w:w="8" w:type="dxa"/>
              <w:bottom w:w="0" w:type="dxa"/>
              <w:right w:w="8" w:type="dxa"/>
            </w:tcMar>
            <w:vAlign w:val="center"/>
            <w:hideMark/>
          </w:tcPr>
          <w:p w14:paraId="29F9389E"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Metric</w:t>
            </w:r>
          </w:p>
        </w:tc>
      </w:tr>
      <w:tr w:rsidR="0020455E" w:rsidRPr="0020455E" w14:paraId="75BF276B" w14:textId="77777777" w:rsidTr="00E04D30">
        <w:trPr>
          <w:trHeight w:val="125"/>
          <w:jc w:val="center"/>
        </w:trPr>
        <w:tc>
          <w:tcPr>
            <w:tcW w:w="900" w:type="dxa"/>
            <w:vMerge w:val="restart"/>
            <w:shd w:val="clear" w:color="auto" w:fill="E7E6E6"/>
            <w:tcMar>
              <w:top w:w="8" w:type="dxa"/>
              <w:left w:w="8" w:type="dxa"/>
              <w:bottom w:w="0" w:type="dxa"/>
              <w:right w:w="8" w:type="dxa"/>
            </w:tcMar>
            <w:vAlign w:val="center"/>
            <w:hideMark/>
          </w:tcPr>
          <w:p w14:paraId="1B2E1E15"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2b</w:t>
            </w:r>
          </w:p>
        </w:tc>
        <w:tc>
          <w:tcPr>
            <w:tcW w:w="1160" w:type="dxa"/>
            <w:shd w:val="clear" w:color="auto" w:fill="E7E6E6"/>
            <w:tcMar>
              <w:top w:w="8" w:type="dxa"/>
              <w:left w:w="8" w:type="dxa"/>
              <w:bottom w:w="0" w:type="dxa"/>
              <w:right w:w="8" w:type="dxa"/>
            </w:tcMar>
            <w:vAlign w:val="center"/>
            <w:hideMark/>
          </w:tcPr>
          <w:p w14:paraId="5344BC4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CTL</w:t>
            </w:r>
          </w:p>
        </w:tc>
        <w:tc>
          <w:tcPr>
            <w:tcW w:w="1480" w:type="dxa"/>
            <w:shd w:val="clear" w:color="auto" w:fill="E7E6E6"/>
            <w:tcMar>
              <w:top w:w="8" w:type="dxa"/>
              <w:left w:w="8" w:type="dxa"/>
              <w:bottom w:w="0" w:type="dxa"/>
              <w:right w:w="8" w:type="dxa"/>
            </w:tcMar>
            <w:vAlign w:val="center"/>
            <w:hideMark/>
          </w:tcPr>
          <w:p w14:paraId="0EF7056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155±98</w:t>
            </w:r>
          </w:p>
        </w:tc>
        <w:tc>
          <w:tcPr>
            <w:tcW w:w="1480" w:type="dxa"/>
            <w:vMerge w:val="restart"/>
            <w:shd w:val="clear" w:color="auto" w:fill="E7E6E6"/>
            <w:tcMar>
              <w:top w:w="8" w:type="dxa"/>
              <w:left w:w="8" w:type="dxa"/>
              <w:bottom w:w="0" w:type="dxa"/>
              <w:right w:w="8" w:type="dxa"/>
            </w:tcMar>
            <w:vAlign w:val="center"/>
            <w:hideMark/>
          </w:tcPr>
          <w:p w14:paraId="3596D03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Osteoclast/Slice</w:t>
            </w:r>
          </w:p>
        </w:tc>
      </w:tr>
      <w:tr w:rsidR="0020455E" w:rsidRPr="0020455E" w14:paraId="686AF04A" w14:textId="77777777" w:rsidTr="00E04D30">
        <w:trPr>
          <w:trHeight w:val="125"/>
          <w:jc w:val="center"/>
        </w:trPr>
        <w:tc>
          <w:tcPr>
            <w:tcW w:w="0" w:type="auto"/>
            <w:vMerge/>
            <w:vAlign w:val="center"/>
            <w:hideMark/>
          </w:tcPr>
          <w:p w14:paraId="415838B8"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7084C6A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ISN</w:t>
            </w:r>
          </w:p>
        </w:tc>
        <w:tc>
          <w:tcPr>
            <w:tcW w:w="1480" w:type="dxa"/>
            <w:shd w:val="clear" w:color="auto" w:fill="E7E6E6"/>
            <w:tcMar>
              <w:top w:w="8" w:type="dxa"/>
              <w:left w:w="8" w:type="dxa"/>
              <w:bottom w:w="0" w:type="dxa"/>
              <w:right w:w="8" w:type="dxa"/>
            </w:tcMar>
            <w:vAlign w:val="center"/>
            <w:hideMark/>
          </w:tcPr>
          <w:p w14:paraId="30C4FBE3"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415±113</w:t>
            </w:r>
          </w:p>
        </w:tc>
        <w:tc>
          <w:tcPr>
            <w:tcW w:w="0" w:type="auto"/>
            <w:vMerge/>
            <w:vAlign w:val="center"/>
            <w:hideMark/>
          </w:tcPr>
          <w:p w14:paraId="0FFFEE70" w14:textId="77777777" w:rsidR="0020455E" w:rsidRPr="0020455E" w:rsidRDefault="0020455E" w:rsidP="0020455E">
            <w:pPr>
              <w:spacing w:after="0"/>
              <w:rPr>
                <w:rFonts w:ascii="Arial" w:eastAsia="Times New Roman" w:hAnsi="Arial" w:cs="Arial"/>
                <w:sz w:val="36"/>
                <w:szCs w:val="36"/>
              </w:rPr>
            </w:pPr>
          </w:p>
        </w:tc>
      </w:tr>
      <w:tr w:rsidR="0020455E" w:rsidRPr="0020455E" w14:paraId="42C480BA" w14:textId="77777777" w:rsidTr="00E04D30">
        <w:trPr>
          <w:trHeight w:val="125"/>
          <w:jc w:val="center"/>
        </w:trPr>
        <w:tc>
          <w:tcPr>
            <w:tcW w:w="0" w:type="auto"/>
            <w:vMerge/>
            <w:vAlign w:val="center"/>
            <w:hideMark/>
          </w:tcPr>
          <w:p w14:paraId="69912A29"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010B5A97"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CTL</w:t>
            </w:r>
          </w:p>
        </w:tc>
        <w:tc>
          <w:tcPr>
            <w:tcW w:w="1480" w:type="dxa"/>
            <w:shd w:val="clear" w:color="auto" w:fill="E7E6E6"/>
            <w:tcMar>
              <w:top w:w="8" w:type="dxa"/>
              <w:left w:w="8" w:type="dxa"/>
              <w:bottom w:w="0" w:type="dxa"/>
              <w:right w:w="8" w:type="dxa"/>
            </w:tcMar>
            <w:vAlign w:val="center"/>
            <w:hideMark/>
          </w:tcPr>
          <w:p w14:paraId="2B9EF15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 xml:space="preserve">3.2±1.4 </w:t>
            </w:r>
          </w:p>
        </w:tc>
        <w:tc>
          <w:tcPr>
            <w:tcW w:w="1480" w:type="dxa"/>
            <w:vMerge w:val="restart"/>
            <w:shd w:val="clear" w:color="auto" w:fill="E7E6E6"/>
            <w:tcMar>
              <w:top w:w="8" w:type="dxa"/>
              <w:left w:w="8" w:type="dxa"/>
              <w:bottom w:w="0" w:type="dxa"/>
              <w:right w:w="8" w:type="dxa"/>
            </w:tcMar>
            <w:vAlign w:val="center"/>
            <w:hideMark/>
          </w:tcPr>
          <w:p w14:paraId="0B9DE0C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Resorption % Area</w:t>
            </w:r>
          </w:p>
        </w:tc>
      </w:tr>
      <w:tr w:rsidR="0020455E" w:rsidRPr="0020455E" w14:paraId="56F5C118" w14:textId="77777777" w:rsidTr="00E04D30">
        <w:trPr>
          <w:trHeight w:val="125"/>
          <w:jc w:val="center"/>
        </w:trPr>
        <w:tc>
          <w:tcPr>
            <w:tcW w:w="0" w:type="auto"/>
            <w:vMerge/>
            <w:vAlign w:val="center"/>
            <w:hideMark/>
          </w:tcPr>
          <w:p w14:paraId="078B46A3"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05219BF5"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ISN</w:t>
            </w:r>
          </w:p>
        </w:tc>
        <w:tc>
          <w:tcPr>
            <w:tcW w:w="1480" w:type="dxa"/>
            <w:shd w:val="clear" w:color="auto" w:fill="E7E6E6"/>
            <w:tcMar>
              <w:top w:w="8" w:type="dxa"/>
              <w:left w:w="8" w:type="dxa"/>
              <w:bottom w:w="0" w:type="dxa"/>
              <w:right w:w="8" w:type="dxa"/>
            </w:tcMar>
            <w:vAlign w:val="center"/>
            <w:hideMark/>
          </w:tcPr>
          <w:p w14:paraId="7568B71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0.83±0.15</w:t>
            </w:r>
          </w:p>
        </w:tc>
        <w:tc>
          <w:tcPr>
            <w:tcW w:w="0" w:type="auto"/>
            <w:vMerge/>
            <w:vAlign w:val="center"/>
            <w:hideMark/>
          </w:tcPr>
          <w:p w14:paraId="4D44797E" w14:textId="77777777" w:rsidR="0020455E" w:rsidRPr="0020455E" w:rsidRDefault="0020455E" w:rsidP="0020455E">
            <w:pPr>
              <w:spacing w:after="0"/>
              <w:rPr>
                <w:rFonts w:ascii="Arial" w:eastAsia="Times New Roman" w:hAnsi="Arial" w:cs="Arial"/>
                <w:sz w:val="36"/>
                <w:szCs w:val="36"/>
              </w:rPr>
            </w:pPr>
          </w:p>
        </w:tc>
      </w:tr>
      <w:tr w:rsidR="0020455E" w:rsidRPr="0020455E" w14:paraId="6C1B41C4" w14:textId="77777777" w:rsidTr="00E04D30">
        <w:trPr>
          <w:trHeight w:val="125"/>
          <w:jc w:val="center"/>
        </w:trPr>
        <w:tc>
          <w:tcPr>
            <w:tcW w:w="0" w:type="auto"/>
            <w:vMerge/>
            <w:vAlign w:val="center"/>
            <w:hideMark/>
          </w:tcPr>
          <w:p w14:paraId="2CFDAC42"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1AC6211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CTL</w:t>
            </w:r>
          </w:p>
        </w:tc>
        <w:tc>
          <w:tcPr>
            <w:tcW w:w="1480" w:type="dxa"/>
            <w:shd w:val="clear" w:color="auto" w:fill="E7E6E6"/>
            <w:tcMar>
              <w:top w:w="8" w:type="dxa"/>
              <w:left w:w="8" w:type="dxa"/>
              <w:bottom w:w="0" w:type="dxa"/>
              <w:right w:w="8" w:type="dxa"/>
            </w:tcMar>
            <w:vAlign w:val="center"/>
            <w:hideMark/>
          </w:tcPr>
          <w:p w14:paraId="3DF04347"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0.008±0.003</w:t>
            </w:r>
          </w:p>
        </w:tc>
        <w:tc>
          <w:tcPr>
            <w:tcW w:w="1480" w:type="dxa"/>
            <w:vMerge w:val="restart"/>
            <w:shd w:val="clear" w:color="auto" w:fill="E7E6E6"/>
            <w:tcMar>
              <w:top w:w="8" w:type="dxa"/>
              <w:left w:w="8" w:type="dxa"/>
              <w:bottom w:w="0" w:type="dxa"/>
              <w:right w:w="8" w:type="dxa"/>
            </w:tcMar>
            <w:vAlign w:val="center"/>
            <w:hideMark/>
          </w:tcPr>
          <w:p w14:paraId="4551BF0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Resorption %/Cells</w:t>
            </w:r>
          </w:p>
        </w:tc>
      </w:tr>
      <w:tr w:rsidR="0020455E" w:rsidRPr="0020455E" w14:paraId="77F8F9AC" w14:textId="77777777" w:rsidTr="00E04D30">
        <w:trPr>
          <w:trHeight w:val="125"/>
          <w:jc w:val="center"/>
        </w:trPr>
        <w:tc>
          <w:tcPr>
            <w:tcW w:w="0" w:type="auto"/>
            <w:vMerge/>
            <w:vAlign w:val="center"/>
            <w:hideMark/>
          </w:tcPr>
          <w:p w14:paraId="6CB6F98E"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4290B87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ISN</w:t>
            </w:r>
          </w:p>
        </w:tc>
        <w:tc>
          <w:tcPr>
            <w:tcW w:w="1480" w:type="dxa"/>
            <w:shd w:val="clear" w:color="auto" w:fill="E7E6E6"/>
            <w:tcMar>
              <w:top w:w="8" w:type="dxa"/>
              <w:left w:w="8" w:type="dxa"/>
              <w:bottom w:w="0" w:type="dxa"/>
              <w:right w:w="8" w:type="dxa"/>
            </w:tcMar>
            <w:vAlign w:val="center"/>
            <w:hideMark/>
          </w:tcPr>
          <w:p w14:paraId="4500AAA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0.008±0.004</w:t>
            </w:r>
          </w:p>
        </w:tc>
        <w:tc>
          <w:tcPr>
            <w:tcW w:w="0" w:type="auto"/>
            <w:vMerge/>
            <w:vAlign w:val="center"/>
            <w:hideMark/>
          </w:tcPr>
          <w:p w14:paraId="459ECBB0" w14:textId="77777777" w:rsidR="0020455E" w:rsidRPr="0020455E" w:rsidRDefault="0020455E" w:rsidP="0020455E">
            <w:pPr>
              <w:spacing w:after="0"/>
              <w:rPr>
                <w:rFonts w:ascii="Arial" w:eastAsia="Times New Roman" w:hAnsi="Arial" w:cs="Arial"/>
                <w:sz w:val="36"/>
                <w:szCs w:val="36"/>
              </w:rPr>
            </w:pPr>
          </w:p>
        </w:tc>
      </w:tr>
      <w:tr w:rsidR="0020455E" w:rsidRPr="0020455E" w14:paraId="4F324385" w14:textId="77777777" w:rsidTr="00E04D30">
        <w:trPr>
          <w:trHeight w:val="125"/>
          <w:jc w:val="center"/>
        </w:trPr>
        <w:tc>
          <w:tcPr>
            <w:tcW w:w="900" w:type="dxa"/>
            <w:vMerge w:val="restart"/>
            <w:shd w:val="clear" w:color="auto" w:fill="FFFFFF"/>
            <w:tcMar>
              <w:top w:w="8" w:type="dxa"/>
              <w:left w:w="8" w:type="dxa"/>
              <w:bottom w:w="0" w:type="dxa"/>
              <w:right w:w="8" w:type="dxa"/>
            </w:tcMar>
            <w:vAlign w:val="center"/>
            <w:hideMark/>
          </w:tcPr>
          <w:p w14:paraId="258F3A6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2c</w:t>
            </w:r>
          </w:p>
        </w:tc>
        <w:tc>
          <w:tcPr>
            <w:tcW w:w="1160" w:type="dxa"/>
            <w:shd w:val="clear" w:color="auto" w:fill="auto"/>
            <w:tcMar>
              <w:top w:w="8" w:type="dxa"/>
              <w:left w:w="8" w:type="dxa"/>
              <w:bottom w:w="0" w:type="dxa"/>
              <w:right w:w="8" w:type="dxa"/>
            </w:tcMar>
            <w:vAlign w:val="center"/>
            <w:hideMark/>
          </w:tcPr>
          <w:p w14:paraId="02C0C2F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CTL</w:t>
            </w:r>
          </w:p>
        </w:tc>
        <w:tc>
          <w:tcPr>
            <w:tcW w:w="1480" w:type="dxa"/>
            <w:shd w:val="clear" w:color="auto" w:fill="auto"/>
            <w:tcMar>
              <w:top w:w="8" w:type="dxa"/>
              <w:left w:w="8" w:type="dxa"/>
              <w:bottom w:w="0" w:type="dxa"/>
              <w:right w:w="8" w:type="dxa"/>
            </w:tcMar>
            <w:vAlign w:val="center"/>
            <w:hideMark/>
          </w:tcPr>
          <w:p w14:paraId="380411A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0.42±0.35</w:t>
            </w:r>
          </w:p>
        </w:tc>
        <w:tc>
          <w:tcPr>
            <w:tcW w:w="1480" w:type="dxa"/>
            <w:vMerge w:val="restart"/>
            <w:shd w:val="clear" w:color="auto" w:fill="auto"/>
            <w:tcMar>
              <w:top w:w="8" w:type="dxa"/>
              <w:left w:w="8" w:type="dxa"/>
              <w:bottom w:w="0" w:type="dxa"/>
              <w:right w:w="8" w:type="dxa"/>
            </w:tcMar>
            <w:vAlign w:val="center"/>
            <w:hideMark/>
          </w:tcPr>
          <w:p w14:paraId="0F26666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Resorption % Area</w:t>
            </w:r>
          </w:p>
        </w:tc>
      </w:tr>
      <w:tr w:rsidR="0020455E" w:rsidRPr="0020455E" w14:paraId="36D26D68" w14:textId="77777777" w:rsidTr="00E04D30">
        <w:trPr>
          <w:trHeight w:val="125"/>
          <w:jc w:val="center"/>
        </w:trPr>
        <w:tc>
          <w:tcPr>
            <w:tcW w:w="0" w:type="auto"/>
            <w:vMerge/>
            <w:vAlign w:val="center"/>
            <w:hideMark/>
          </w:tcPr>
          <w:p w14:paraId="56552C91"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auto"/>
            <w:tcMar>
              <w:top w:w="8" w:type="dxa"/>
              <w:left w:w="8" w:type="dxa"/>
              <w:bottom w:w="0" w:type="dxa"/>
              <w:right w:w="8" w:type="dxa"/>
            </w:tcMar>
            <w:vAlign w:val="center"/>
            <w:hideMark/>
          </w:tcPr>
          <w:p w14:paraId="1C9B9C0E"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ISN</w:t>
            </w:r>
          </w:p>
        </w:tc>
        <w:tc>
          <w:tcPr>
            <w:tcW w:w="1480" w:type="dxa"/>
            <w:shd w:val="clear" w:color="auto" w:fill="auto"/>
            <w:tcMar>
              <w:top w:w="8" w:type="dxa"/>
              <w:left w:w="8" w:type="dxa"/>
              <w:bottom w:w="0" w:type="dxa"/>
              <w:right w:w="8" w:type="dxa"/>
            </w:tcMar>
            <w:vAlign w:val="center"/>
            <w:hideMark/>
          </w:tcPr>
          <w:p w14:paraId="18BE95B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 xml:space="preserve">0.80±0.33 </w:t>
            </w:r>
          </w:p>
        </w:tc>
        <w:tc>
          <w:tcPr>
            <w:tcW w:w="0" w:type="auto"/>
            <w:vMerge/>
            <w:vAlign w:val="center"/>
            <w:hideMark/>
          </w:tcPr>
          <w:p w14:paraId="62822BAD" w14:textId="77777777" w:rsidR="0020455E" w:rsidRPr="0020455E" w:rsidRDefault="0020455E" w:rsidP="0020455E">
            <w:pPr>
              <w:spacing w:after="0"/>
              <w:rPr>
                <w:rFonts w:ascii="Arial" w:eastAsia="Times New Roman" w:hAnsi="Arial" w:cs="Arial"/>
                <w:sz w:val="36"/>
                <w:szCs w:val="36"/>
              </w:rPr>
            </w:pPr>
          </w:p>
        </w:tc>
      </w:tr>
      <w:tr w:rsidR="0020455E" w:rsidRPr="0020455E" w14:paraId="0F96444F" w14:textId="77777777" w:rsidTr="00E04D30">
        <w:trPr>
          <w:trHeight w:val="152"/>
          <w:jc w:val="center"/>
        </w:trPr>
        <w:tc>
          <w:tcPr>
            <w:tcW w:w="900" w:type="dxa"/>
            <w:vMerge w:val="restart"/>
            <w:shd w:val="clear" w:color="auto" w:fill="E7E6E6"/>
            <w:tcMar>
              <w:top w:w="8" w:type="dxa"/>
              <w:left w:w="8" w:type="dxa"/>
              <w:bottom w:w="0" w:type="dxa"/>
              <w:right w:w="8" w:type="dxa"/>
            </w:tcMar>
            <w:vAlign w:val="center"/>
            <w:hideMark/>
          </w:tcPr>
          <w:p w14:paraId="41BBF54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2d</w:t>
            </w:r>
          </w:p>
        </w:tc>
        <w:tc>
          <w:tcPr>
            <w:tcW w:w="1160" w:type="dxa"/>
            <w:shd w:val="clear" w:color="auto" w:fill="E7E6E6"/>
            <w:tcMar>
              <w:top w:w="8" w:type="dxa"/>
              <w:left w:w="8" w:type="dxa"/>
              <w:bottom w:w="0" w:type="dxa"/>
              <w:right w:w="8" w:type="dxa"/>
            </w:tcMar>
            <w:vAlign w:val="center"/>
            <w:hideMark/>
          </w:tcPr>
          <w:p w14:paraId="62BDEEC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CTL</w:t>
            </w:r>
          </w:p>
        </w:tc>
        <w:tc>
          <w:tcPr>
            <w:tcW w:w="1480" w:type="dxa"/>
            <w:shd w:val="clear" w:color="auto" w:fill="E7E6E6"/>
            <w:tcMar>
              <w:top w:w="8" w:type="dxa"/>
              <w:left w:w="8" w:type="dxa"/>
              <w:bottom w:w="0" w:type="dxa"/>
              <w:right w:w="8" w:type="dxa"/>
            </w:tcMar>
            <w:vAlign w:val="center"/>
            <w:hideMark/>
          </w:tcPr>
          <w:p w14:paraId="2B7EFCE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4.78±1.2</w:t>
            </w:r>
            <w:r w:rsidRPr="0020455E">
              <w:rPr>
                <w:rFonts w:ascii="Arial" w:eastAsia="Times New Roman" w:hAnsi="Arial" w:cs="Arial"/>
                <w:color w:val="000000"/>
                <w:kern w:val="24"/>
                <w:position w:val="6"/>
                <w:sz w:val="20"/>
                <w:szCs w:val="20"/>
                <w:vertAlign w:val="superscript"/>
              </w:rPr>
              <w:t xml:space="preserve"> </w:t>
            </w:r>
          </w:p>
        </w:tc>
        <w:tc>
          <w:tcPr>
            <w:tcW w:w="1480" w:type="dxa"/>
            <w:vMerge w:val="restart"/>
            <w:shd w:val="clear" w:color="auto" w:fill="E7E6E6"/>
            <w:tcMar>
              <w:top w:w="8" w:type="dxa"/>
              <w:left w:w="8" w:type="dxa"/>
              <w:bottom w:w="0" w:type="dxa"/>
              <w:right w:w="8" w:type="dxa"/>
            </w:tcMar>
            <w:vAlign w:val="center"/>
            <w:hideMark/>
          </w:tcPr>
          <w:p w14:paraId="41B9CA6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Relative Fluorescence Units (×10</w:t>
            </w:r>
            <w:r w:rsidRPr="0020455E">
              <w:rPr>
                <w:rFonts w:ascii="Arial" w:eastAsia="Times New Roman" w:hAnsi="Arial" w:cs="Arial"/>
                <w:color w:val="000000"/>
                <w:kern w:val="24"/>
                <w:position w:val="6"/>
                <w:sz w:val="20"/>
                <w:szCs w:val="20"/>
                <w:vertAlign w:val="superscript"/>
              </w:rPr>
              <w:t>3</w:t>
            </w:r>
            <w:r w:rsidRPr="0020455E">
              <w:rPr>
                <w:rFonts w:ascii="Arial" w:eastAsia="Times New Roman" w:hAnsi="Arial" w:cs="Arial"/>
                <w:color w:val="000000"/>
                <w:kern w:val="24"/>
                <w:sz w:val="20"/>
                <w:szCs w:val="20"/>
              </w:rPr>
              <w:t>)</w:t>
            </w:r>
          </w:p>
        </w:tc>
      </w:tr>
      <w:tr w:rsidR="0020455E" w:rsidRPr="0020455E" w14:paraId="059DF6AA" w14:textId="77777777" w:rsidTr="00E04D30">
        <w:trPr>
          <w:trHeight w:val="125"/>
          <w:jc w:val="center"/>
        </w:trPr>
        <w:tc>
          <w:tcPr>
            <w:tcW w:w="0" w:type="auto"/>
            <w:vMerge/>
            <w:vAlign w:val="center"/>
            <w:hideMark/>
          </w:tcPr>
          <w:p w14:paraId="12C74658"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01E267E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24 hr ISN</w:t>
            </w:r>
          </w:p>
        </w:tc>
        <w:tc>
          <w:tcPr>
            <w:tcW w:w="1480" w:type="dxa"/>
            <w:shd w:val="clear" w:color="auto" w:fill="E7E6E6"/>
            <w:tcMar>
              <w:top w:w="8" w:type="dxa"/>
              <w:left w:w="8" w:type="dxa"/>
              <w:bottom w:w="0" w:type="dxa"/>
              <w:right w:w="8" w:type="dxa"/>
            </w:tcMar>
            <w:vAlign w:val="center"/>
            <w:hideMark/>
          </w:tcPr>
          <w:p w14:paraId="65B9AD49"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10.42±1.5</w:t>
            </w:r>
          </w:p>
        </w:tc>
        <w:tc>
          <w:tcPr>
            <w:tcW w:w="0" w:type="auto"/>
            <w:vMerge/>
            <w:vAlign w:val="center"/>
            <w:hideMark/>
          </w:tcPr>
          <w:p w14:paraId="1F39C096" w14:textId="77777777" w:rsidR="0020455E" w:rsidRPr="0020455E" w:rsidRDefault="0020455E" w:rsidP="0020455E">
            <w:pPr>
              <w:spacing w:after="0"/>
              <w:rPr>
                <w:rFonts w:ascii="Arial" w:eastAsia="Times New Roman" w:hAnsi="Arial" w:cs="Arial"/>
                <w:sz w:val="36"/>
                <w:szCs w:val="36"/>
              </w:rPr>
            </w:pPr>
          </w:p>
        </w:tc>
      </w:tr>
      <w:tr w:rsidR="0020455E" w:rsidRPr="0020455E" w14:paraId="1039B4C0" w14:textId="77777777" w:rsidTr="00E04D30">
        <w:trPr>
          <w:trHeight w:val="125"/>
          <w:jc w:val="center"/>
        </w:trPr>
        <w:tc>
          <w:tcPr>
            <w:tcW w:w="0" w:type="auto"/>
            <w:vMerge/>
            <w:vAlign w:val="center"/>
            <w:hideMark/>
          </w:tcPr>
          <w:p w14:paraId="180C85C4" w14:textId="77777777" w:rsidR="0020455E" w:rsidRPr="0020455E" w:rsidRDefault="0020455E" w:rsidP="0020455E">
            <w:pPr>
              <w:spacing w:after="0"/>
              <w:rPr>
                <w:rFonts w:ascii="Arial" w:eastAsia="Times New Roman" w:hAnsi="Arial" w:cs="Arial"/>
                <w:sz w:val="36"/>
                <w:szCs w:val="36"/>
              </w:rPr>
            </w:pPr>
          </w:p>
        </w:tc>
        <w:tc>
          <w:tcPr>
            <w:tcW w:w="1160" w:type="dxa"/>
            <w:shd w:val="clear" w:color="auto" w:fill="E7E6E6"/>
            <w:tcMar>
              <w:top w:w="8" w:type="dxa"/>
              <w:left w:w="8" w:type="dxa"/>
              <w:bottom w:w="0" w:type="dxa"/>
              <w:right w:w="8" w:type="dxa"/>
            </w:tcMar>
            <w:vAlign w:val="center"/>
            <w:hideMark/>
          </w:tcPr>
          <w:p w14:paraId="337477E9" w14:textId="0B43267E"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72</w:t>
            </w:r>
            <w:r>
              <w:rPr>
                <w:rFonts w:ascii="Arial" w:eastAsia="Times New Roman" w:hAnsi="Arial" w:cs="Arial"/>
                <w:color w:val="000000"/>
                <w:kern w:val="24"/>
                <w:sz w:val="20"/>
                <w:szCs w:val="20"/>
              </w:rPr>
              <w:t xml:space="preserve"> hr</w:t>
            </w:r>
            <w:r w:rsidRPr="0020455E">
              <w:rPr>
                <w:rFonts w:ascii="Arial" w:eastAsia="Times New Roman" w:hAnsi="Arial" w:cs="Arial"/>
                <w:color w:val="000000"/>
                <w:kern w:val="24"/>
                <w:sz w:val="20"/>
                <w:szCs w:val="20"/>
              </w:rPr>
              <w:t xml:space="preserve"> ISN</w:t>
            </w:r>
          </w:p>
        </w:tc>
        <w:tc>
          <w:tcPr>
            <w:tcW w:w="1480" w:type="dxa"/>
            <w:shd w:val="clear" w:color="auto" w:fill="E7E6E6"/>
            <w:tcMar>
              <w:top w:w="8" w:type="dxa"/>
              <w:left w:w="8" w:type="dxa"/>
              <w:bottom w:w="0" w:type="dxa"/>
              <w:right w:w="8" w:type="dxa"/>
            </w:tcMar>
            <w:vAlign w:val="center"/>
            <w:hideMark/>
          </w:tcPr>
          <w:p w14:paraId="1628F8F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7.32±0.83</w:t>
            </w:r>
          </w:p>
        </w:tc>
        <w:tc>
          <w:tcPr>
            <w:tcW w:w="0" w:type="auto"/>
            <w:vMerge/>
            <w:vAlign w:val="center"/>
            <w:hideMark/>
          </w:tcPr>
          <w:p w14:paraId="3CE3F4F8" w14:textId="77777777" w:rsidR="0020455E" w:rsidRPr="0020455E" w:rsidRDefault="0020455E" w:rsidP="0020455E">
            <w:pPr>
              <w:spacing w:after="0"/>
              <w:rPr>
                <w:rFonts w:ascii="Arial" w:eastAsia="Times New Roman" w:hAnsi="Arial" w:cs="Arial"/>
                <w:sz w:val="36"/>
                <w:szCs w:val="36"/>
              </w:rPr>
            </w:pPr>
          </w:p>
        </w:tc>
      </w:tr>
    </w:tbl>
    <w:p w14:paraId="3D5E7410" w14:textId="77777777" w:rsidR="00E04D30" w:rsidRDefault="00E04D30" w:rsidP="007E3DA0">
      <w:pPr>
        <w:spacing w:line="480" w:lineRule="auto"/>
        <w:rPr>
          <w:rFonts w:ascii="Times New Roman" w:hAnsi="Times New Roman" w:cs="Times New Roman"/>
          <w:b/>
          <w:bCs/>
          <w:sz w:val="20"/>
          <w:szCs w:val="20"/>
        </w:rPr>
      </w:pPr>
    </w:p>
    <w:p w14:paraId="519C96FE" w14:textId="77777777" w:rsidR="00E04D30" w:rsidRDefault="00E04D30" w:rsidP="00E04D30">
      <w:pPr>
        <w:rPr>
          <w:rFonts w:ascii="Times New Roman" w:hAnsi="Times New Roman" w:cs="Times New Roman"/>
          <w:b/>
          <w:bCs/>
          <w:sz w:val="20"/>
          <w:szCs w:val="20"/>
        </w:rPr>
      </w:pPr>
    </w:p>
    <w:p w14:paraId="694D74D4" w14:textId="77777777" w:rsidR="00E04D30" w:rsidRDefault="00E04D30">
      <w:pPr>
        <w:rPr>
          <w:rFonts w:ascii="Times New Roman" w:hAnsi="Times New Roman" w:cs="Times New Roman"/>
          <w:b/>
          <w:bCs/>
          <w:sz w:val="20"/>
          <w:szCs w:val="20"/>
        </w:rPr>
      </w:pPr>
      <w:r>
        <w:rPr>
          <w:rFonts w:ascii="Times New Roman" w:hAnsi="Times New Roman" w:cs="Times New Roman"/>
          <w:b/>
          <w:bCs/>
          <w:sz w:val="20"/>
          <w:szCs w:val="20"/>
        </w:rPr>
        <w:br w:type="page"/>
      </w:r>
    </w:p>
    <w:p w14:paraId="67F10AAC" w14:textId="5B87D164" w:rsidR="00AE4320" w:rsidRDefault="009654E1" w:rsidP="00E04D30">
      <w:pPr>
        <w:rPr>
          <w:rFonts w:ascii="Times New Roman" w:hAnsi="Times New Roman" w:cs="Times New Roman"/>
          <w:sz w:val="20"/>
          <w:szCs w:val="20"/>
        </w:rPr>
      </w:pPr>
      <w:r>
        <w:rPr>
          <w:rFonts w:ascii="Times New Roman" w:hAnsi="Times New Roman" w:cs="Times New Roman"/>
          <w:b/>
          <w:bCs/>
          <w:sz w:val="20"/>
          <w:szCs w:val="20"/>
        </w:rPr>
        <w:lastRenderedPageBreak/>
        <w:t>Figure 3</w:t>
      </w:r>
      <w:r w:rsidR="0020455E">
        <w:rPr>
          <w:rFonts w:ascii="Times New Roman" w:hAnsi="Times New Roman" w:cs="Times New Roman"/>
          <w:b/>
          <w:bCs/>
          <w:sz w:val="20"/>
          <w:szCs w:val="20"/>
        </w:rPr>
        <w:t xml:space="preserve"> – Source Data 1</w:t>
      </w:r>
      <w:r w:rsidR="007E3DA0" w:rsidRPr="006D3885">
        <w:rPr>
          <w:rFonts w:ascii="Times New Roman" w:hAnsi="Times New Roman" w:cs="Times New Roman"/>
          <w:b/>
          <w:bCs/>
          <w:sz w:val="20"/>
          <w:szCs w:val="20"/>
        </w:rPr>
        <w:t xml:space="preserve">. </w:t>
      </w:r>
      <w:r w:rsidR="007E3DA0" w:rsidRPr="006D3885">
        <w:rPr>
          <w:rFonts w:ascii="Times New Roman" w:hAnsi="Times New Roman" w:cs="Times New Roman"/>
          <w:sz w:val="20"/>
          <w:szCs w:val="20"/>
        </w:rPr>
        <w:t>Significantly upregulated (right) and downregulated (left) genes with irisin treatment versus untreated controls identified by unbiased RNAseq analysis, with markers highlighted for upregulated resorption (orange) and clastokines (green), and downregulated macrophage (yellow) and lymphocyte (blue) differentiation. N = 3 samples/group, *P</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&lt;</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.05, **P</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&lt;</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.01, ***P</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&lt;</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.001, ****P</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&lt;</w:t>
      </w:r>
      <w:r w:rsidR="007E3DA0">
        <w:rPr>
          <w:rFonts w:ascii="Times New Roman" w:hAnsi="Times New Roman" w:cs="Times New Roman"/>
          <w:sz w:val="20"/>
          <w:szCs w:val="20"/>
        </w:rPr>
        <w:t xml:space="preserve"> </w:t>
      </w:r>
      <w:r w:rsidR="007E3DA0" w:rsidRPr="006D3885">
        <w:rPr>
          <w:rFonts w:ascii="Times New Roman" w:hAnsi="Times New Roman" w:cs="Times New Roman"/>
          <w:sz w:val="20"/>
          <w:szCs w:val="20"/>
        </w:rPr>
        <w:t>.0001 vs. CTL</w:t>
      </w:r>
      <w:r w:rsidR="00AE4320">
        <w:rPr>
          <w:rFonts w:ascii="Times New Roman" w:hAnsi="Times New Roman" w:cs="Times New Roman"/>
          <w:sz w:val="20"/>
          <w:szCs w:val="20"/>
        </w:rPr>
        <w:t>.</w:t>
      </w:r>
    </w:p>
    <w:p w14:paraId="0478C425" w14:textId="77777777" w:rsidR="00E04D30" w:rsidRPr="00E04D30" w:rsidRDefault="00E04D30" w:rsidP="00E04D30">
      <w:pPr>
        <w:rPr>
          <w:rFonts w:ascii="Times New Roman" w:hAnsi="Times New Roman" w:cs="Times New Roman"/>
          <w:b/>
          <w:bCs/>
          <w:sz w:val="20"/>
          <w:szCs w:val="20"/>
        </w:rPr>
      </w:pP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00"/>
        <w:gridCol w:w="820"/>
        <w:gridCol w:w="1500"/>
        <w:gridCol w:w="940"/>
      </w:tblGrid>
      <w:tr w:rsidR="0020455E" w:rsidRPr="0020455E" w14:paraId="216A7854" w14:textId="77777777" w:rsidTr="00E04D30">
        <w:trPr>
          <w:trHeight w:val="231"/>
          <w:jc w:val="center"/>
        </w:trPr>
        <w:tc>
          <w:tcPr>
            <w:tcW w:w="4760" w:type="dxa"/>
            <w:gridSpan w:val="4"/>
            <w:shd w:val="clear" w:color="auto" w:fill="auto"/>
            <w:tcMar>
              <w:top w:w="3" w:type="dxa"/>
              <w:left w:w="3" w:type="dxa"/>
              <w:bottom w:w="0" w:type="dxa"/>
              <w:right w:w="3" w:type="dxa"/>
            </w:tcMar>
            <w:vAlign w:val="bottom"/>
            <w:hideMark/>
          </w:tcPr>
          <w:p w14:paraId="1ECFB549" w14:textId="74567FD0" w:rsidR="0020455E" w:rsidRPr="0020455E" w:rsidRDefault="0020455E" w:rsidP="0020455E">
            <w:pPr>
              <w:spacing w:after="0"/>
              <w:jc w:val="center"/>
              <w:textAlignment w:val="bottom"/>
              <w:rPr>
                <w:rFonts w:ascii="Arial" w:eastAsia="Times New Roman" w:hAnsi="Arial" w:cs="Arial"/>
                <w:sz w:val="36"/>
                <w:szCs w:val="36"/>
              </w:rPr>
            </w:pPr>
            <w:r w:rsidRPr="0020455E">
              <w:rPr>
                <w:rFonts w:ascii="Arial" w:eastAsia="Times New Roman" w:hAnsi="Arial" w:cs="Arial"/>
                <w:b/>
                <w:bCs/>
                <w:color w:val="000000"/>
                <w:kern w:val="24"/>
                <w:sz w:val="20"/>
                <w:szCs w:val="20"/>
              </w:rPr>
              <w:t>Differentially Regulated Genes: Irisin versus Control</w:t>
            </w:r>
          </w:p>
        </w:tc>
      </w:tr>
      <w:tr w:rsidR="0020455E" w:rsidRPr="0020455E" w14:paraId="213E40E6" w14:textId="77777777" w:rsidTr="00E04D30">
        <w:trPr>
          <w:trHeight w:val="1157"/>
          <w:jc w:val="center"/>
        </w:trPr>
        <w:tc>
          <w:tcPr>
            <w:tcW w:w="2320" w:type="dxa"/>
            <w:gridSpan w:val="2"/>
            <w:shd w:val="clear" w:color="auto" w:fill="auto"/>
            <w:tcMar>
              <w:top w:w="3" w:type="dxa"/>
              <w:left w:w="3" w:type="dxa"/>
              <w:bottom w:w="0" w:type="dxa"/>
              <w:right w:w="3" w:type="dxa"/>
            </w:tcMar>
            <w:vAlign w:val="bottom"/>
            <w:hideMark/>
          </w:tcPr>
          <w:p w14:paraId="0C96FAF2" w14:textId="55CB3784" w:rsidR="0020455E" w:rsidRPr="0020455E" w:rsidRDefault="0020455E" w:rsidP="0020455E">
            <w:pPr>
              <w:spacing w:after="0"/>
              <w:jc w:val="center"/>
              <w:textAlignment w:val="bottom"/>
              <w:rPr>
                <w:rFonts w:ascii="Arial" w:eastAsia="Times New Roman" w:hAnsi="Arial" w:cs="Arial"/>
                <w:sz w:val="36"/>
                <w:szCs w:val="36"/>
              </w:rPr>
            </w:pPr>
            <w:r w:rsidRPr="0020455E">
              <w:rPr>
                <w:rFonts w:ascii="Arial" w:eastAsia="Times New Roman" w:hAnsi="Arial" w:cs="Arial"/>
                <w:color w:val="000000"/>
                <w:kern w:val="24"/>
                <w:sz w:val="20"/>
                <w:szCs w:val="20"/>
              </w:rPr>
              <w:t> </w:t>
            </w:r>
          </w:p>
        </w:tc>
        <w:tc>
          <w:tcPr>
            <w:tcW w:w="2440" w:type="dxa"/>
            <w:gridSpan w:val="2"/>
            <w:shd w:val="clear" w:color="auto" w:fill="auto"/>
            <w:tcMar>
              <w:top w:w="3" w:type="dxa"/>
              <w:left w:w="3" w:type="dxa"/>
              <w:bottom w:w="0" w:type="dxa"/>
              <w:right w:w="3" w:type="dxa"/>
            </w:tcMar>
            <w:vAlign w:val="bottom"/>
            <w:hideMark/>
          </w:tcPr>
          <w:p w14:paraId="1725D3E2" w14:textId="27FB0D7B" w:rsidR="0020455E" w:rsidRPr="0020455E" w:rsidRDefault="0020455E" w:rsidP="0020455E">
            <w:pPr>
              <w:spacing w:after="0"/>
              <w:rPr>
                <w:rFonts w:ascii="Arial" w:eastAsia="Times New Roman" w:hAnsi="Arial" w:cs="Arial"/>
                <w:sz w:val="36"/>
                <w:szCs w:val="36"/>
              </w:rPr>
            </w:pPr>
          </w:p>
        </w:tc>
      </w:tr>
      <w:tr w:rsidR="0020455E" w:rsidRPr="0020455E" w14:paraId="514C7803" w14:textId="77777777" w:rsidTr="00E04D30">
        <w:trPr>
          <w:trHeight w:val="495"/>
          <w:jc w:val="center"/>
        </w:trPr>
        <w:tc>
          <w:tcPr>
            <w:tcW w:w="1500" w:type="dxa"/>
            <w:shd w:val="clear" w:color="auto" w:fill="E7E6E6"/>
            <w:tcMar>
              <w:top w:w="3" w:type="dxa"/>
              <w:left w:w="3" w:type="dxa"/>
              <w:bottom w:w="0" w:type="dxa"/>
              <w:right w:w="3" w:type="dxa"/>
            </w:tcMar>
            <w:vAlign w:val="center"/>
            <w:hideMark/>
          </w:tcPr>
          <w:p w14:paraId="6C4C691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Gene</w:t>
            </w:r>
          </w:p>
        </w:tc>
        <w:tc>
          <w:tcPr>
            <w:tcW w:w="820" w:type="dxa"/>
            <w:shd w:val="clear" w:color="auto" w:fill="E7E6E6"/>
            <w:tcMar>
              <w:top w:w="3" w:type="dxa"/>
              <w:left w:w="3" w:type="dxa"/>
              <w:bottom w:w="0" w:type="dxa"/>
              <w:right w:w="3" w:type="dxa"/>
            </w:tcMar>
            <w:vAlign w:val="center"/>
            <w:hideMark/>
          </w:tcPr>
          <w:p w14:paraId="4A6826F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 xml:space="preserve">Fold </w:t>
            </w:r>
          </w:p>
          <w:p w14:paraId="18AABD0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Change</w:t>
            </w:r>
          </w:p>
        </w:tc>
        <w:tc>
          <w:tcPr>
            <w:tcW w:w="1500" w:type="dxa"/>
            <w:shd w:val="clear" w:color="auto" w:fill="E7E6E6"/>
            <w:tcMar>
              <w:top w:w="3" w:type="dxa"/>
              <w:left w:w="3" w:type="dxa"/>
              <w:bottom w:w="0" w:type="dxa"/>
              <w:right w:w="3" w:type="dxa"/>
            </w:tcMar>
            <w:vAlign w:val="center"/>
            <w:hideMark/>
          </w:tcPr>
          <w:p w14:paraId="69216D7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Gene</w:t>
            </w:r>
          </w:p>
        </w:tc>
        <w:tc>
          <w:tcPr>
            <w:tcW w:w="940" w:type="dxa"/>
            <w:shd w:val="clear" w:color="auto" w:fill="E7E6E6"/>
            <w:tcMar>
              <w:top w:w="3" w:type="dxa"/>
              <w:left w:w="3" w:type="dxa"/>
              <w:bottom w:w="0" w:type="dxa"/>
              <w:right w:w="3" w:type="dxa"/>
            </w:tcMar>
            <w:vAlign w:val="center"/>
            <w:hideMark/>
          </w:tcPr>
          <w:p w14:paraId="427208A3" w14:textId="2BD590A2"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 xml:space="preserve">Fold </w:t>
            </w:r>
          </w:p>
          <w:p w14:paraId="2BC21FD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b/>
                <w:bCs/>
                <w:color w:val="000000"/>
                <w:kern w:val="24"/>
                <w:sz w:val="20"/>
                <w:szCs w:val="20"/>
              </w:rPr>
              <w:t>Change</w:t>
            </w:r>
          </w:p>
        </w:tc>
      </w:tr>
      <w:tr w:rsidR="0020455E" w:rsidRPr="0020455E" w14:paraId="271D0B27" w14:textId="77777777" w:rsidTr="00E04D30">
        <w:trPr>
          <w:trHeight w:val="240"/>
          <w:jc w:val="center"/>
        </w:trPr>
        <w:tc>
          <w:tcPr>
            <w:tcW w:w="1500" w:type="dxa"/>
            <w:shd w:val="clear" w:color="auto" w:fill="FFF2CC"/>
            <w:tcMar>
              <w:top w:w="3" w:type="dxa"/>
              <w:left w:w="3" w:type="dxa"/>
              <w:bottom w:w="0" w:type="dxa"/>
              <w:right w:w="3" w:type="dxa"/>
            </w:tcMar>
            <w:vAlign w:val="center"/>
            <w:hideMark/>
          </w:tcPr>
          <w:p w14:paraId="7DA4DD0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MST1R*</w:t>
            </w:r>
          </w:p>
        </w:tc>
        <w:tc>
          <w:tcPr>
            <w:tcW w:w="820" w:type="dxa"/>
            <w:shd w:val="clear" w:color="auto" w:fill="FFF2CC"/>
            <w:tcMar>
              <w:top w:w="3" w:type="dxa"/>
              <w:left w:w="3" w:type="dxa"/>
              <w:bottom w:w="0" w:type="dxa"/>
              <w:right w:w="3" w:type="dxa"/>
            </w:tcMar>
            <w:vAlign w:val="center"/>
            <w:hideMark/>
          </w:tcPr>
          <w:p w14:paraId="38C17DB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-1.28</w:t>
            </w:r>
          </w:p>
        </w:tc>
        <w:tc>
          <w:tcPr>
            <w:tcW w:w="1500" w:type="dxa"/>
            <w:shd w:val="clear" w:color="auto" w:fill="auto"/>
            <w:tcMar>
              <w:top w:w="3" w:type="dxa"/>
              <w:left w:w="3" w:type="dxa"/>
              <w:bottom w:w="0" w:type="dxa"/>
              <w:right w:w="3" w:type="dxa"/>
            </w:tcMar>
            <w:vAlign w:val="center"/>
            <w:hideMark/>
          </w:tcPr>
          <w:p w14:paraId="7200934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TIMP3****</w:t>
            </w:r>
          </w:p>
        </w:tc>
        <w:tc>
          <w:tcPr>
            <w:tcW w:w="940" w:type="dxa"/>
            <w:shd w:val="clear" w:color="auto" w:fill="auto"/>
            <w:tcMar>
              <w:top w:w="3" w:type="dxa"/>
              <w:left w:w="3" w:type="dxa"/>
              <w:bottom w:w="0" w:type="dxa"/>
              <w:right w:w="3" w:type="dxa"/>
            </w:tcMar>
            <w:vAlign w:val="center"/>
            <w:hideMark/>
          </w:tcPr>
          <w:p w14:paraId="1B1F9ED5"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1.53</w:t>
            </w:r>
          </w:p>
        </w:tc>
      </w:tr>
      <w:tr w:rsidR="0020455E" w:rsidRPr="0020455E" w14:paraId="0C323BE5"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20418C5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DAGLB*</w:t>
            </w:r>
          </w:p>
        </w:tc>
        <w:tc>
          <w:tcPr>
            <w:tcW w:w="820" w:type="dxa"/>
            <w:shd w:val="clear" w:color="auto" w:fill="auto"/>
            <w:tcMar>
              <w:top w:w="3" w:type="dxa"/>
              <w:left w:w="3" w:type="dxa"/>
              <w:bottom w:w="0" w:type="dxa"/>
              <w:right w:w="3" w:type="dxa"/>
            </w:tcMar>
            <w:vAlign w:val="center"/>
            <w:hideMark/>
          </w:tcPr>
          <w:p w14:paraId="0DB2CAA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-1.30</w:t>
            </w:r>
          </w:p>
        </w:tc>
        <w:tc>
          <w:tcPr>
            <w:tcW w:w="1500" w:type="dxa"/>
            <w:shd w:val="clear" w:color="auto" w:fill="auto"/>
            <w:tcMar>
              <w:top w:w="3" w:type="dxa"/>
              <w:left w:w="3" w:type="dxa"/>
              <w:bottom w:w="0" w:type="dxa"/>
              <w:right w:w="3" w:type="dxa"/>
            </w:tcMar>
            <w:vAlign w:val="center"/>
            <w:hideMark/>
          </w:tcPr>
          <w:p w14:paraId="1F14BCE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CD4***</w:t>
            </w:r>
          </w:p>
        </w:tc>
        <w:tc>
          <w:tcPr>
            <w:tcW w:w="940" w:type="dxa"/>
            <w:shd w:val="clear" w:color="auto" w:fill="auto"/>
            <w:tcMar>
              <w:top w:w="3" w:type="dxa"/>
              <w:left w:w="3" w:type="dxa"/>
              <w:bottom w:w="0" w:type="dxa"/>
              <w:right w:w="3" w:type="dxa"/>
            </w:tcMar>
            <w:vAlign w:val="center"/>
            <w:hideMark/>
          </w:tcPr>
          <w:p w14:paraId="79A00D7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1.49</w:t>
            </w:r>
          </w:p>
        </w:tc>
      </w:tr>
      <w:tr w:rsidR="0020455E" w:rsidRPr="0020455E" w14:paraId="28D5E0B3"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7E307EC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CD9*</w:t>
            </w:r>
          </w:p>
        </w:tc>
        <w:tc>
          <w:tcPr>
            <w:tcW w:w="820" w:type="dxa"/>
            <w:shd w:val="clear" w:color="auto" w:fill="auto"/>
            <w:tcMar>
              <w:top w:w="3" w:type="dxa"/>
              <w:left w:w="3" w:type="dxa"/>
              <w:bottom w:w="0" w:type="dxa"/>
              <w:right w:w="3" w:type="dxa"/>
            </w:tcMar>
            <w:vAlign w:val="center"/>
            <w:hideMark/>
          </w:tcPr>
          <w:p w14:paraId="257BA5A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-1.30</w:t>
            </w:r>
          </w:p>
        </w:tc>
        <w:tc>
          <w:tcPr>
            <w:tcW w:w="1500" w:type="dxa"/>
            <w:shd w:val="clear" w:color="auto" w:fill="E2F0D9"/>
            <w:tcMar>
              <w:top w:w="3" w:type="dxa"/>
              <w:left w:w="3" w:type="dxa"/>
              <w:bottom w:w="0" w:type="dxa"/>
              <w:right w:w="3" w:type="dxa"/>
            </w:tcMar>
            <w:vAlign w:val="center"/>
            <w:hideMark/>
          </w:tcPr>
          <w:p w14:paraId="138ED51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POSTN***</w:t>
            </w:r>
          </w:p>
        </w:tc>
        <w:tc>
          <w:tcPr>
            <w:tcW w:w="940" w:type="dxa"/>
            <w:shd w:val="clear" w:color="auto" w:fill="E2F0D9"/>
            <w:tcMar>
              <w:top w:w="3" w:type="dxa"/>
              <w:left w:w="3" w:type="dxa"/>
              <w:bottom w:w="0" w:type="dxa"/>
              <w:right w:w="3" w:type="dxa"/>
            </w:tcMar>
            <w:vAlign w:val="center"/>
            <w:hideMark/>
          </w:tcPr>
          <w:p w14:paraId="699233B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1.48</w:t>
            </w:r>
          </w:p>
        </w:tc>
      </w:tr>
      <w:tr w:rsidR="0020455E" w:rsidRPr="0020455E" w14:paraId="2D44A71F"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3019ECE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FXYD2*</w:t>
            </w:r>
          </w:p>
        </w:tc>
        <w:tc>
          <w:tcPr>
            <w:tcW w:w="820" w:type="dxa"/>
            <w:shd w:val="clear" w:color="auto" w:fill="auto"/>
            <w:tcMar>
              <w:top w:w="3" w:type="dxa"/>
              <w:left w:w="3" w:type="dxa"/>
              <w:bottom w:w="0" w:type="dxa"/>
              <w:right w:w="3" w:type="dxa"/>
            </w:tcMar>
            <w:vAlign w:val="center"/>
            <w:hideMark/>
          </w:tcPr>
          <w:p w14:paraId="6DA1098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-1.32</w:t>
            </w:r>
          </w:p>
        </w:tc>
        <w:tc>
          <w:tcPr>
            <w:tcW w:w="1500" w:type="dxa"/>
            <w:shd w:val="clear" w:color="auto" w:fill="auto"/>
            <w:tcMar>
              <w:top w:w="3" w:type="dxa"/>
              <w:left w:w="3" w:type="dxa"/>
              <w:bottom w:w="0" w:type="dxa"/>
              <w:right w:w="3" w:type="dxa"/>
            </w:tcMar>
            <w:vAlign w:val="center"/>
            <w:hideMark/>
          </w:tcPr>
          <w:p w14:paraId="55F7EDD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PF4***</w:t>
            </w:r>
          </w:p>
        </w:tc>
        <w:tc>
          <w:tcPr>
            <w:tcW w:w="940" w:type="dxa"/>
            <w:shd w:val="clear" w:color="auto" w:fill="auto"/>
            <w:tcMar>
              <w:top w:w="3" w:type="dxa"/>
              <w:left w:w="3" w:type="dxa"/>
              <w:bottom w:w="0" w:type="dxa"/>
              <w:right w:w="3" w:type="dxa"/>
            </w:tcMar>
            <w:vAlign w:val="center"/>
            <w:hideMark/>
          </w:tcPr>
          <w:p w14:paraId="236D258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1.48</w:t>
            </w:r>
          </w:p>
        </w:tc>
      </w:tr>
      <w:tr w:rsidR="0020455E" w:rsidRPr="0020455E" w14:paraId="6B0FDE61"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3DCC214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TTN*</w:t>
            </w:r>
          </w:p>
        </w:tc>
        <w:tc>
          <w:tcPr>
            <w:tcW w:w="820" w:type="dxa"/>
            <w:shd w:val="clear" w:color="auto" w:fill="auto"/>
            <w:tcMar>
              <w:top w:w="3" w:type="dxa"/>
              <w:left w:w="3" w:type="dxa"/>
              <w:bottom w:w="0" w:type="dxa"/>
              <w:right w:w="3" w:type="dxa"/>
            </w:tcMar>
            <w:vAlign w:val="center"/>
            <w:hideMark/>
          </w:tcPr>
          <w:p w14:paraId="5B24C86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-1.34</w:t>
            </w:r>
          </w:p>
        </w:tc>
        <w:tc>
          <w:tcPr>
            <w:tcW w:w="1500" w:type="dxa"/>
            <w:shd w:val="clear" w:color="auto" w:fill="auto"/>
            <w:tcMar>
              <w:top w:w="3" w:type="dxa"/>
              <w:left w:w="3" w:type="dxa"/>
              <w:bottom w:w="0" w:type="dxa"/>
              <w:right w:w="3" w:type="dxa"/>
            </w:tcMar>
            <w:vAlign w:val="center"/>
            <w:hideMark/>
          </w:tcPr>
          <w:p w14:paraId="2D27FE3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SLC16A9**</w:t>
            </w:r>
          </w:p>
        </w:tc>
        <w:tc>
          <w:tcPr>
            <w:tcW w:w="940" w:type="dxa"/>
            <w:shd w:val="clear" w:color="auto" w:fill="auto"/>
            <w:tcMar>
              <w:top w:w="3" w:type="dxa"/>
              <w:left w:w="3" w:type="dxa"/>
              <w:bottom w:w="0" w:type="dxa"/>
              <w:right w:w="3" w:type="dxa"/>
            </w:tcMar>
            <w:vAlign w:val="center"/>
            <w:hideMark/>
          </w:tcPr>
          <w:p w14:paraId="724F662E"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1.46</w:t>
            </w:r>
          </w:p>
        </w:tc>
      </w:tr>
      <w:tr w:rsidR="0020455E" w:rsidRPr="0020455E" w14:paraId="43093AEB"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5AD3303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H2-AB1*</w:t>
            </w:r>
          </w:p>
        </w:tc>
        <w:tc>
          <w:tcPr>
            <w:tcW w:w="820" w:type="dxa"/>
            <w:shd w:val="clear" w:color="auto" w:fill="auto"/>
            <w:tcMar>
              <w:top w:w="3" w:type="dxa"/>
              <w:left w:w="3" w:type="dxa"/>
              <w:bottom w:w="0" w:type="dxa"/>
              <w:right w:w="3" w:type="dxa"/>
            </w:tcMar>
            <w:vAlign w:val="center"/>
            <w:hideMark/>
          </w:tcPr>
          <w:p w14:paraId="72EC928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-1.35</w:t>
            </w:r>
          </w:p>
        </w:tc>
        <w:tc>
          <w:tcPr>
            <w:tcW w:w="1500" w:type="dxa"/>
            <w:shd w:val="clear" w:color="auto" w:fill="auto"/>
            <w:tcMar>
              <w:top w:w="3" w:type="dxa"/>
              <w:left w:w="3" w:type="dxa"/>
              <w:bottom w:w="0" w:type="dxa"/>
              <w:right w:w="3" w:type="dxa"/>
            </w:tcMar>
            <w:vAlign w:val="center"/>
            <w:hideMark/>
          </w:tcPr>
          <w:p w14:paraId="78BD3C5F" w14:textId="7BFE853C"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HAVCR2**</w:t>
            </w:r>
          </w:p>
        </w:tc>
        <w:tc>
          <w:tcPr>
            <w:tcW w:w="940" w:type="dxa"/>
            <w:shd w:val="clear" w:color="auto" w:fill="auto"/>
            <w:tcMar>
              <w:top w:w="3" w:type="dxa"/>
              <w:left w:w="3" w:type="dxa"/>
              <w:bottom w:w="0" w:type="dxa"/>
              <w:right w:w="3" w:type="dxa"/>
            </w:tcMar>
            <w:vAlign w:val="center"/>
            <w:hideMark/>
          </w:tcPr>
          <w:p w14:paraId="0EC1FCB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1.41</w:t>
            </w:r>
          </w:p>
        </w:tc>
      </w:tr>
      <w:tr w:rsidR="0020455E" w:rsidRPr="0020455E" w14:paraId="7A5BBC4F"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542630E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OLFM1*</w:t>
            </w:r>
          </w:p>
        </w:tc>
        <w:tc>
          <w:tcPr>
            <w:tcW w:w="820" w:type="dxa"/>
            <w:shd w:val="clear" w:color="auto" w:fill="auto"/>
            <w:tcMar>
              <w:top w:w="3" w:type="dxa"/>
              <w:left w:w="3" w:type="dxa"/>
              <w:bottom w:w="0" w:type="dxa"/>
              <w:right w:w="3" w:type="dxa"/>
            </w:tcMar>
            <w:vAlign w:val="center"/>
            <w:hideMark/>
          </w:tcPr>
          <w:p w14:paraId="582FA89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c>
          <w:tcPr>
            <w:tcW w:w="1500" w:type="dxa"/>
            <w:shd w:val="clear" w:color="auto" w:fill="auto"/>
            <w:tcMar>
              <w:top w:w="3" w:type="dxa"/>
              <w:left w:w="3" w:type="dxa"/>
              <w:bottom w:w="0" w:type="dxa"/>
              <w:right w:w="3" w:type="dxa"/>
            </w:tcMar>
            <w:vAlign w:val="center"/>
            <w:hideMark/>
          </w:tcPr>
          <w:p w14:paraId="3764C244" w14:textId="4773DD2A"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CLEC4N***</w:t>
            </w:r>
          </w:p>
        </w:tc>
        <w:tc>
          <w:tcPr>
            <w:tcW w:w="940" w:type="dxa"/>
            <w:shd w:val="clear" w:color="auto" w:fill="auto"/>
            <w:tcMar>
              <w:top w:w="3" w:type="dxa"/>
              <w:left w:w="3" w:type="dxa"/>
              <w:bottom w:w="0" w:type="dxa"/>
              <w:right w:w="3" w:type="dxa"/>
            </w:tcMar>
            <w:vAlign w:val="center"/>
            <w:hideMark/>
          </w:tcPr>
          <w:p w14:paraId="2F7D70C3"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1.39</w:t>
            </w:r>
          </w:p>
        </w:tc>
      </w:tr>
      <w:tr w:rsidR="0020455E" w:rsidRPr="0020455E" w14:paraId="00E31153"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2C5409E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ZFYVE28*</w:t>
            </w:r>
          </w:p>
        </w:tc>
        <w:tc>
          <w:tcPr>
            <w:tcW w:w="820" w:type="dxa"/>
            <w:shd w:val="clear" w:color="auto" w:fill="auto"/>
            <w:tcMar>
              <w:top w:w="3" w:type="dxa"/>
              <w:left w:w="3" w:type="dxa"/>
              <w:bottom w:w="0" w:type="dxa"/>
              <w:right w:w="3" w:type="dxa"/>
            </w:tcMar>
            <w:vAlign w:val="center"/>
            <w:hideMark/>
          </w:tcPr>
          <w:p w14:paraId="2F0BB4D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c>
          <w:tcPr>
            <w:tcW w:w="1500" w:type="dxa"/>
            <w:shd w:val="clear" w:color="auto" w:fill="auto"/>
            <w:tcMar>
              <w:top w:w="3" w:type="dxa"/>
              <w:left w:w="3" w:type="dxa"/>
              <w:bottom w:w="0" w:type="dxa"/>
              <w:right w:w="3" w:type="dxa"/>
            </w:tcMar>
            <w:vAlign w:val="center"/>
            <w:hideMark/>
          </w:tcPr>
          <w:p w14:paraId="6F2637A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TBC1D4**</w:t>
            </w:r>
          </w:p>
        </w:tc>
        <w:tc>
          <w:tcPr>
            <w:tcW w:w="940" w:type="dxa"/>
            <w:shd w:val="clear" w:color="auto" w:fill="auto"/>
            <w:tcMar>
              <w:top w:w="3" w:type="dxa"/>
              <w:left w:w="3" w:type="dxa"/>
              <w:bottom w:w="0" w:type="dxa"/>
              <w:right w:w="3" w:type="dxa"/>
            </w:tcMar>
            <w:vAlign w:val="center"/>
            <w:hideMark/>
          </w:tcPr>
          <w:p w14:paraId="2831284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1.38</w:t>
            </w:r>
          </w:p>
        </w:tc>
      </w:tr>
      <w:tr w:rsidR="0020455E" w:rsidRPr="0020455E" w14:paraId="1B5067B8"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221C555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SLC5A3*</w:t>
            </w:r>
          </w:p>
        </w:tc>
        <w:tc>
          <w:tcPr>
            <w:tcW w:w="820" w:type="dxa"/>
            <w:shd w:val="clear" w:color="auto" w:fill="auto"/>
            <w:tcMar>
              <w:top w:w="3" w:type="dxa"/>
              <w:left w:w="3" w:type="dxa"/>
              <w:bottom w:w="0" w:type="dxa"/>
              <w:right w:w="3" w:type="dxa"/>
            </w:tcMar>
            <w:vAlign w:val="center"/>
            <w:hideMark/>
          </w:tcPr>
          <w:p w14:paraId="34031A0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c>
          <w:tcPr>
            <w:tcW w:w="1500" w:type="dxa"/>
            <w:shd w:val="clear" w:color="auto" w:fill="auto"/>
            <w:tcMar>
              <w:top w:w="3" w:type="dxa"/>
              <w:left w:w="3" w:type="dxa"/>
              <w:bottom w:w="0" w:type="dxa"/>
              <w:right w:w="3" w:type="dxa"/>
            </w:tcMar>
            <w:vAlign w:val="center"/>
            <w:hideMark/>
          </w:tcPr>
          <w:p w14:paraId="7609D2E5"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FBLN5*</w:t>
            </w:r>
          </w:p>
        </w:tc>
        <w:tc>
          <w:tcPr>
            <w:tcW w:w="940" w:type="dxa"/>
            <w:shd w:val="clear" w:color="auto" w:fill="auto"/>
            <w:tcMar>
              <w:top w:w="3" w:type="dxa"/>
              <w:left w:w="3" w:type="dxa"/>
              <w:bottom w:w="0" w:type="dxa"/>
              <w:right w:w="3" w:type="dxa"/>
            </w:tcMar>
            <w:vAlign w:val="center"/>
            <w:hideMark/>
          </w:tcPr>
          <w:p w14:paraId="71EC8FA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1.38</w:t>
            </w:r>
          </w:p>
        </w:tc>
      </w:tr>
      <w:tr w:rsidR="0020455E" w:rsidRPr="0020455E" w14:paraId="76B408A9"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76A7B42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SLC45A3**</w:t>
            </w:r>
          </w:p>
        </w:tc>
        <w:tc>
          <w:tcPr>
            <w:tcW w:w="820" w:type="dxa"/>
            <w:shd w:val="clear" w:color="auto" w:fill="auto"/>
            <w:tcMar>
              <w:top w:w="3" w:type="dxa"/>
              <w:left w:w="3" w:type="dxa"/>
              <w:bottom w:w="0" w:type="dxa"/>
              <w:right w:w="3" w:type="dxa"/>
            </w:tcMar>
            <w:vAlign w:val="center"/>
            <w:hideMark/>
          </w:tcPr>
          <w:p w14:paraId="1AB7A38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c>
          <w:tcPr>
            <w:tcW w:w="1500" w:type="dxa"/>
            <w:shd w:val="clear" w:color="auto" w:fill="auto"/>
            <w:tcMar>
              <w:top w:w="3" w:type="dxa"/>
              <w:left w:w="3" w:type="dxa"/>
              <w:bottom w:w="0" w:type="dxa"/>
              <w:right w:w="3" w:type="dxa"/>
            </w:tcMar>
            <w:vAlign w:val="center"/>
            <w:hideMark/>
          </w:tcPr>
          <w:p w14:paraId="120A081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NGP*</w:t>
            </w:r>
          </w:p>
        </w:tc>
        <w:tc>
          <w:tcPr>
            <w:tcW w:w="940" w:type="dxa"/>
            <w:shd w:val="clear" w:color="auto" w:fill="auto"/>
            <w:tcMar>
              <w:top w:w="3" w:type="dxa"/>
              <w:left w:w="3" w:type="dxa"/>
              <w:bottom w:w="0" w:type="dxa"/>
              <w:right w:w="3" w:type="dxa"/>
            </w:tcMar>
            <w:vAlign w:val="center"/>
            <w:hideMark/>
          </w:tcPr>
          <w:p w14:paraId="25E5A9E9"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1.37</w:t>
            </w:r>
          </w:p>
        </w:tc>
      </w:tr>
      <w:tr w:rsidR="0020455E" w:rsidRPr="0020455E" w14:paraId="4E355DAC" w14:textId="77777777" w:rsidTr="00E04D30">
        <w:trPr>
          <w:trHeight w:val="240"/>
          <w:jc w:val="center"/>
        </w:trPr>
        <w:tc>
          <w:tcPr>
            <w:tcW w:w="1500" w:type="dxa"/>
            <w:shd w:val="clear" w:color="auto" w:fill="DEEBF7"/>
            <w:tcMar>
              <w:top w:w="3" w:type="dxa"/>
              <w:left w:w="3" w:type="dxa"/>
              <w:bottom w:w="0" w:type="dxa"/>
              <w:right w:w="3" w:type="dxa"/>
            </w:tcMar>
            <w:vAlign w:val="center"/>
            <w:hideMark/>
          </w:tcPr>
          <w:p w14:paraId="73BD445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CD72**</w:t>
            </w:r>
          </w:p>
        </w:tc>
        <w:tc>
          <w:tcPr>
            <w:tcW w:w="820" w:type="dxa"/>
            <w:shd w:val="clear" w:color="auto" w:fill="DEEBF7"/>
            <w:tcMar>
              <w:top w:w="3" w:type="dxa"/>
              <w:left w:w="3" w:type="dxa"/>
              <w:bottom w:w="0" w:type="dxa"/>
              <w:right w:w="3" w:type="dxa"/>
            </w:tcMar>
            <w:vAlign w:val="center"/>
            <w:hideMark/>
          </w:tcPr>
          <w:p w14:paraId="3EF47F2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c>
          <w:tcPr>
            <w:tcW w:w="1500" w:type="dxa"/>
            <w:shd w:val="clear" w:color="auto" w:fill="auto"/>
            <w:tcMar>
              <w:top w:w="3" w:type="dxa"/>
              <w:left w:w="3" w:type="dxa"/>
              <w:bottom w:w="0" w:type="dxa"/>
              <w:right w:w="3" w:type="dxa"/>
            </w:tcMar>
            <w:vAlign w:val="center"/>
            <w:hideMark/>
          </w:tcPr>
          <w:p w14:paraId="44BDB249" w14:textId="41548CA5"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MYH10**</w:t>
            </w:r>
          </w:p>
        </w:tc>
        <w:tc>
          <w:tcPr>
            <w:tcW w:w="940" w:type="dxa"/>
            <w:shd w:val="clear" w:color="auto" w:fill="auto"/>
            <w:tcMar>
              <w:top w:w="3" w:type="dxa"/>
              <w:left w:w="3" w:type="dxa"/>
              <w:bottom w:w="0" w:type="dxa"/>
              <w:right w:w="3" w:type="dxa"/>
            </w:tcMar>
            <w:vAlign w:val="center"/>
            <w:hideMark/>
          </w:tcPr>
          <w:p w14:paraId="3C6D752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1.37</w:t>
            </w:r>
          </w:p>
        </w:tc>
      </w:tr>
      <w:tr w:rsidR="0020455E" w:rsidRPr="0020455E" w14:paraId="7D04D0D1"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705761E7"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AQP1*</w:t>
            </w:r>
          </w:p>
        </w:tc>
        <w:tc>
          <w:tcPr>
            <w:tcW w:w="820" w:type="dxa"/>
            <w:shd w:val="clear" w:color="auto" w:fill="auto"/>
            <w:tcMar>
              <w:top w:w="3" w:type="dxa"/>
              <w:left w:w="3" w:type="dxa"/>
              <w:bottom w:w="0" w:type="dxa"/>
              <w:right w:w="3" w:type="dxa"/>
            </w:tcMar>
            <w:vAlign w:val="center"/>
            <w:hideMark/>
          </w:tcPr>
          <w:p w14:paraId="6353D3A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-1.37</w:t>
            </w:r>
          </w:p>
        </w:tc>
        <w:tc>
          <w:tcPr>
            <w:tcW w:w="1500" w:type="dxa"/>
            <w:shd w:val="clear" w:color="auto" w:fill="E2F0D9"/>
            <w:tcMar>
              <w:top w:w="3" w:type="dxa"/>
              <w:left w:w="3" w:type="dxa"/>
              <w:bottom w:w="0" w:type="dxa"/>
              <w:right w:w="3" w:type="dxa"/>
            </w:tcMar>
            <w:vAlign w:val="center"/>
            <w:hideMark/>
          </w:tcPr>
          <w:p w14:paraId="21EA92F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IGFBP5*</w:t>
            </w:r>
          </w:p>
        </w:tc>
        <w:tc>
          <w:tcPr>
            <w:tcW w:w="940" w:type="dxa"/>
            <w:shd w:val="clear" w:color="auto" w:fill="E2F0D9"/>
            <w:tcMar>
              <w:top w:w="3" w:type="dxa"/>
              <w:left w:w="3" w:type="dxa"/>
              <w:bottom w:w="0" w:type="dxa"/>
              <w:right w:w="3" w:type="dxa"/>
            </w:tcMar>
            <w:vAlign w:val="center"/>
            <w:hideMark/>
          </w:tcPr>
          <w:p w14:paraId="3F13FE05"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1.37</w:t>
            </w:r>
          </w:p>
        </w:tc>
      </w:tr>
      <w:tr w:rsidR="0020455E" w:rsidRPr="0020455E" w14:paraId="5C3C63CD"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3CCBDB4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QPCT*</w:t>
            </w:r>
          </w:p>
        </w:tc>
        <w:tc>
          <w:tcPr>
            <w:tcW w:w="820" w:type="dxa"/>
            <w:shd w:val="clear" w:color="auto" w:fill="auto"/>
            <w:tcMar>
              <w:top w:w="3" w:type="dxa"/>
              <w:left w:w="3" w:type="dxa"/>
              <w:bottom w:w="0" w:type="dxa"/>
              <w:right w:w="3" w:type="dxa"/>
            </w:tcMar>
            <w:vAlign w:val="center"/>
            <w:hideMark/>
          </w:tcPr>
          <w:p w14:paraId="73A9496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-1.38</w:t>
            </w:r>
          </w:p>
        </w:tc>
        <w:tc>
          <w:tcPr>
            <w:tcW w:w="1500" w:type="dxa"/>
            <w:shd w:val="clear" w:color="auto" w:fill="E2F0D9"/>
            <w:tcMar>
              <w:top w:w="3" w:type="dxa"/>
              <w:left w:w="3" w:type="dxa"/>
              <w:bottom w:w="0" w:type="dxa"/>
              <w:right w:w="3" w:type="dxa"/>
            </w:tcMar>
            <w:vAlign w:val="center"/>
            <w:hideMark/>
          </w:tcPr>
          <w:p w14:paraId="4072D1B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TGFB2**</w:t>
            </w:r>
          </w:p>
        </w:tc>
        <w:tc>
          <w:tcPr>
            <w:tcW w:w="940" w:type="dxa"/>
            <w:shd w:val="clear" w:color="auto" w:fill="E2F0D9"/>
            <w:tcMar>
              <w:top w:w="3" w:type="dxa"/>
              <w:left w:w="3" w:type="dxa"/>
              <w:bottom w:w="0" w:type="dxa"/>
              <w:right w:w="3" w:type="dxa"/>
            </w:tcMar>
            <w:vAlign w:val="center"/>
            <w:hideMark/>
          </w:tcPr>
          <w:p w14:paraId="0FE4EBF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1.37</w:t>
            </w:r>
          </w:p>
        </w:tc>
      </w:tr>
      <w:tr w:rsidR="0020455E" w:rsidRPr="0020455E" w14:paraId="4C2227FC"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13CD94D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HPGD*</w:t>
            </w:r>
          </w:p>
        </w:tc>
        <w:tc>
          <w:tcPr>
            <w:tcW w:w="820" w:type="dxa"/>
            <w:shd w:val="clear" w:color="auto" w:fill="auto"/>
            <w:tcMar>
              <w:top w:w="3" w:type="dxa"/>
              <w:left w:w="3" w:type="dxa"/>
              <w:bottom w:w="0" w:type="dxa"/>
              <w:right w:w="3" w:type="dxa"/>
            </w:tcMar>
            <w:vAlign w:val="center"/>
            <w:hideMark/>
          </w:tcPr>
          <w:p w14:paraId="50D43FD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-1.39</w:t>
            </w:r>
          </w:p>
        </w:tc>
        <w:tc>
          <w:tcPr>
            <w:tcW w:w="1500" w:type="dxa"/>
            <w:shd w:val="clear" w:color="auto" w:fill="auto"/>
            <w:tcMar>
              <w:top w:w="3" w:type="dxa"/>
              <w:left w:w="3" w:type="dxa"/>
              <w:bottom w:w="0" w:type="dxa"/>
              <w:right w:w="3" w:type="dxa"/>
            </w:tcMar>
            <w:vAlign w:val="center"/>
            <w:hideMark/>
          </w:tcPr>
          <w:p w14:paraId="79A11FD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COL11A1*</w:t>
            </w:r>
          </w:p>
        </w:tc>
        <w:tc>
          <w:tcPr>
            <w:tcW w:w="940" w:type="dxa"/>
            <w:shd w:val="clear" w:color="auto" w:fill="auto"/>
            <w:tcMar>
              <w:top w:w="3" w:type="dxa"/>
              <w:left w:w="3" w:type="dxa"/>
              <w:bottom w:w="0" w:type="dxa"/>
              <w:right w:w="3" w:type="dxa"/>
            </w:tcMar>
            <w:vAlign w:val="center"/>
            <w:hideMark/>
          </w:tcPr>
          <w:p w14:paraId="354FA96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r>
      <w:tr w:rsidR="0020455E" w:rsidRPr="0020455E" w14:paraId="387767C4"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5564D366" w14:textId="3D638D45"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SLC6A12****</w:t>
            </w:r>
          </w:p>
        </w:tc>
        <w:tc>
          <w:tcPr>
            <w:tcW w:w="820" w:type="dxa"/>
            <w:shd w:val="clear" w:color="auto" w:fill="auto"/>
            <w:tcMar>
              <w:top w:w="3" w:type="dxa"/>
              <w:left w:w="3" w:type="dxa"/>
              <w:bottom w:w="0" w:type="dxa"/>
              <w:right w:w="3" w:type="dxa"/>
            </w:tcMar>
            <w:vAlign w:val="center"/>
            <w:hideMark/>
          </w:tcPr>
          <w:p w14:paraId="180EDCA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-1.43</w:t>
            </w:r>
          </w:p>
        </w:tc>
        <w:tc>
          <w:tcPr>
            <w:tcW w:w="1500" w:type="dxa"/>
            <w:shd w:val="clear" w:color="auto" w:fill="FBE5D6"/>
            <w:tcMar>
              <w:top w:w="3" w:type="dxa"/>
              <w:left w:w="3" w:type="dxa"/>
              <w:bottom w:w="0" w:type="dxa"/>
              <w:right w:w="3" w:type="dxa"/>
            </w:tcMar>
            <w:vAlign w:val="center"/>
            <w:hideMark/>
          </w:tcPr>
          <w:p w14:paraId="0D32C789"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ADAMTS5*</w:t>
            </w:r>
          </w:p>
        </w:tc>
        <w:tc>
          <w:tcPr>
            <w:tcW w:w="940" w:type="dxa"/>
            <w:shd w:val="clear" w:color="auto" w:fill="FBE5D6"/>
            <w:tcMar>
              <w:top w:w="3" w:type="dxa"/>
              <w:left w:w="3" w:type="dxa"/>
              <w:bottom w:w="0" w:type="dxa"/>
              <w:right w:w="3" w:type="dxa"/>
            </w:tcMar>
            <w:vAlign w:val="center"/>
            <w:hideMark/>
          </w:tcPr>
          <w:p w14:paraId="701D8B5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r>
      <w:tr w:rsidR="0020455E" w:rsidRPr="0020455E" w14:paraId="4D480DA3" w14:textId="77777777" w:rsidTr="00E04D30">
        <w:trPr>
          <w:trHeight w:val="240"/>
          <w:jc w:val="center"/>
        </w:trPr>
        <w:tc>
          <w:tcPr>
            <w:tcW w:w="1500" w:type="dxa"/>
            <w:shd w:val="clear" w:color="auto" w:fill="DEEBF7"/>
            <w:tcMar>
              <w:top w:w="3" w:type="dxa"/>
              <w:left w:w="3" w:type="dxa"/>
              <w:bottom w:w="0" w:type="dxa"/>
              <w:right w:w="3" w:type="dxa"/>
            </w:tcMar>
            <w:vAlign w:val="center"/>
            <w:hideMark/>
          </w:tcPr>
          <w:p w14:paraId="57D4980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SLAMF8**</w:t>
            </w:r>
          </w:p>
        </w:tc>
        <w:tc>
          <w:tcPr>
            <w:tcW w:w="820" w:type="dxa"/>
            <w:shd w:val="clear" w:color="auto" w:fill="DEEBF7"/>
            <w:tcMar>
              <w:top w:w="3" w:type="dxa"/>
              <w:left w:w="3" w:type="dxa"/>
              <w:bottom w:w="0" w:type="dxa"/>
              <w:right w:w="3" w:type="dxa"/>
            </w:tcMar>
            <w:vAlign w:val="center"/>
            <w:hideMark/>
          </w:tcPr>
          <w:p w14:paraId="11DA205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-1.43</w:t>
            </w:r>
          </w:p>
        </w:tc>
        <w:tc>
          <w:tcPr>
            <w:tcW w:w="1500" w:type="dxa"/>
            <w:shd w:val="clear" w:color="auto" w:fill="auto"/>
            <w:tcMar>
              <w:top w:w="3" w:type="dxa"/>
              <w:left w:w="3" w:type="dxa"/>
              <w:bottom w:w="0" w:type="dxa"/>
              <w:right w:w="3" w:type="dxa"/>
            </w:tcMar>
            <w:vAlign w:val="center"/>
            <w:hideMark/>
          </w:tcPr>
          <w:p w14:paraId="78184A00" w14:textId="63A47027" w:rsidR="0020455E" w:rsidRPr="0020455E" w:rsidRDefault="00E04D30" w:rsidP="0020455E">
            <w:pPr>
              <w:spacing w:after="0"/>
              <w:jc w:val="center"/>
              <w:textAlignment w:val="center"/>
              <w:rPr>
                <w:rFonts w:ascii="Arial" w:eastAsia="Times New Roman" w:hAnsi="Arial" w:cs="Arial"/>
                <w:sz w:val="36"/>
                <w:szCs w:val="36"/>
              </w:rPr>
            </w:pPr>
            <w:r w:rsidRPr="0020455E">
              <w:rPr>
                <w:rFonts w:ascii="Times New Roman" w:hAnsi="Times New Roman" w:cs="Times New Roman"/>
                <w:b/>
                <w:bCs/>
                <w:sz w:val="20"/>
                <w:szCs w:val="20"/>
              </w:rPr>
              <w:drawing>
                <wp:anchor distT="0" distB="0" distL="114300" distR="114300" simplePos="0" relativeHeight="251658240" behindDoc="0" locked="0" layoutInCell="1" allowOverlap="1" wp14:anchorId="76DDCC0F" wp14:editId="3BFE3A1A">
                  <wp:simplePos x="0" y="0"/>
                  <wp:positionH relativeFrom="margin">
                    <wp:posOffset>-1542415</wp:posOffset>
                  </wp:positionH>
                  <wp:positionV relativeFrom="paragraph">
                    <wp:posOffset>-3547110</wp:posOffset>
                  </wp:positionV>
                  <wp:extent cx="2954655" cy="5685155"/>
                  <wp:effectExtent l="0" t="0" r="0" b="0"/>
                  <wp:wrapNone/>
                  <wp:docPr id="2" name="Picture 1">
                    <a:extLst xmlns:a="http://schemas.openxmlformats.org/drawingml/2006/main">
                      <a:ext uri="{FF2B5EF4-FFF2-40B4-BE49-F238E27FC236}">
                        <a16:creationId xmlns:a16="http://schemas.microsoft.com/office/drawing/2014/main" id="{C7B82468-7F25-4502-A4D1-ABB82DAB0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7B82468-7F25-4502-A4D1-ABB82DAB053B}"/>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954655" cy="5685155"/>
                          </a:xfrm>
                          <a:prstGeom prst="rect">
                            <a:avLst/>
                          </a:prstGeom>
                        </pic:spPr>
                      </pic:pic>
                    </a:graphicData>
                  </a:graphic>
                  <wp14:sizeRelH relativeFrom="margin">
                    <wp14:pctWidth>0</wp14:pctWidth>
                  </wp14:sizeRelH>
                  <wp14:sizeRelV relativeFrom="margin">
                    <wp14:pctHeight>0</wp14:pctHeight>
                  </wp14:sizeRelV>
                </wp:anchor>
              </w:drawing>
            </w:r>
            <w:r w:rsidR="0020455E" w:rsidRPr="0020455E">
              <w:rPr>
                <w:rFonts w:ascii="Arial" w:eastAsia="Times New Roman" w:hAnsi="Arial" w:cs="Arial"/>
                <w:color w:val="000000"/>
                <w:kern w:val="24"/>
                <w:sz w:val="20"/>
                <w:szCs w:val="20"/>
              </w:rPr>
              <w:t>CTLA2B*</w:t>
            </w:r>
          </w:p>
        </w:tc>
        <w:tc>
          <w:tcPr>
            <w:tcW w:w="940" w:type="dxa"/>
            <w:shd w:val="clear" w:color="auto" w:fill="auto"/>
            <w:tcMar>
              <w:top w:w="3" w:type="dxa"/>
              <w:left w:w="3" w:type="dxa"/>
              <w:bottom w:w="0" w:type="dxa"/>
              <w:right w:w="3" w:type="dxa"/>
            </w:tcMar>
            <w:vAlign w:val="center"/>
            <w:hideMark/>
          </w:tcPr>
          <w:p w14:paraId="56DBE75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1.36</w:t>
            </w:r>
          </w:p>
        </w:tc>
      </w:tr>
      <w:tr w:rsidR="0020455E" w:rsidRPr="0020455E" w14:paraId="70B229FB" w14:textId="77777777" w:rsidTr="00E04D30">
        <w:trPr>
          <w:trHeight w:val="240"/>
          <w:jc w:val="center"/>
        </w:trPr>
        <w:tc>
          <w:tcPr>
            <w:tcW w:w="1500" w:type="dxa"/>
            <w:shd w:val="clear" w:color="auto" w:fill="DEEBF7"/>
            <w:tcMar>
              <w:top w:w="3" w:type="dxa"/>
              <w:left w:w="3" w:type="dxa"/>
              <w:bottom w:w="0" w:type="dxa"/>
              <w:right w:w="3" w:type="dxa"/>
            </w:tcMar>
            <w:vAlign w:val="center"/>
            <w:hideMark/>
          </w:tcPr>
          <w:p w14:paraId="60401628" w14:textId="3F0B6EB5"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H2-AA**</w:t>
            </w:r>
          </w:p>
        </w:tc>
        <w:tc>
          <w:tcPr>
            <w:tcW w:w="820" w:type="dxa"/>
            <w:shd w:val="clear" w:color="auto" w:fill="DEEBF7"/>
            <w:tcMar>
              <w:top w:w="3" w:type="dxa"/>
              <w:left w:w="3" w:type="dxa"/>
              <w:bottom w:w="0" w:type="dxa"/>
              <w:right w:w="3" w:type="dxa"/>
            </w:tcMar>
            <w:vAlign w:val="center"/>
            <w:hideMark/>
          </w:tcPr>
          <w:p w14:paraId="159EE49C" w14:textId="7A4EC9F3"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-1.44</w:t>
            </w:r>
          </w:p>
        </w:tc>
        <w:tc>
          <w:tcPr>
            <w:tcW w:w="1500" w:type="dxa"/>
            <w:shd w:val="clear" w:color="auto" w:fill="auto"/>
            <w:tcMar>
              <w:top w:w="3" w:type="dxa"/>
              <w:left w:w="3" w:type="dxa"/>
              <w:bottom w:w="0" w:type="dxa"/>
              <w:right w:w="3" w:type="dxa"/>
            </w:tcMar>
            <w:vAlign w:val="center"/>
            <w:hideMark/>
          </w:tcPr>
          <w:p w14:paraId="0BB4F39D" w14:textId="52197573"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OLFML2B*</w:t>
            </w:r>
          </w:p>
        </w:tc>
        <w:tc>
          <w:tcPr>
            <w:tcW w:w="940" w:type="dxa"/>
            <w:shd w:val="clear" w:color="auto" w:fill="auto"/>
            <w:tcMar>
              <w:top w:w="3" w:type="dxa"/>
              <w:left w:w="3" w:type="dxa"/>
              <w:bottom w:w="0" w:type="dxa"/>
              <w:right w:w="3" w:type="dxa"/>
            </w:tcMar>
            <w:vAlign w:val="center"/>
            <w:hideMark/>
          </w:tcPr>
          <w:p w14:paraId="37F297B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1.35</w:t>
            </w:r>
          </w:p>
        </w:tc>
      </w:tr>
      <w:tr w:rsidR="0020455E" w:rsidRPr="0020455E" w14:paraId="1A5C05DB"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7E01635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EGR2**</w:t>
            </w:r>
          </w:p>
        </w:tc>
        <w:tc>
          <w:tcPr>
            <w:tcW w:w="820" w:type="dxa"/>
            <w:shd w:val="clear" w:color="auto" w:fill="auto"/>
            <w:tcMar>
              <w:top w:w="3" w:type="dxa"/>
              <w:left w:w="3" w:type="dxa"/>
              <w:bottom w:w="0" w:type="dxa"/>
              <w:right w:w="3" w:type="dxa"/>
            </w:tcMar>
            <w:vAlign w:val="center"/>
            <w:hideMark/>
          </w:tcPr>
          <w:p w14:paraId="164DD74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-1.44</w:t>
            </w:r>
          </w:p>
        </w:tc>
        <w:tc>
          <w:tcPr>
            <w:tcW w:w="1500" w:type="dxa"/>
            <w:shd w:val="clear" w:color="auto" w:fill="auto"/>
            <w:tcMar>
              <w:top w:w="3" w:type="dxa"/>
              <w:left w:w="3" w:type="dxa"/>
              <w:bottom w:w="0" w:type="dxa"/>
              <w:right w:w="3" w:type="dxa"/>
            </w:tcMar>
            <w:vAlign w:val="center"/>
            <w:hideMark/>
          </w:tcPr>
          <w:p w14:paraId="4347A4D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MS4A4A**</w:t>
            </w:r>
          </w:p>
        </w:tc>
        <w:tc>
          <w:tcPr>
            <w:tcW w:w="940" w:type="dxa"/>
            <w:shd w:val="clear" w:color="auto" w:fill="auto"/>
            <w:tcMar>
              <w:top w:w="3" w:type="dxa"/>
              <w:left w:w="3" w:type="dxa"/>
              <w:bottom w:w="0" w:type="dxa"/>
              <w:right w:w="3" w:type="dxa"/>
            </w:tcMar>
            <w:vAlign w:val="center"/>
            <w:hideMark/>
          </w:tcPr>
          <w:p w14:paraId="2E8AB55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1.35</w:t>
            </w:r>
          </w:p>
        </w:tc>
      </w:tr>
      <w:tr w:rsidR="0020455E" w:rsidRPr="0020455E" w14:paraId="6FBEACEA"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575952F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GPX1****</w:t>
            </w:r>
          </w:p>
        </w:tc>
        <w:tc>
          <w:tcPr>
            <w:tcW w:w="820" w:type="dxa"/>
            <w:shd w:val="clear" w:color="auto" w:fill="auto"/>
            <w:tcMar>
              <w:top w:w="3" w:type="dxa"/>
              <w:left w:w="3" w:type="dxa"/>
              <w:bottom w:w="0" w:type="dxa"/>
              <w:right w:w="3" w:type="dxa"/>
            </w:tcMar>
            <w:vAlign w:val="center"/>
            <w:hideMark/>
          </w:tcPr>
          <w:p w14:paraId="18D08E3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-1.45</w:t>
            </w:r>
          </w:p>
        </w:tc>
        <w:tc>
          <w:tcPr>
            <w:tcW w:w="1500" w:type="dxa"/>
            <w:shd w:val="clear" w:color="auto" w:fill="FBE5D6"/>
            <w:tcMar>
              <w:top w:w="3" w:type="dxa"/>
              <w:left w:w="3" w:type="dxa"/>
              <w:bottom w:w="0" w:type="dxa"/>
              <w:right w:w="3" w:type="dxa"/>
            </w:tcMar>
            <w:vAlign w:val="center"/>
            <w:hideMark/>
          </w:tcPr>
          <w:p w14:paraId="13EDC96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LOXL2**</w:t>
            </w:r>
          </w:p>
        </w:tc>
        <w:tc>
          <w:tcPr>
            <w:tcW w:w="940" w:type="dxa"/>
            <w:shd w:val="clear" w:color="auto" w:fill="FBE5D6"/>
            <w:tcMar>
              <w:top w:w="3" w:type="dxa"/>
              <w:left w:w="3" w:type="dxa"/>
              <w:bottom w:w="0" w:type="dxa"/>
              <w:right w:w="3" w:type="dxa"/>
            </w:tcMar>
            <w:vAlign w:val="center"/>
            <w:hideMark/>
          </w:tcPr>
          <w:p w14:paraId="24551977"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1.35</w:t>
            </w:r>
          </w:p>
        </w:tc>
      </w:tr>
      <w:tr w:rsidR="0020455E" w:rsidRPr="0020455E" w14:paraId="60C8EBDD"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00FC802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ABCG1****</w:t>
            </w:r>
          </w:p>
        </w:tc>
        <w:tc>
          <w:tcPr>
            <w:tcW w:w="820" w:type="dxa"/>
            <w:shd w:val="clear" w:color="auto" w:fill="auto"/>
            <w:tcMar>
              <w:top w:w="3" w:type="dxa"/>
              <w:left w:w="3" w:type="dxa"/>
              <w:bottom w:w="0" w:type="dxa"/>
              <w:right w:w="3" w:type="dxa"/>
            </w:tcMar>
            <w:vAlign w:val="center"/>
            <w:hideMark/>
          </w:tcPr>
          <w:p w14:paraId="71CDF8D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-1.47</w:t>
            </w:r>
          </w:p>
        </w:tc>
        <w:tc>
          <w:tcPr>
            <w:tcW w:w="1500" w:type="dxa"/>
            <w:shd w:val="clear" w:color="auto" w:fill="auto"/>
            <w:tcMar>
              <w:top w:w="3" w:type="dxa"/>
              <w:left w:w="3" w:type="dxa"/>
              <w:bottom w:w="0" w:type="dxa"/>
              <w:right w:w="3" w:type="dxa"/>
            </w:tcMar>
            <w:vAlign w:val="center"/>
            <w:hideMark/>
          </w:tcPr>
          <w:p w14:paraId="05D1312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CD33*</w:t>
            </w:r>
          </w:p>
        </w:tc>
        <w:tc>
          <w:tcPr>
            <w:tcW w:w="940" w:type="dxa"/>
            <w:shd w:val="clear" w:color="auto" w:fill="auto"/>
            <w:tcMar>
              <w:top w:w="3" w:type="dxa"/>
              <w:left w:w="3" w:type="dxa"/>
              <w:bottom w:w="0" w:type="dxa"/>
              <w:right w:w="3" w:type="dxa"/>
            </w:tcMar>
            <w:vAlign w:val="center"/>
            <w:hideMark/>
          </w:tcPr>
          <w:p w14:paraId="45581FCE"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1.35</w:t>
            </w:r>
          </w:p>
        </w:tc>
      </w:tr>
      <w:tr w:rsidR="0020455E" w:rsidRPr="0020455E" w14:paraId="608FBAC6"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170D68C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CD74****</w:t>
            </w:r>
          </w:p>
        </w:tc>
        <w:tc>
          <w:tcPr>
            <w:tcW w:w="820" w:type="dxa"/>
            <w:shd w:val="clear" w:color="auto" w:fill="auto"/>
            <w:tcMar>
              <w:top w:w="3" w:type="dxa"/>
              <w:left w:w="3" w:type="dxa"/>
              <w:bottom w:w="0" w:type="dxa"/>
              <w:right w:w="3" w:type="dxa"/>
            </w:tcMar>
            <w:vAlign w:val="center"/>
            <w:hideMark/>
          </w:tcPr>
          <w:p w14:paraId="787A99C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-1.47</w:t>
            </w:r>
          </w:p>
        </w:tc>
        <w:tc>
          <w:tcPr>
            <w:tcW w:w="1500" w:type="dxa"/>
            <w:shd w:val="clear" w:color="auto" w:fill="auto"/>
            <w:tcMar>
              <w:top w:w="3" w:type="dxa"/>
              <w:left w:w="3" w:type="dxa"/>
              <w:bottom w:w="0" w:type="dxa"/>
              <w:right w:w="3" w:type="dxa"/>
            </w:tcMar>
            <w:vAlign w:val="center"/>
            <w:hideMark/>
          </w:tcPr>
          <w:p w14:paraId="126A3333"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PDZRN3*</w:t>
            </w:r>
          </w:p>
        </w:tc>
        <w:tc>
          <w:tcPr>
            <w:tcW w:w="940" w:type="dxa"/>
            <w:shd w:val="clear" w:color="auto" w:fill="auto"/>
            <w:tcMar>
              <w:top w:w="3" w:type="dxa"/>
              <w:left w:w="3" w:type="dxa"/>
              <w:bottom w:w="0" w:type="dxa"/>
              <w:right w:w="3" w:type="dxa"/>
            </w:tcMar>
            <w:vAlign w:val="center"/>
            <w:hideMark/>
          </w:tcPr>
          <w:p w14:paraId="0F3ADF2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1.34</w:t>
            </w:r>
          </w:p>
        </w:tc>
      </w:tr>
      <w:tr w:rsidR="0020455E" w:rsidRPr="0020455E" w14:paraId="1B722B1E"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04FD357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S100A4****</w:t>
            </w:r>
          </w:p>
        </w:tc>
        <w:tc>
          <w:tcPr>
            <w:tcW w:w="820" w:type="dxa"/>
            <w:shd w:val="clear" w:color="auto" w:fill="auto"/>
            <w:tcMar>
              <w:top w:w="3" w:type="dxa"/>
              <w:left w:w="3" w:type="dxa"/>
              <w:bottom w:w="0" w:type="dxa"/>
              <w:right w:w="3" w:type="dxa"/>
            </w:tcMar>
            <w:vAlign w:val="center"/>
            <w:hideMark/>
          </w:tcPr>
          <w:p w14:paraId="00F7FF0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-1.52</w:t>
            </w:r>
          </w:p>
        </w:tc>
        <w:tc>
          <w:tcPr>
            <w:tcW w:w="1500" w:type="dxa"/>
            <w:shd w:val="clear" w:color="auto" w:fill="auto"/>
            <w:tcMar>
              <w:top w:w="3" w:type="dxa"/>
              <w:left w:w="3" w:type="dxa"/>
              <w:bottom w:w="0" w:type="dxa"/>
              <w:right w:w="3" w:type="dxa"/>
            </w:tcMar>
            <w:vAlign w:val="center"/>
            <w:hideMark/>
          </w:tcPr>
          <w:p w14:paraId="44FF7441"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ITGA11*</w:t>
            </w:r>
          </w:p>
        </w:tc>
        <w:tc>
          <w:tcPr>
            <w:tcW w:w="940" w:type="dxa"/>
            <w:shd w:val="clear" w:color="auto" w:fill="auto"/>
            <w:tcMar>
              <w:top w:w="3" w:type="dxa"/>
              <w:left w:w="3" w:type="dxa"/>
              <w:bottom w:w="0" w:type="dxa"/>
              <w:right w:w="3" w:type="dxa"/>
            </w:tcMar>
            <w:vAlign w:val="center"/>
            <w:hideMark/>
          </w:tcPr>
          <w:p w14:paraId="171BAAB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1.32</w:t>
            </w:r>
          </w:p>
        </w:tc>
      </w:tr>
      <w:tr w:rsidR="0020455E" w:rsidRPr="0020455E" w14:paraId="572810AF"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05ECED8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EEF1A2***</w:t>
            </w:r>
          </w:p>
        </w:tc>
        <w:tc>
          <w:tcPr>
            <w:tcW w:w="820" w:type="dxa"/>
            <w:shd w:val="clear" w:color="auto" w:fill="auto"/>
            <w:tcMar>
              <w:top w:w="3" w:type="dxa"/>
              <w:left w:w="3" w:type="dxa"/>
              <w:bottom w:w="0" w:type="dxa"/>
              <w:right w:w="3" w:type="dxa"/>
            </w:tcMar>
            <w:vAlign w:val="center"/>
            <w:hideMark/>
          </w:tcPr>
          <w:p w14:paraId="6D61F0E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-1.53</w:t>
            </w:r>
          </w:p>
        </w:tc>
        <w:tc>
          <w:tcPr>
            <w:tcW w:w="1500" w:type="dxa"/>
            <w:shd w:val="clear" w:color="auto" w:fill="auto"/>
            <w:tcMar>
              <w:top w:w="3" w:type="dxa"/>
              <w:left w:w="3" w:type="dxa"/>
              <w:bottom w:w="0" w:type="dxa"/>
              <w:right w:w="3" w:type="dxa"/>
            </w:tcMar>
            <w:vAlign w:val="center"/>
            <w:hideMark/>
          </w:tcPr>
          <w:p w14:paraId="61645823"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COL5A2*</w:t>
            </w:r>
          </w:p>
        </w:tc>
        <w:tc>
          <w:tcPr>
            <w:tcW w:w="940" w:type="dxa"/>
            <w:shd w:val="clear" w:color="auto" w:fill="auto"/>
            <w:tcMar>
              <w:top w:w="3" w:type="dxa"/>
              <w:left w:w="3" w:type="dxa"/>
              <w:bottom w:w="0" w:type="dxa"/>
              <w:right w:w="3" w:type="dxa"/>
            </w:tcMar>
            <w:vAlign w:val="center"/>
            <w:hideMark/>
          </w:tcPr>
          <w:p w14:paraId="61961ECA"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1.30</w:t>
            </w:r>
          </w:p>
        </w:tc>
      </w:tr>
      <w:tr w:rsidR="0020455E" w:rsidRPr="0020455E" w14:paraId="3C1AA376" w14:textId="77777777" w:rsidTr="00E04D30">
        <w:trPr>
          <w:trHeight w:val="240"/>
          <w:jc w:val="center"/>
        </w:trPr>
        <w:tc>
          <w:tcPr>
            <w:tcW w:w="1500" w:type="dxa"/>
            <w:shd w:val="clear" w:color="auto" w:fill="FFF2CC"/>
            <w:tcMar>
              <w:top w:w="3" w:type="dxa"/>
              <w:left w:w="3" w:type="dxa"/>
              <w:bottom w:w="0" w:type="dxa"/>
              <w:right w:w="3" w:type="dxa"/>
            </w:tcMar>
            <w:vAlign w:val="center"/>
            <w:hideMark/>
          </w:tcPr>
          <w:p w14:paraId="3714F99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ITGAX****</w:t>
            </w:r>
          </w:p>
        </w:tc>
        <w:tc>
          <w:tcPr>
            <w:tcW w:w="820" w:type="dxa"/>
            <w:shd w:val="clear" w:color="auto" w:fill="FFF2CC"/>
            <w:tcMar>
              <w:top w:w="3" w:type="dxa"/>
              <w:left w:w="3" w:type="dxa"/>
              <w:bottom w:w="0" w:type="dxa"/>
              <w:right w:w="3" w:type="dxa"/>
            </w:tcMar>
            <w:vAlign w:val="center"/>
            <w:hideMark/>
          </w:tcPr>
          <w:p w14:paraId="3AB804E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-1.53</w:t>
            </w:r>
          </w:p>
        </w:tc>
        <w:tc>
          <w:tcPr>
            <w:tcW w:w="1500" w:type="dxa"/>
            <w:shd w:val="clear" w:color="auto" w:fill="E2F0D9"/>
            <w:tcMar>
              <w:top w:w="3" w:type="dxa"/>
              <w:left w:w="3" w:type="dxa"/>
              <w:bottom w:w="0" w:type="dxa"/>
              <w:right w:w="3" w:type="dxa"/>
            </w:tcMar>
            <w:vAlign w:val="center"/>
            <w:hideMark/>
          </w:tcPr>
          <w:p w14:paraId="40A0CCB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SPARC*</w:t>
            </w:r>
          </w:p>
        </w:tc>
        <w:tc>
          <w:tcPr>
            <w:tcW w:w="940" w:type="dxa"/>
            <w:shd w:val="clear" w:color="auto" w:fill="E2F0D9"/>
            <w:tcMar>
              <w:top w:w="3" w:type="dxa"/>
              <w:left w:w="3" w:type="dxa"/>
              <w:bottom w:w="0" w:type="dxa"/>
              <w:right w:w="3" w:type="dxa"/>
            </w:tcMar>
            <w:vAlign w:val="center"/>
            <w:hideMark/>
          </w:tcPr>
          <w:p w14:paraId="73DB38B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1.29</w:t>
            </w:r>
          </w:p>
        </w:tc>
      </w:tr>
      <w:tr w:rsidR="0020455E" w:rsidRPr="0020455E" w14:paraId="662E7365"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64FDB28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MAMDC2****</w:t>
            </w:r>
          </w:p>
        </w:tc>
        <w:tc>
          <w:tcPr>
            <w:tcW w:w="820" w:type="dxa"/>
            <w:shd w:val="clear" w:color="auto" w:fill="auto"/>
            <w:tcMar>
              <w:top w:w="3" w:type="dxa"/>
              <w:left w:w="3" w:type="dxa"/>
              <w:bottom w:w="0" w:type="dxa"/>
              <w:right w:w="3" w:type="dxa"/>
            </w:tcMar>
            <w:vAlign w:val="center"/>
            <w:hideMark/>
          </w:tcPr>
          <w:p w14:paraId="73B66B2F"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-1.55</w:t>
            </w:r>
          </w:p>
        </w:tc>
        <w:tc>
          <w:tcPr>
            <w:tcW w:w="1500" w:type="dxa"/>
            <w:shd w:val="clear" w:color="auto" w:fill="auto"/>
            <w:tcMar>
              <w:top w:w="3" w:type="dxa"/>
              <w:left w:w="3" w:type="dxa"/>
              <w:bottom w:w="0" w:type="dxa"/>
              <w:right w:w="3" w:type="dxa"/>
            </w:tcMar>
            <w:vAlign w:val="center"/>
            <w:hideMark/>
          </w:tcPr>
          <w:p w14:paraId="383AE63B"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CCDC80*</w:t>
            </w:r>
          </w:p>
        </w:tc>
        <w:tc>
          <w:tcPr>
            <w:tcW w:w="940" w:type="dxa"/>
            <w:shd w:val="clear" w:color="auto" w:fill="auto"/>
            <w:tcMar>
              <w:top w:w="3" w:type="dxa"/>
              <w:left w:w="3" w:type="dxa"/>
              <w:bottom w:w="0" w:type="dxa"/>
              <w:right w:w="3" w:type="dxa"/>
            </w:tcMar>
            <w:vAlign w:val="center"/>
            <w:hideMark/>
          </w:tcPr>
          <w:p w14:paraId="469F3E86"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1.28</w:t>
            </w:r>
          </w:p>
        </w:tc>
      </w:tr>
      <w:tr w:rsidR="0020455E" w:rsidRPr="0020455E" w14:paraId="4D5A7468" w14:textId="77777777" w:rsidTr="00E04D30">
        <w:trPr>
          <w:trHeight w:val="240"/>
          <w:jc w:val="center"/>
        </w:trPr>
        <w:tc>
          <w:tcPr>
            <w:tcW w:w="1500" w:type="dxa"/>
            <w:shd w:val="clear" w:color="auto" w:fill="auto"/>
            <w:tcMar>
              <w:top w:w="3" w:type="dxa"/>
              <w:left w:w="3" w:type="dxa"/>
              <w:bottom w:w="0" w:type="dxa"/>
              <w:right w:w="3" w:type="dxa"/>
            </w:tcMar>
            <w:vAlign w:val="center"/>
            <w:hideMark/>
          </w:tcPr>
          <w:p w14:paraId="1F0DC5EE"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SLCO4A1****</w:t>
            </w:r>
          </w:p>
        </w:tc>
        <w:tc>
          <w:tcPr>
            <w:tcW w:w="820" w:type="dxa"/>
            <w:shd w:val="clear" w:color="auto" w:fill="auto"/>
            <w:tcMar>
              <w:top w:w="3" w:type="dxa"/>
              <w:left w:w="3" w:type="dxa"/>
              <w:bottom w:w="0" w:type="dxa"/>
              <w:right w:w="3" w:type="dxa"/>
            </w:tcMar>
            <w:vAlign w:val="center"/>
            <w:hideMark/>
          </w:tcPr>
          <w:p w14:paraId="6E6F05F0"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-1.68</w:t>
            </w:r>
          </w:p>
        </w:tc>
        <w:tc>
          <w:tcPr>
            <w:tcW w:w="1500" w:type="dxa"/>
            <w:shd w:val="clear" w:color="auto" w:fill="auto"/>
            <w:tcMar>
              <w:top w:w="3" w:type="dxa"/>
              <w:left w:w="3" w:type="dxa"/>
              <w:bottom w:w="0" w:type="dxa"/>
              <w:right w:w="3" w:type="dxa"/>
            </w:tcMar>
            <w:vAlign w:val="center"/>
            <w:hideMark/>
          </w:tcPr>
          <w:p w14:paraId="3443B728"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MS4A7*</w:t>
            </w:r>
          </w:p>
        </w:tc>
        <w:tc>
          <w:tcPr>
            <w:tcW w:w="940" w:type="dxa"/>
            <w:shd w:val="clear" w:color="auto" w:fill="auto"/>
            <w:tcMar>
              <w:top w:w="3" w:type="dxa"/>
              <w:left w:w="3" w:type="dxa"/>
              <w:bottom w:w="0" w:type="dxa"/>
              <w:right w:w="3" w:type="dxa"/>
            </w:tcMar>
            <w:vAlign w:val="center"/>
            <w:hideMark/>
          </w:tcPr>
          <w:p w14:paraId="24D653D2"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1.28</w:t>
            </w:r>
          </w:p>
        </w:tc>
      </w:tr>
      <w:tr w:rsidR="0020455E" w:rsidRPr="0020455E" w14:paraId="58F87964" w14:textId="77777777" w:rsidTr="00E04D30">
        <w:trPr>
          <w:trHeight w:val="240"/>
          <w:jc w:val="center"/>
        </w:trPr>
        <w:tc>
          <w:tcPr>
            <w:tcW w:w="2320" w:type="dxa"/>
            <w:gridSpan w:val="2"/>
            <w:vMerge w:val="restart"/>
            <w:shd w:val="clear" w:color="auto" w:fill="auto"/>
            <w:tcMar>
              <w:top w:w="3" w:type="dxa"/>
              <w:left w:w="3" w:type="dxa"/>
              <w:bottom w:w="0" w:type="dxa"/>
              <w:right w:w="3" w:type="dxa"/>
            </w:tcMar>
            <w:vAlign w:val="center"/>
            <w:hideMark/>
          </w:tcPr>
          <w:p w14:paraId="2230A0CF" w14:textId="77777777" w:rsidR="0020455E" w:rsidRPr="0020455E" w:rsidRDefault="0020455E" w:rsidP="0020455E">
            <w:pPr>
              <w:spacing w:after="0"/>
              <w:rPr>
                <w:rFonts w:ascii="Arial" w:eastAsia="Times New Roman" w:hAnsi="Arial" w:cs="Arial"/>
                <w:sz w:val="36"/>
                <w:szCs w:val="36"/>
              </w:rPr>
            </w:pPr>
          </w:p>
        </w:tc>
        <w:tc>
          <w:tcPr>
            <w:tcW w:w="1500" w:type="dxa"/>
            <w:shd w:val="clear" w:color="auto" w:fill="auto"/>
            <w:tcMar>
              <w:top w:w="3" w:type="dxa"/>
              <w:left w:w="3" w:type="dxa"/>
              <w:bottom w:w="0" w:type="dxa"/>
              <w:right w:w="3" w:type="dxa"/>
            </w:tcMar>
            <w:vAlign w:val="center"/>
            <w:hideMark/>
          </w:tcPr>
          <w:p w14:paraId="3E95F5AC"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FCGR2B*</w:t>
            </w:r>
          </w:p>
        </w:tc>
        <w:tc>
          <w:tcPr>
            <w:tcW w:w="940" w:type="dxa"/>
            <w:shd w:val="clear" w:color="auto" w:fill="auto"/>
            <w:tcMar>
              <w:top w:w="3" w:type="dxa"/>
              <w:left w:w="3" w:type="dxa"/>
              <w:bottom w:w="0" w:type="dxa"/>
              <w:right w:w="3" w:type="dxa"/>
            </w:tcMar>
            <w:vAlign w:val="center"/>
            <w:hideMark/>
          </w:tcPr>
          <w:p w14:paraId="19FEA479"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1.27</w:t>
            </w:r>
          </w:p>
        </w:tc>
      </w:tr>
      <w:tr w:rsidR="0020455E" w:rsidRPr="0020455E" w14:paraId="06C13CEB" w14:textId="77777777" w:rsidTr="00E04D30">
        <w:trPr>
          <w:trHeight w:val="240"/>
          <w:jc w:val="center"/>
        </w:trPr>
        <w:tc>
          <w:tcPr>
            <w:tcW w:w="0" w:type="auto"/>
            <w:gridSpan w:val="2"/>
            <w:vMerge/>
            <w:vAlign w:val="center"/>
            <w:hideMark/>
          </w:tcPr>
          <w:p w14:paraId="4F55DD73" w14:textId="77777777" w:rsidR="0020455E" w:rsidRPr="0020455E" w:rsidRDefault="0020455E" w:rsidP="0020455E">
            <w:pPr>
              <w:spacing w:after="0"/>
              <w:rPr>
                <w:rFonts w:ascii="Arial" w:eastAsia="Times New Roman" w:hAnsi="Arial" w:cs="Arial"/>
                <w:sz w:val="36"/>
                <w:szCs w:val="36"/>
              </w:rPr>
            </w:pPr>
          </w:p>
        </w:tc>
        <w:tc>
          <w:tcPr>
            <w:tcW w:w="1500" w:type="dxa"/>
            <w:shd w:val="clear" w:color="auto" w:fill="auto"/>
            <w:tcMar>
              <w:top w:w="3" w:type="dxa"/>
              <w:left w:w="3" w:type="dxa"/>
              <w:bottom w:w="0" w:type="dxa"/>
              <w:right w:w="3" w:type="dxa"/>
            </w:tcMar>
            <w:vAlign w:val="center"/>
            <w:hideMark/>
          </w:tcPr>
          <w:p w14:paraId="2C1D62BD"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MRC1*</w:t>
            </w:r>
          </w:p>
        </w:tc>
        <w:tc>
          <w:tcPr>
            <w:tcW w:w="940" w:type="dxa"/>
            <w:shd w:val="clear" w:color="auto" w:fill="auto"/>
            <w:tcMar>
              <w:top w:w="3" w:type="dxa"/>
              <w:left w:w="3" w:type="dxa"/>
              <w:bottom w:w="0" w:type="dxa"/>
              <w:right w:w="3" w:type="dxa"/>
            </w:tcMar>
            <w:vAlign w:val="center"/>
            <w:hideMark/>
          </w:tcPr>
          <w:p w14:paraId="7E61BDF4" w14:textId="77777777" w:rsidR="0020455E" w:rsidRPr="0020455E" w:rsidRDefault="0020455E" w:rsidP="0020455E">
            <w:pPr>
              <w:spacing w:after="0"/>
              <w:jc w:val="center"/>
              <w:textAlignment w:val="center"/>
              <w:rPr>
                <w:rFonts w:ascii="Arial" w:eastAsia="Times New Roman" w:hAnsi="Arial" w:cs="Arial"/>
                <w:sz w:val="36"/>
                <w:szCs w:val="36"/>
              </w:rPr>
            </w:pPr>
            <w:r w:rsidRPr="0020455E">
              <w:rPr>
                <w:rFonts w:ascii="Arial" w:eastAsia="Times New Roman" w:hAnsi="Arial" w:cs="Arial"/>
                <w:color w:val="000000"/>
                <w:kern w:val="24"/>
                <w:sz w:val="20"/>
                <w:szCs w:val="20"/>
              </w:rPr>
              <w:t>1.27</w:t>
            </w:r>
          </w:p>
        </w:tc>
      </w:tr>
    </w:tbl>
    <w:p w14:paraId="6E5A3594" w14:textId="77777777" w:rsidR="00E04D30" w:rsidRDefault="000D691F" w:rsidP="00E04D30">
      <w:pPr>
        <w:spacing w:line="480" w:lineRule="auto"/>
        <w:jc w:val="center"/>
        <w:rPr>
          <w:rFonts w:ascii="Times New Roman" w:hAnsi="Times New Roman" w:cs="Times New Roman"/>
          <w:b/>
          <w:bCs/>
          <w:sz w:val="20"/>
          <w:szCs w:val="20"/>
        </w:rPr>
      </w:pPr>
      <w:r w:rsidRPr="000D691F">
        <w:rPr>
          <w:rFonts w:ascii="Times New Roman" w:hAnsi="Times New Roman" w:cs="Times New Roman"/>
          <w:b/>
          <w:bCs/>
          <w:sz w:val="20"/>
          <w:szCs w:val="20"/>
        </w:rPr>
        <w:t xml:space="preserve"> </w:t>
      </w:r>
    </w:p>
    <w:p w14:paraId="76294E08" w14:textId="77777777" w:rsidR="00E04D30" w:rsidRDefault="00E04D30">
      <w:pPr>
        <w:rPr>
          <w:rFonts w:ascii="Times New Roman" w:hAnsi="Times New Roman" w:cs="Times New Roman"/>
          <w:b/>
          <w:bCs/>
          <w:sz w:val="20"/>
          <w:szCs w:val="20"/>
        </w:rPr>
      </w:pPr>
      <w:r>
        <w:rPr>
          <w:rFonts w:ascii="Times New Roman" w:hAnsi="Times New Roman" w:cs="Times New Roman"/>
          <w:b/>
          <w:bCs/>
          <w:sz w:val="20"/>
          <w:szCs w:val="20"/>
        </w:rPr>
        <w:br w:type="page"/>
      </w:r>
    </w:p>
    <w:p w14:paraId="4A50F280" w14:textId="29A3794D" w:rsidR="007E3DA0" w:rsidRDefault="009654E1" w:rsidP="00E04D30">
      <w:pPr>
        <w:spacing w:line="480" w:lineRule="auto"/>
        <w:rPr>
          <w:rFonts w:ascii="Times New Roman" w:hAnsi="Times New Roman" w:cs="Times New Roman"/>
          <w:i/>
          <w:iCs/>
          <w:sz w:val="20"/>
          <w:szCs w:val="20"/>
        </w:rPr>
      </w:pPr>
      <w:r w:rsidRPr="00917E58">
        <w:rPr>
          <w:rFonts w:ascii="Times New Roman" w:hAnsi="Times New Roman" w:cs="Times New Roman"/>
          <w:b/>
          <w:bCs/>
          <w:sz w:val="20"/>
          <w:szCs w:val="20"/>
        </w:rPr>
        <w:lastRenderedPageBreak/>
        <w:t xml:space="preserve">Figure </w:t>
      </w:r>
      <w:r w:rsidR="0020455E">
        <w:rPr>
          <w:rFonts w:ascii="Times New Roman" w:hAnsi="Times New Roman" w:cs="Times New Roman"/>
          <w:b/>
          <w:bCs/>
          <w:sz w:val="20"/>
          <w:szCs w:val="20"/>
        </w:rPr>
        <w:t>3 – Source Data 2</w:t>
      </w:r>
      <w:r w:rsidRPr="00917E58">
        <w:rPr>
          <w:rFonts w:ascii="Times New Roman" w:hAnsi="Times New Roman" w:cs="Times New Roman"/>
          <w:b/>
          <w:bCs/>
          <w:sz w:val="20"/>
          <w:szCs w:val="20"/>
        </w:rPr>
        <w:t>.</w:t>
      </w:r>
      <w:r w:rsidR="0020455E">
        <w:rPr>
          <w:rFonts w:ascii="Times New Roman" w:hAnsi="Times New Roman" w:cs="Times New Roman"/>
          <w:b/>
          <w:bCs/>
          <w:sz w:val="20"/>
          <w:szCs w:val="20"/>
        </w:rPr>
        <w:t xml:space="preserve"> </w:t>
      </w:r>
      <w:r w:rsidR="007E3DA0" w:rsidRPr="00917E58">
        <w:rPr>
          <w:rFonts w:ascii="Times New Roman" w:hAnsi="Times New Roman" w:cs="Times New Roman"/>
          <w:sz w:val="20"/>
          <w:szCs w:val="20"/>
        </w:rPr>
        <w:t xml:space="preserve">Descriptive statistics reported as mean ± standard deviation for quantitative data represented in Figure 3. All data are in units of relative mRNA expression as normalized to </w:t>
      </w:r>
      <w:r w:rsidR="007E3DA0" w:rsidRPr="00917E58">
        <w:rPr>
          <w:rFonts w:ascii="Times New Roman" w:hAnsi="Times New Roman" w:cs="Times New Roman"/>
          <w:i/>
          <w:iCs/>
          <w:sz w:val="20"/>
          <w:szCs w:val="20"/>
        </w:rPr>
        <w:t>Hprt.</w:t>
      </w:r>
    </w:p>
    <w:p w14:paraId="7F714421" w14:textId="77777777" w:rsidR="00E04D30" w:rsidRPr="00E04D30" w:rsidRDefault="00E04D30" w:rsidP="00E04D30">
      <w:pPr>
        <w:spacing w:line="480" w:lineRule="auto"/>
        <w:rPr>
          <w:rFonts w:ascii="Times New Roman" w:hAnsi="Times New Roman" w:cs="Times New Roman"/>
          <w:b/>
          <w:bCs/>
          <w:sz w:val="20"/>
          <w:szCs w:val="20"/>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00"/>
        <w:gridCol w:w="1160"/>
        <w:gridCol w:w="1240"/>
        <w:gridCol w:w="1240"/>
      </w:tblGrid>
      <w:tr w:rsidR="0020455E" w:rsidRPr="0020455E" w14:paraId="2D6FF249" w14:textId="77777777" w:rsidTr="00E04D30">
        <w:trPr>
          <w:trHeight w:val="92"/>
          <w:jc w:val="center"/>
        </w:trPr>
        <w:tc>
          <w:tcPr>
            <w:tcW w:w="1400" w:type="dxa"/>
            <w:shd w:val="clear" w:color="auto" w:fill="D0CECE"/>
            <w:tcMar>
              <w:top w:w="7" w:type="dxa"/>
              <w:left w:w="7" w:type="dxa"/>
              <w:bottom w:w="0" w:type="dxa"/>
              <w:right w:w="7" w:type="dxa"/>
            </w:tcMar>
            <w:vAlign w:val="center"/>
            <w:hideMark/>
          </w:tcPr>
          <w:p w14:paraId="6F4549D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Group</w:t>
            </w:r>
          </w:p>
        </w:tc>
        <w:tc>
          <w:tcPr>
            <w:tcW w:w="1160" w:type="dxa"/>
            <w:shd w:val="clear" w:color="auto" w:fill="D0CECE"/>
            <w:tcMar>
              <w:top w:w="7" w:type="dxa"/>
              <w:left w:w="7" w:type="dxa"/>
              <w:bottom w:w="0" w:type="dxa"/>
              <w:right w:w="7" w:type="dxa"/>
            </w:tcMar>
            <w:vAlign w:val="center"/>
            <w:hideMark/>
          </w:tcPr>
          <w:p w14:paraId="502DB7B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Mean±SD</w:t>
            </w:r>
          </w:p>
        </w:tc>
        <w:tc>
          <w:tcPr>
            <w:tcW w:w="1240" w:type="dxa"/>
            <w:shd w:val="clear" w:color="auto" w:fill="D0CECE"/>
            <w:tcMar>
              <w:top w:w="7" w:type="dxa"/>
              <w:left w:w="7" w:type="dxa"/>
              <w:bottom w:w="0" w:type="dxa"/>
              <w:right w:w="7" w:type="dxa"/>
            </w:tcMar>
            <w:vAlign w:val="center"/>
            <w:hideMark/>
          </w:tcPr>
          <w:p w14:paraId="04EE74D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Group</w:t>
            </w:r>
          </w:p>
        </w:tc>
        <w:tc>
          <w:tcPr>
            <w:tcW w:w="1240" w:type="dxa"/>
            <w:shd w:val="clear" w:color="auto" w:fill="D0CECE"/>
            <w:tcMar>
              <w:top w:w="7" w:type="dxa"/>
              <w:left w:w="7" w:type="dxa"/>
              <w:bottom w:w="0" w:type="dxa"/>
              <w:right w:w="7" w:type="dxa"/>
            </w:tcMar>
            <w:vAlign w:val="center"/>
            <w:hideMark/>
          </w:tcPr>
          <w:p w14:paraId="4B05829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b/>
                <w:bCs/>
                <w:color w:val="000000"/>
                <w:kern w:val="24"/>
                <w:sz w:val="20"/>
                <w:szCs w:val="20"/>
              </w:rPr>
              <w:t>Mean±SD</w:t>
            </w:r>
          </w:p>
        </w:tc>
      </w:tr>
      <w:tr w:rsidR="0020455E" w:rsidRPr="0020455E" w14:paraId="71CFCAE3"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3AAEB80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Atp6vod2-CTL</w:t>
            </w:r>
          </w:p>
        </w:tc>
        <w:tc>
          <w:tcPr>
            <w:tcW w:w="1160" w:type="dxa"/>
            <w:shd w:val="clear" w:color="auto" w:fill="E7E6E6"/>
            <w:tcMar>
              <w:top w:w="7" w:type="dxa"/>
              <w:left w:w="7" w:type="dxa"/>
              <w:bottom w:w="0" w:type="dxa"/>
              <w:right w:w="7" w:type="dxa"/>
            </w:tcMar>
            <w:vAlign w:val="bottom"/>
            <w:hideMark/>
          </w:tcPr>
          <w:p w14:paraId="5BD6D8C1"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1.02±0.19</w:t>
            </w:r>
          </w:p>
        </w:tc>
        <w:tc>
          <w:tcPr>
            <w:tcW w:w="1240" w:type="dxa"/>
            <w:shd w:val="clear" w:color="auto" w:fill="E7E6E6"/>
            <w:tcMar>
              <w:top w:w="7" w:type="dxa"/>
              <w:left w:w="7" w:type="dxa"/>
              <w:bottom w:w="0" w:type="dxa"/>
              <w:right w:w="7" w:type="dxa"/>
            </w:tcMar>
            <w:vAlign w:val="center"/>
            <w:hideMark/>
          </w:tcPr>
          <w:p w14:paraId="5C4659C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Clcn7-CTL</w:t>
            </w:r>
          </w:p>
        </w:tc>
        <w:tc>
          <w:tcPr>
            <w:tcW w:w="1240" w:type="dxa"/>
            <w:shd w:val="clear" w:color="auto" w:fill="E7E6E6"/>
            <w:tcMar>
              <w:top w:w="7" w:type="dxa"/>
              <w:left w:w="7" w:type="dxa"/>
              <w:bottom w:w="0" w:type="dxa"/>
              <w:right w:w="7" w:type="dxa"/>
            </w:tcMar>
            <w:vAlign w:val="center"/>
            <w:hideMark/>
          </w:tcPr>
          <w:p w14:paraId="11EDFB5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1.15±0.61</w:t>
            </w:r>
          </w:p>
        </w:tc>
      </w:tr>
      <w:tr w:rsidR="0020455E" w:rsidRPr="0020455E" w14:paraId="71DB38D6"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4BA74C9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Atp6vod2-ISN</w:t>
            </w:r>
          </w:p>
        </w:tc>
        <w:tc>
          <w:tcPr>
            <w:tcW w:w="1160" w:type="dxa"/>
            <w:shd w:val="clear" w:color="auto" w:fill="E7E6E6"/>
            <w:tcMar>
              <w:top w:w="7" w:type="dxa"/>
              <w:left w:w="7" w:type="dxa"/>
              <w:bottom w:w="0" w:type="dxa"/>
              <w:right w:w="7" w:type="dxa"/>
            </w:tcMar>
            <w:vAlign w:val="bottom"/>
            <w:hideMark/>
          </w:tcPr>
          <w:p w14:paraId="6C322CDF"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2.85±1.48</w:t>
            </w:r>
          </w:p>
        </w:tc>
        <w:tc>
          <w:tcPr>
            <w:tcW w:w="1240" w:type="dxa"/>
            <w:shd w:val="clear" w:color="auto" w:fill="E7E6E6"/>
            <w:tcMar>
              <w:top w:w="7" w:type="dxa"/>
              <w:left w:w="7" w:type="dxa"/>
              <w:bottom w:w="0" w:type="dxa"/>
              <w:right w:w="7" w:type="dxa"/>
            </w:tcMar>
            <w:vAlign w:val="center"/>
            <w:hideMark/>
          </w:tcPr>
          <w:p w14:paraId="5BF0560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Clcn7-ISN</w:t>
            </w:r>
          </w:p>
        </w:tc>
        <w:tc>
          <w:tcPr>
            <w:tcW w:w="1240" w:type="dxa"/>
            <w:shd w:val="clear" w:color="auto" w:fill="E7E6E6"/>
            <w:tcMar>
              <w:top w:w="7" w:type="dxa"/>
              <w:left w:w="7" w:type="dxa"/>
              <w:bottom w:w="0" w:type="dxa"/>
              <w:right w:w="7" w:type="dxa"/>
            </w:tcMar>
            <w:vAlign w:val="center"/>
            <w:hideMark/>
          </w:tcPr>
          <w:p w14:paraId="2E22386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1.43±1.37</w:t>
            </w:r>
          </w:p>
        </w:tc>
      </w:tr>
      <w:tr w:rsidR="0020455E" w:rsidRPr="0020455E" w14:paraId="56E5377C"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02204D0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Cfos-CTL</w:t>
            </w:r>
          </w:p>
        </w:tc>
        <w:tc>
          <w:tcPr>
            <w:tcW w:w="1160" w:type="dxa"/>
            <w:shd w:val="clear" w:color="auto" w:fill="auto"/>
            <w:tcMar>
              <w:top w:w="7" w:type="dxa"/>
              <w:left w:w="7" w:type="dxa"/>
              <w:bottom w:w="0" w:type="dxa"/>
              <w:right w:w="7" w:type="dxa"/>
            </w:tcMar>
            <w:vAlign w:val="center"/>
            <w:hideMark/>
          </w:tcPr>
          <w:p w14:paraId="2C37AC9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1.0±0.18</w:t>
            </w:r>
          </w:p>
        </w:tc>
        <w:tc>
          <w:tcPr>
            <w:tcW w:w="1240" w:type="dxa"/>
            <w:shd w:val="clear" w:color="auto" w:fill="auto"/>
            <w:tcMar>
              <w:top w:w="7" w:type="dxa"/>
              <w:left w:w="7" w:type="dxa"/>
              <w:bottom w:w="0" w:type="dxa"/>
              <w:right w:w="7" w:type="dxa"/>
            </w:tcMar>
            <w:vAlign w:val="center"/>
            <w:hideMark/>
          </w:tcPr>
          <w:p w14:paraId="6EE49BF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Csrc-CTL</w:t>
            </w:r>
          </w:p>
        </w:tc>
        <w:tc>
          <w:tcPr>
            <w:tcW w:w="1240" w:type="dxa"/>
            <w:shd w:val="clear" w:color="auto" w:fill="auto"/>
            <w:tcMar>
              <w:top w:w="7" w:type="dxa"/>
              <w:left w:w="7" w:type="dxa"/>
              <w:bottom w:w="0" w:type="dxa"/>
              <w:right w:w="7" w:type="dxa"/>
            </w:tcMar>
            <w:vAlign w:val="center"/>
            <w:hideMark/>
          </w:tcPr>
          <w:p w14:paraId="533FEFF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1.18±0.86</w:t>
            </w:r>
          </w:p>
        </w:tc>
      </w:tr>
      <w:tr w:rsidR="0020455E" w:rsidRPr="0020455E" w14:paraId="0D614B5D"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328E73B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Cfos-ISN</w:t>
            </w:r>
          </w:p>
        </w:tc>
        <w:tc>
          <w:tcPr>
            <w:tcW w:w="1160" w:type="dxa"/>
            <w:shd w:val="clear" w:color="auto" w:fill="auto"/>
            <w:tcMar>
              <w:top w:w="7" w:type="dxa"/>
              <w:left w:w="7" w:type="dxa"/>
              <w:bottom w:w="0" w:type="dxa"/>
              <w:right w:w="7" w:type="dxa"/>
            </w:tcMar>
            <w:vAlign w:val="bottom"/>
            <w:hideMark/>
          </w:tcPr>
          <w:p w14:paraId="1DF98A33"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1.5±1.41</w:t>
            </w:r>
          </w:p>
        </w:tc>
        <w:tc>
          <w:tcPr>
            <w:tcW w:w="1240" w:type="dxa"/>
            <w:shd w:val="clear" w:color="auto" w:fill="auto"/>
            <w:tcMar>
              <w:top w:w="7" w:type="dxa"/>
              <w:left w:w="7" w:type="dxa"/>
              <w:bottom w:w="0" w:type="dxa"/>
              <w:right w:w="7" w:type="dxa"/>
            </w:tcMar>
            <w:vAlign w:val="center"/>
            <w:hideMark/>
          </w:tcPr>
          <w:p w14:paraId="093776C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Csrc-ISN</w:t>
            </w:r>
          </w:p>
        </w:tc>
        <w:tc>
          <w:tcPr>
            <w:tcW w:w="1240" w:type="dxa"/>
            <w:shd w:val="clear" w:color="auto" w:fill="auto"/>
            <w:tcMar>
              <w:top w:w="7" w:type="dxa"/>
              <w:left w:w="7" w:type="dxa"/>
              <w:bottom w:w="0" w:type="dxa"/>
              <w:right w:w="7" w:type="dxa"/>
            </w:tcMar>
            <w:vAlign w:val="center"/>
            <w:hideMark/>
          </w:tcPr>
          <w:p w14:paraId="2FD4AF9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4.2±2.07</w:t>
            </w:r>
          </w:p>
        </w:tc>
      </w:tr>
      <w:tr w:rsidR="0020455E" w:rsidRPr="0020455E" w14:paraId="480172CB"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6894ECE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Dcstamp-CTL</w:t>
            </w:r>
          </w:p>
        </w:tc>
        <w:tc>
          <w:tcPr>
            <w:tcW w:w="1160" w:type="dxa"/>
            <w:shd w:val="clear" w:color="auto" w:fill="E7E6E6"/>
            <w:tcMar>
              <w:top w:w="7" w:type="dxa"/>
              <w:left w:w="7" w:type="dxa"/>
              <w:bottom w:w="0" w:type="dxa"/>
              <w:right w:w="7" w:type="dxa"/>
            </w:tcMar>
            <w:vAlign w:val="bottom"/>
            <w:hideMark/>
          </w:tcPr>
          <w:p w14:paraId="345123A6"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1.12±0.57</w:t>
            </w:r>
          </w:p>
        </w:tc>
        <w:tc>
          <w:tcPr>
            <w:tcW w:w="1240" w:type="dxa"/>
            <w:shd w:val="clear" w:color="auto" w:fill="E7E6E6"/>
            <w:tcMar>
              <w:top w:w="7" w:type="dxa"/>
              <w:left w:w="7" w:type="dxa"/>
              <w:bottom w:w="0" w:type="dxa"/>
              <w:right w:w="7" w:type="dxa"/>
            </w:tcMar>
            <w:vAlign w:val="center"/>
            <w:hideMark/>
          </w:tcPr>
          <w:p w14:paraId="27D166F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Ctsk-CTL</w:t>
            </w:r>
          </w:p>
        </w:tc>
        <w:tc>
          <w:tcPr>
            <w:tcW w:w="1240" w:type="dxa"/>
            <w:shd w:val="clear" w:color="auto" w:fill="E7E6E6"/>
            <w:tcMar>
              <w:top w:w="7" w:type="dxa"/>
              <w:left w:w="7" w:type="dxa"/>
              <w:bottom w:w="0" w:type="dxa"/>
              <w:right w:w="7" w:type="dxa"/>
            </w:tcMar>
            <w:vAlign w:val="center"/>
            <w:hideMark/>
          </w:tcPr>
          <w:p w14:paraId="27677BB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 xml:space="preserve">1.03 ± 0.27 </w:t>
            </w:r>
          </w:p>
        </w:tc>
      </w:tr>
      <w:tr w:rsidR="0020455E" w:rsidRPr="0020455E" w14:paraId="4D7B6CCA"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7A9DBDB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Dcstamp-ISN</w:t>
            </w:r>
          </w:p>
        </w:tc>
        <w:tc>
          <w:tcPr>
            <w:tcW w:w="1160" w:type="dxa"/>
            <w:shd w:val="clear" w:color="auto" w:fill="E7E6E6"/>
            <w:tcMar>
              <w:top w:w="7" w:type="dxa"/>
              <w:left w:w="7" w:type="dxa"/>
              <w:bottom w:w="0" w:type="dxa"/>
              <w:right w:w="7" w:type="dxa"/>
            </w:tcMar>
            <w:vAlign w:val="bottom"/>
            <w:hideMark/>
          </w:tcPr>
          <w:p w14:paraId="108526BA"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10.44±5.17</w:t>
            </w:r>
          </w:p>
        </w:tc>
        <w:tc>
          <w:tcPr>
            <w:tcW w:w="1240" w:type="dxa"/>
            <w:shd w:val="clear" w:color="auto" w:fill="E7E6E6"/>
            <w:tcMar>
              <w:top w:w="7" w:type="dxa"/>
              <w:left w:w="7" w:type="dxa"/>
              <w:bottom w:w="0" w:type="dxa"/>
              <w:right w:w="7" w:type="dxa"/>
            </w:tcMar>
            <w:vAlign w:val="center"/>
            <w:hideMark/>
          </w:tcPr>
          <w:p w14:paraId="5F2B550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Ctsk-ISN</w:t>
            </w:r>
          </w:p>
        </w:tc>
        <w:tc>
          <w:tcPr>
            <w:tcW w:w="1240" w:type="dxa"/>
            <w:shd w:val="clear" w:color="auto" w:fill="E7E6E6"/>
            <w:tcMar>
              <w:top w:w="7" w:type="dxa"/>
              <w:left w:w="7" w:type="dxa"/>
              <w:bottom w:w="0" w:type="dxa"/>
              <w:right w:w="7" w:type="dxa"/>
            </w:tcMar>
            <w:vAlign w:val="center"/>
            <w:hideMark/>
          </w:tcPr>
          <w:p w14:paraId="1C6AEFB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2.32 ± 2.05</w:t>
            </w:r>
          </w:p>
        </w:tc>
      </w:tr>
      <w:tr w:rsidR="0020455E" w:rsidRPr="0020455E" w14:paraId="13A5C3B2"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1309606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Fam102a-CTL</w:t>
            </w:r>
          </w:p>
        </w:tc>
        <w:tc>
          <w:tcPr>
            <w:tcW w:w="1160" w:type="dxa"/>
            <w:shd w:val="clear" w:color="auto" w:fill="auto"/>
            <w:tcMar>
              <w:top w:w="7" w:type="dxa"/>
              <w:left w:w="7" w:type="dxa"/>
              <w:bottom w:w="0" w:type="dxa"/>
              <w:right w:w="7" w:type="dxa"/>
            </w:tcMar>
            <w:vAlign w:val="center"/>
            <w:hideMark/>
          </w:tcPr>
          <w:p w14:paraId="69C3C27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1.1±0.62</w:t>
            </w:r>
          </w:p>
        </w:tc>
        <w:tc>
          <w:tcPr>
            <w:tcW w:w="1240" w:type="dxa"/>
            <w:shd w:val="clear" w:color="auto" w:fill="auto"/>
            <w:tcMar>
              <w:top w:w="7" w:type="dxa"/>
              <w:left w:w="7" w:type="dxa"/>
              <w:bottom w:w="0" w:type="dxa"/>
              <w:right w:w="7" w:type="dxa"/>
            </w:tcMar>
            <w:vAlign w:val="center"/>
            <w:hideMark/>
          </w:tcPr>
          <w:p w14:paraId="1607CC1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Loxl2-CTL</w:t>
            </w:r>
          </w:p>
        </w:tc>
        <w:tc>
          <w:tcPr>
            <w:tcW w:w="1240" w:type="dxa"/>
            <w:shd w:val="clear" w:color="auto" w:fill="auto"/>
            <w:tcMar>
              <w:top w:w="7" w:type="dxa"/>
              <w:left w:w="7" w:type="dxa"/>
              <w:bottom w:w="0" w:type="dxa"/>
              <w:right w:w="7" w:type="dxa"/>
            </w:tcMar>
            <w:vAlign w:val="center"/>
            <w:hideMark/>
          </w:tcPr>
          <w:p w14:paraId="442D29B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1.0±0.16</w:t>
            </w:r>
          </w:p>
        </w:tc>
      </w:tr>
      <w:tr w:rsidR="0020455E" w:rsidRPr="0020455E" w14:paraId="394AD450"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59514D5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Fam102a-ISN</w:t>
            </w:r>
          </w:p>
        </w:tc>
        <w:tc>
          <w:tcPr>
            <w:tcW w:w="1160" w:type="dxa"/>
            <w:shd w:val="clear" w:color="auto" w:fill="auto"/>
            <w:tcMar>
              <w:top w:w="7" w:type="dxa"/>
              <w:left w:w="7" w:type="dxa"/>
              <w:bottom w:w="0" w:type="dxa"/>
              <w:right w:w="7" w:type="dxa"/>
            </w:tcMar>
            <w:vAlign w:val="bottom"/>
            <w:hideMark/>
          </w:tcPr>
          <w:p w14:paraId="1F100B79"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1.95±0.61</w:t>
            </w:r>
          </w:p>
        </w:tc>
        <w:tc>
          <w:tcPr>
            <w:tcW w:w="1240" w:type="dxa"/>
            <w:shd w:val="clear" w:color="auto" w:fill="auto"/>
            <w:tcMar>
              <w:top w:w="7" w:type="dxa"/>
              <w:left w:w="7" w:type="dxa"/>
              <w:bottom w:w="0" w:type="dxa"/>
              <w:right w:w="7" w:type="dxa"/>
            </w:tcMar>
            <w:vAlign w:val="center"/>
            <w:hideMark/>
          </w:tcPr>
          <w:p w14:paraId="4594DBC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Loxl2-ISN</w:t>
            </w:r>
          </w:p>
        </w:tc>
        <w:tc>
          <w:tcPr>
            <w:tcW w:w="1240" w:type="dxa"/>
            <w:shd w:val="clear" w:color="auto" w:fill="auto"/>
            <w:tcMar>
              <w:top w:w="7" w:type="dxa"/>
              <w:left w:w="7" w:type="dxa"/>
              <w:bottom w:w="0" w:type="dxa"/>
              <w:right w:w="7" w:type="dxa"/>
            </w:tcMar>
            <w:vAlign w:val="center"/>
            <w:hideMark/>
          </w:tcPr>
          <w:p w14:paraId="7AC02B5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12.4±8.41</w:t>
            </w:r>
          </w:p>
        </w:tc>
      </w:tr>
      <w:tr w:rsidR="0020455E" w:rsidRPr="0020455E" w14:paraId="3DD4E558"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06BFCDB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Itgb3-CTL</w:t>
            </w:r>
          </w:p>
        </w:tc>
        <w:tc>
          <w:tcPr>
            <w:tcW w:w="1160" w:type="dxa"/>
            <w:shd w:val="clear" w:color="auto" w:fill="E7E6E6"/>
            <w:tcMar>
              <w:top w:w="7" w:type="dxa"/>
              <w:left w:w="7" w:type="dxa"/>
              <w:bottom w:w="0" w:type="dxa"/>
              <w:right w:w="7" w:type="dxa"/>
            </w:tcMar>
            <w:vAlign w:val="center"/>
            <w:hideMark/>
          </w:tcPr>
          <w:p w14:paraId="0743B85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1.72±0.92</w:t>
            </w:r>
          </w:p>
        </w:tc>
        <w:tc>
          <w:tcPr>
            <w:tcW w:w="1240" w:type="dxa"/>
            <w:shd w:val="clear" w:color="auto" w:fill="E7E6E6"/>
            <w:tcMar>
              <w:top w:w="7" w:type="dxa"/>
              <w:left w:w="7" w:type="dxa"/>
              <w:bottom w:w="0" w:type="dxa"/>
              <w:right w:w="7" w:type="dxa"/>
            </w:tcMar>
            <w:vAlign w:val="center"/>
            <w:hideMark/>
          </w:tcPr>
          <w:p w14:paraId="4C042A7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Mmp2-CTL</w:t>
            </w:r>
          </w:p>
        </w:tc>
        <w:tc>
          <w:tcPr>
            <w:tcW w:w="1240" w:type="dxa"/>
            <w:shd w:val="clear" w:color="auto" w:fill="E7E6E6"/>
            <w:tcMar>
              <w:top w:w="7" w:type="dxa"/>
              <w:left w:w="7" w:type="dxa"/>
              <w:bottom w:w="0" w:type="dxa"/>
              <w:right w:w="7" w:type="dxa"/>
            </w:tcMar>
            <w:vAlign w:val="center"/>
            <w:hideMark/>
          </w:tcPr>
          <w:p w14:paraId="56DED66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1.02±0.28</w:t>
            </w:r>
          </w:p>
        </w:tc>
      </w:tr>
      <w:tr w:rsidR="0020455E" w:rsidRPr="0020455E" w14:paraId="40D5CBDF"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2B6F415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Itgb3-ISN</w:t>
            </w:r>
          </w:p>
        </w:tc>
        <w:tc>
          <w:tcPr>
            <w:tcW w:w="1160" w:type="dxa"/>
            <w:shd w:val="clear" w:color="auto" w:fill="E7E6E6"/>
            <w:tcMar>
              <w:top w:w="7" w:type="dxa"/>
              <w:left w:w="7" w:type="dxa"/>
              <w:bottom w:w="0" w:type="dxa"/>
              <w:right w:w="7" w:type="dxa"/>
            </w:tcMar>
            <w:vAlign w:val="center"/>
            <w:hideMark/>
          </w:tcPr>
          <w:p w14:paraId="6629FD9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11.34±11.11</w:t>
            </w:r>
          </w:p>
        </w:tc>
        <w:tc>
          <w:tcPr>
            <w:tcW w:w="1240" w:type="dxa"/>
            <w:shd w:val="clear" w:color="auto" w:fill="E7E6E6"/>
            <w:tcMar>
              <w:top w:w="7" w:type="dxa"/>
              <w:left w:w="7" w:type="dxa"/>
              <w:bottom w:w="0" w:type="dxa"/>
              <w:right w:w="7" w:type="dxa"/>
            </w:tcMar>
            <w:vAlign w:val="center"/>
            <w:hideMark/>
          </w:tcPr>
          <w:p w14:paraId="73F388E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Mmp2-ISN</w:t>
            </w:r>
          </w:p>
        </w:tc>
        <w:tc>
          <w:tcPr>
            <w:tcW w:w="1240" w:type="dxa"/>
            <w:shd w:val="clear" w:color="auto" w:fill="E7E6E6"/>
            <w:tcMar>
              <w:top w:w="7" w:type="dxa"/>
              <w:left w:w="7" w:type="dxa"/>
              <w:bottom w:w="0" w:type="dxa"/>
              <w:right w:w="7" w:type="dxa"/>
            </w:tcMar>
            <w:vAlign w:val="center"/>
            <w:hideMark/>
          </w:tcPr>
          <w:p w14:paraId="60D75B4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3.27±2.82</w:t>
            </w:r>
          </w:p>
        </w:tc>
      </w:tr>
      <w:tr w:rsidR="0020455E" w:rsidRPr="0020455E" w14:paraId="1F96B405"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64FB075F"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Nfatc-CTL</w:t>
            </w:r>
          </w:p>
        </w:tc>
        <w:tc>
          <w:tcPr>
            <w:tcW w:w="1160" w:type="dxa"/>
            <w:shd w:val="clear" w:color="auto" w:fill="auto"/>
            <w:tcMar>
              <w:top w:w="7" w:type="dxa"/>
              <w:left w:w="7" w:type="dxa"/>
              <w:bottom w:w="0" w:type="dxa"/>
              <w:right w:w="7" w:type="dxa"/>
            </w:tcMar>
            <w:vAlign w:val="center"/>
            <w:hideMark/>
          </w:tcPr>
          <w:p w14:paraId="0D56ADC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1.0±0.14</w:t>
            </w:r>
          </w:p>
        </w:tc>
        <w:tc>
          <w:tcPr>
            <w:tcW w:w="1240" w:type="dxa"/>
            <w:shd w:val="clear" w:color="auto" w:fill="auto"/>
            <w:tcMar>
              <w:top w:w="7" w:type="dxa"/>
              <w:left w:w="7" w:type="dxa"/>
              <w:bottom w:w="0" w:type="dxa"/>
              <w:right w:w="7" w:type="dxa"/>
            </w:tcMar>
            <w:vAlign w:val="center"/>
            <w:hideMark/>
          </w:tcPr>
          <w:p w14:paraId="5155F5E6"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Cthrc1-CTL</w:t>
            </w:r>
          </w:p>
        </w:tc>
        <w:tc>
          <w:tcPr>
            <w:tcW w:w="1240" w:type="dxa"/>
            <w:shd w:val="clear" w:color="auto" w:fill="auto"/>
            <w:tcMar>
              <w:top w:w="7" w:type="dxa"/>
              <w:left w:w="7" w:type="dxa"/>
              <w:bottom w:w="0" w:type="dxa"/>
              <w:right w:w="7" w:type="dxa"/>
            </w:tcMar>
            <w:vAlign w:val="center"/>
            <w:hideMark/>
          </w:tcPr>
          <w:p w14:paraId="69C7586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1.03±0.24</w:t>
            </w:r>
          </w:p>
        </w:tc>
      </w:tr>
      <w:tr w:rsidR="0020455E" w:rsidRPr="0020455E" w14:paraId="34313077"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7384E66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Nfatc-ISN</w:t>
            </w:r>
          </w:p>
        </w:tc>
        <w:tc>
          <w:tcPr>
            <w:tcW w:w="1160" w:type="dxa"/>
            <w:shd w:val="clear" w:color="auto" w:fill="auto"/>
            <w:tcMar>
              <w:top w:w="7" w:type="dxa"/>
              <w:left w:w="7" w:type="dxa"/>
              <w:bottom w:w="0" w:type="dxa"/>
              <w:right w:w="7" w:type="dxa"/>
            </w:tcMar>
            <w:vAlign w:val="center"/>
            <w:hideMark/>
          </w:tcPr>
          <w:p w14:paraId="4C88CFC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2.08±1.51</w:t>
            </w:r>
          </w:p>
        </w:tc>
        <w:tc>
          <w:tcPr>
            <w:tcW w:w="1240" w:type="dxa"/>
            <w:shd w:val="clear" w:color="auto" w:fill="auto"/>
            <w:tcMar>
              <w:top w:w="7" w:type="dxa"/>
              <w:left w:w="7" w:type="dxa"/>
              <w:bottom w:w="0" w:type="dxa"/>
              <w:right w:w="7" w:type="dxa"/>
            </w:tcMar>
            <w:vAlign w:val="center"/>
            <w:hideMark/>
          </w:tcPr>
          <w:p w14:paraId="379883A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Cthrc1-ISN</w:t>
            </w:r>
          </w:p>
        </w:tc>
        <w:tc>
          <w:tcPr>
            <w:tcW w:w="1240" w:type="dxa"/>
            <w:shd w:val="clear" w:color="auto" w:fill="auto"/>
            <w:tcMar>
              <w:top w:w="7" w:type="dxa"/>
              <w:left w:w="7" w:type="dxa"/>
              <w:bottom w:w="0" w:type="dxa"/>
              <w:right w:w="7" w:type="dxa"/>
            </w:tcMar>
            <w:vAlign w:val="bottom"/>
            <w:hideMark/>
          </w:tcPr>
          <w:p w14:paraId="71005105"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1.57±0.90</w:t>
            </w:r>
          </w:p>
        </w:tc>
      </w:tr>
      <w:tr w:rsidR="0020455E" w:rsidRPr="0020455E" w14:paraId="33592BB3"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5E1D249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Nrf2-CTL</w:t>
            </w:r>
          </w:p>
        </w:tc>
        <w:tc>
          <w:tcPr>
            <w:tcW w:w="1160" w:type="dxa"/>
            <w:shd w:val="clear" w:color="auto" w:fill="E7E6E6"/>
            <w:tcMar>
              <w:top w:w="7" w:type="dxa"/>
              <w:left w:w="7" w:type="dxa"/>
              <w:bottom w:w="0" w:type="dxa"/>
              <w:right w:w="7" w:type="dxa"/>
            </w:tcMar>
            <w:vAlign w:val="center"/>
            <w:hideMark/>
          </w:tcPr>
          <w:p w14:paraId="1F127DA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1.03±0.27</w:t>
            </w:r>
          </w:p>
        </w:tc>
        <w:tc>
          <w:tcPr>
            <w:tcW w:w="1240" w:type="dxa"/>
            <w:shd w:val="clear" w:color="auto" w:fill="E7E6E6"/>
            <w:tcMar>
              <w:top w:w="7" w:type="dxa"/>
              <w:left w:w="7" w:type="dxa"/>
              <w:bottom w:w="0" w:type="dxa"/>
              <w:right w:w="7" w:type="dxa"/>
            </w:tcMar>
            <w:vAlign w:val="center"/>
            <w:hideMark/>
          </w:tcPr>
          <w:p w14:paraId="236AD7E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Postn-CTL</w:t>
            </w:r>
          </w:p>
        </w:tc>
        <w:tc>
          <w:tcPr>
            <w:tcW w:w="1240" w:type="dxa"/>
            <w:shd w:val="clear" w:color="auto" w:fill="E7E6E6"/>
            <w:tcMar>
              <w:top w:w="7" w:type="dxa"/>
              <w:left w:w="7" w:type="dxa"/>
              <w:bottom w:w="0" w:type="dxa"/>
              <w:right w:w="7" w:type="dxa"/>
            </w:tcMar>
            <w:vAlign w:val="center"/>
            <w:hideMark/>
          </w:tcPr>
          <w:p w14:paraId="54EA15F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1.17±0.61</w:t>
            </w:r>
          </w:p>
        </w:tc>
      </w:tr>
      <w:tr w:rsidR="0020455E" w:rsidRPr="0020455E" w14:paraId="5DDEB589"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7EEE47B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Nrf2-ISN</w:t>
            </w:r>
          </w:p>
        </w:tc>
        <w:tc>
          <w:tcPr>
            <w:tcW w:w="1160" w:type="dxa"/>
            <w:shd w:val="clear" w:color="auto" w:fill="E7E6E6"/>
            <w:tcMar>
              <w:top w:w="7" w:type="dxa"/>
              <w:left w:w="7" w:type="dxa"/>
              <w:bottom w:w="0" w:type="dxa"/>
              <w:right w:w="7" w:type="dxa"/>
            </w:tcMar>
            <w:vAlign w:val="center"/>
            <w:hideMark/>
          </w:tcPr>
          <w:p w14:paraId="16433C7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2.9 ± 0.93</w:t>
            </w:r>
          </w:p>
        </w:tc>
        <w:tc>
          <w:tcPr>
            <w:tcW w:w="1240" w:type="dxa"/>
            <w:shd w:val="clear" w:color="auto" w:fill="E7E6E6"/>
            <w:tcMar>
              <w:top w:w="7" w:type="dxa"/>
              <w:left w:w="7" w:type="dxa"/>
              <w:bottom w:w="0" w:type="dxa"/>
              <w:right w:w="7" w:type="dxa"/>
            </w:tcMar>
            <w:vAlign w:val="center"/>
            <w:hideMark/>
          </w:tcPr>
          <w:p w14:paraId="2C72444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Postn-ISN</w:t>
            </w:r>
          </w:p>
        </w:tc>
        <w:tc>
          <w:tcPr>
            <w:tcW w:w="1240" w:type="dxa"/>
            <w:shd w:val="clear" w:color="auto" w:fill="E7E6E6"/>
            <w:tcMar>
              <w:top w:w="7" w:type="dxa"/>
              <w:left w:w="7" w:type="dxa"/>
              <w:bottom w:w="0" w:type="dxa"/>
              <w:right w:w="7" w:type="dxa"/>
            </w:tcMar>
            <w:vAlign w:val="bottom"/>
            <w:hideMark/>
          </w:tcPr>
          <w:p w14:paraId="36B1CBA8"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4.07±3.87</w:t>
            </w:r>
          </w:p>
        </w:tc>
      </w:tr>
      <w:tr w:rsidR="0020455E" w:rsidRPr="0020455E" w14:paraId="5365EEED"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43E729E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Rank-CTL</w:t>
            </w:r>
          </w:p>
        </w:tc>
        <w:tc>
          <w:tcPr>
            <w:tcW w:w="1160" w:type="dxa"/>
            <w:shd w:val="clear" w:color="auto" w:fill="auto"/>
            <w:tcMar>
              <w:top w:w="7" w:type="dxa"/>
              <w:left w:w="7" w:type="dxa"/>
              <w:bottom w:w="0" w:type="dxa"/>
              <w:right w:w="7" w:type="dxa"/>
            </w:tcMar>
            <w:vAlign w:val="bottom"/>
            <w:hideMark/>
          </w:tcPr>
          <w:p w14:paraId="163E5FCD"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1.02±0.2</w:t>
            </w:r>
          </w:p>
        </w:tc>
        <w:tc>
          <w:tcPr>
            <w:tcW w:w="1240" w:type="dxa"/>
            <w:shd w:val="clear" w:color="auto" w:fill="auto"/>
            <w:tcMar>
              <w:top w:w="7" w:type="dxa"/>
              <w:left w:w="7" w:type="dxa"/>
              <w:bottom w:w="0" w:type="dxa"/>
              <w:right w:w="7" w:type="dxa"/>
            </w:tcMar>
            <w:vAlign w:val="center"/>
            <w:hideMark/>
          </w:tcPr>
          <w:p w14:paraId="71EE04C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Sparc-CTL</w:t>
            </w:r>
          </w:p>
        </w:tc>
        <w:tc>
          <w:tcPr>
            <w:tcW w:w="1240" w:type="dxa"/>
            <w:shd w:val="clear" w:color="auto" w:fill="auto"/>
            <w:tcMar>
              <w:top w:w="7" w:type="dxa"/>
              <w:left w:w="7" w:type="dxa"/>
              <w:bottom w:w="0" w:type="dxa"/>
              <w:right w:w="7" w:type="dxa"/>
            </w:tcMar>
            <w:vAlign w:val="center"/>
            <w:hideMark/>
          </w:tcPr>
          <w:p w14:paraId="53392C5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1.05±0.28</w:t>
            </w:r>
          </w:p>
        </w:tc>
      </w:tr>
      <w:tr w:rsidR="0020455E" w:rsidRPr="0020455E" w14:paraId="1EEF57B0"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088BC93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Rank-ISN</w:t>
            </w:r>
          </w:p>
        </w:tc>
        <w:tc>
          <w:tcPr>
            <w:tcW w:w="1160" w:type="dxa"/>
            <w:shd w:val="clear" w:color="auto" w:fill="auto"/>
            <w:tcMar>
              <w:top w:w="7" w:type="dxa"/>
              <w:left w:w="7" w:type="dxa"/>
              <w:bottom w:w="0" w:type="dxa"/>
              <w:right w:w="7" w:type="dxa"/>
            </w:tcMar>
            <w:vAlign w:val="bottom"/>
            <w:hideMark/>
          </w:tcPr>
          <w:p w14:paraId="75B3625A"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4.37±2.93</w:t>
            </w:r>
          </w:p>
        </w:tc>
        <w:tc>
          <w:tcPr>
            <w:tcW w:w="1240" w:type="dxa"/>
            <w:shd w:val="clear" w:color="auto" w:fill="auto"/>
            <w:tcMar>
              <w:top w:w="7" w:type="dxa"/>
              <w:left w:w="7" w:type="dxa"/>
              <w:bottom w:w="0" w:type="dxa"/>
              <w:right w:w="7" w:type="dxa"/>
            </w:tcMar>
            <w:vAlign w:val="center"/>
            <w:hideMark/>
          </w:tcPr>
          <w:p w14:paraId="7DD0FDF1"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Sparc-ISN</w:t>
            </w:r>
          </w:p>
        </w:tc>
        <w:tc>
          <w:tcPr>
            <w:tcW w:w="1240" w:type="dxa"/>
            <w:shd w:val="clear" w:color="auto" w:fill="auto"/>
            <w:tcMar>
              <w:top w:w="7" w:type="dxa"/>
              <w:left w:w="7" w:type="dxa"/>
              <w:bottom w:w="0" w:type="dxa"/>
              <w:right w:w="7" w:type="dxa"/>
            </w:tcMar>
            <w:vAlign w:val="bottom"/>
            <w:hideMark/>
          </w:tcPr>
          <w:p w14:paraId="55AB1271"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2.12±0.76</w:t>
            </w:r>
          </w:p>
        </w:tc>
      </w:tr>
      <w:tr w:rsidR="0020455E" w:rsidRPr="0020455E" w14:paraId="1653DC19"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5F03BE39"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Rela-CTL</w:t>
            </w:r>
          </w:p>
        </w:tc>
        <w:tc>
          <w:tcPr>
            <w:tcW w:w="1160" w:type="dxa"/>
            <w:shd w:val="clear" w:color="auto" w:fill="E7E6E6"/>
            <w:tcMar>
              <w:top w:w="7" w:type="dxa"/>
              <w:left w:w="7" w:type="dxa"/>
              <w:bottom w:w="0" w:type="dxa"/>
              <w:right w:w="7" w:type="dxa"/>
            </w:tcMar>
            <w:vAlign w:val="center"/>
            <w:hideMark/>
          </w:tcPr>
          <w:p w14:paraId="2DA56EE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1.0±0.13</w:t>
            </w:r>
          </w:p>
        </w:tc>
        <w:tc>
          <w:tcPr>
            <w:tcW w:w="1240" w:type="dxa"/>
            <w:shd w:val="clear" w:color="auto" w:fill="E7E6E6"/>
            <w:tcMar>
              <w:top w:w="7" w:type="dxa"/>
              <w:left w:w="7" w:type="dxa"/>
              <w:bottom w:w="0" w:type="dxa"/>
              <w:right w:w="7" w:type="dxa"/>
            </w:tcMar>
            <w:vAlign w:val="center"/>
            <w:hideMark/>
          </w:tcPr>
          <w:p w14:paraId="3E9C0708"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Tgfb2-CTL</w:t>
            </w:r>
          </w:p>
        </w:tc>
        <w:tc>
          <w:tcPr>
            <w:tcW w:w="1240" w:type="dxa"/>
            <w:shd w:val="clear" w:color="auto" w:fill="E7E6E6"/>
            <w:tcMar>
              <w:top w:w="7" w:type="dxa"/>
              <w:left w:w="7" w:type="dxa"/>
              <w:bottom w:w="0" w:type="dxa"/>
              <w:right w:w="7" w:type="dxa"/>
            </w:tcMar>
            <w:vAlign w:val="center"/>
            <w:hideMark/>
          </w:tcPr>
          <w:p w14:paraId="02C68E7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1.07±0.40</w:t>
            </w:r>
          </w:p>
        </w:tc>
      </w:tr>
      <w:tr w:rsidR="0020455E" w:rsidRPr="0020455E" w14:paraId="2D3AE4BD"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2A2F6A6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Rela-ISN</w:t>
            </w:r>
          </w:p>
        </w:tc>
        <w:tc>
          <w:tcPr>
            <w:tcW w:w="1160" w:type="dxa"/>
            <w:shd w:val="clear" w:color="auto" w:fill="E7E6E6"/>
            <w:tcMar>
              <w:top w:w="7" w:type="dxa"/>
              <w:left w:w="7" w:type="dxa"/>
              <w:bottom w:w="0" w:type="dxa"/>
              <w:right w:w="7" w:type="dxa"/>
            </w:tcMar>
            <w:vAlign w:val="center"/>
            <w:hideMark/>
          </w:tcPr>
          <w:p w14:paraId="7811A83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1.57±0.82</w:t>
            </w:r>
          </w:p>
        </w:tc>
        <w:tc>
          <w:tcPr>
            <w:tcW w:w="1240" w:type="dxa"/>
            <w:shd w:val="clear" w:color="auto" w:fill="E7E6E6"/>
            <w:tcMar>
              <w:top w:w="7" w:type="dxa"/>
              <w:left w:w="7" w:type="dxa"/>
              <w:bottom w:w="0" w:type="dxa"/>
              <w:right w:w="7" w:type="dxa"/>
            </w:tcMar>
            <w:vAlign w:val="center"/>
            <w:hideMark/>
          </w:tcPr>
          <w:p w14:paraId="586E312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Tgfb2-ISN</w:t>
            </w:r>
          </w:p>
        </w:tc>
        <w:tc>
          <w:tcPr>
            <w:tcW w:w="1240" w:type="dxa"/>
            <w:shd w:val="clear" w:color="auto" w:fill="E7E6E6"/>
            <w:tcMar>
              <w:top w:w="7" w:type="dxa"/>
              <w:left w:w="7" w:type="dxa"/>
              <w:bottom w:w="0" w:type="dxa"/>
              <w:right w:w="7" w:type="dxa"/>
            </w:tcMar>
            <w:vAlign w:val="bottom"/>
            <w:hideMark/>
          </w:tcPr>
          <w:p w14:paraId="16614904"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1.65±0.67</w:t>
            </w:r>
          </w:p>
        </w:tc>
      </w:tr>
      <w:tr w:rsidR="0020455E" w:rsidRPr="0020455E" w14:paraId="0902AFDC"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4765E8A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Rgs12-CTL</w:t>
            </w:r>
          </w:p>
        </w:tc>
        <w:tc>
          <w:tcPr>
            <w:tcW w:w="1160" w:type="dxa"/>
            <w:shd w:val="clear" w:color="auto" w:fill="auto"/>
            <w:tcMar>
              <w:top w:w="7" w:type="dxa"/>
              <w:left w:w="7" w:type="dxa"/>
              <w:bottom w:w="0" w:type="dxa"/>
              <w:right w:w="7" w:type="dxa"/>
            </w:tcMar>
            <w:vAlign w:val="center"/>
            <w:hideMark/>
          </w:tcPr>
          <w:p w14:paraId="2B9BE94D"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1.08±0.49</w:t>
            </w:r>
          </w:p>
        </w:tc>
        <w:tc>
          <w:tcPr>
            <w:tcW w:w="1240" w:type="dxa"/>
            <w:shd w:val="clear" w:color="auto" w:fill="auto"/>
            <w:tcMar>
              <w:top w:w="7" w:type="dxa"/>
              <w:left w:w="7" w:type="dxa"/>
              <w:bottom w:w="0" w:type="dxa"/>
              <w:right w:w="7" w:type="dxa"/>
            </w:tcMar>
            <w:vAlign w:val="center"/>
            <w:hideMark/>
          </w:tcPr>
          <w:p w14:paraId="1751E825"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Wnt1-CTL</w:t>
            </w:r>
          </w:p>
        </w:tc>
        <w:tc>
          <w:tcPr>
            <w:tcW w:w="1240" w:type="dxa"/>
            <w:shd w:val="clear" w:color="auto" w:fill="auto"/>
            <w:tcMar>
              <w:top w:w="7" w:type="dxa"/>
              <w:left w:w="7" w:type="dxa"/>
              <w:bottom w:w="0" w:type="dxa"/>
              <w:right w:w="7" w:type="dxa"/>
            </w:tcMar>
            <w:vAlign w:val="center"/>
            <w:hideMark/>
          </w:tcPr>
          <w:p w14:paraId="3C439D9F"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1.18±0.7</w:t>
            </w:r>
          </w:p>
        </w:tc>
      </w:tr>
      <w:tr w:rsidR="0020455E" w:rsidRPr="0020455E" w14:paraId="75B093FE"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47214F4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Rgs12-ISN</w:t>
            </w:r>
          </w:p>
        </w:tc>
        <w:tc>
          <w:tcPr>
            <w:tcW w:w="1160" w:type="dxa"/>
            <w:shd w:val="clear" w:color="auto" w:fill="auto"/>
            <w:tcMar>
              <w:top w:w="7" w:type="dxa"/>
              <w:left w:w="7" w:type="dxa"/>
              <w:bottom w:w="0" w:type="dxa"/>
              <w:right w:w="7" w:type="dxa"/>
            </w:tcMar>
            <w:vAlign w:val="center"/>
            <w:hideMark/>
          </w:tcPr>
          <w:p w14:paraId="63EA63A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39.7±38.7</w:t>
            </w:r>
          </w:p>
        </w:tc>
        <w:tc>
          <w:tcPr>
            <w:tcW w:w="1240" w:type="dxa"/>
            <w:shd w:val="clear" w:color="auto" w:fill="auto"/>
            <w:tcMar>
              <w:top w:w="7" w:type="dxa"/>
              <w:left w:w="7" w:type="dxa"/>
              <w:bottom w:w="0" w:type="dxa"/>
              <w:right w:w="7" w:type="dxa"/>
            </w:tcMar>
            <w:vAlign w:val="center"/>
            <w:hideMark/>
          </w:tcPr>
          <w:p w14:paraId="31FCEA5C"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Wnt1-ISN</w:t>
            </w:r>
          </w:p>
        </w:tc>
        <w:tc>
          <w:tcPr>
            <w:tcW w:w="1240" w:type="dxa"/>
            <w:shd w:val="clear" w:color="auto" w:fill="auto"/>
            <w:tcMar>
              <w:top w:w="7" w:type="dxa"/>
              <w:left w:w="7" w:type="dxa"/>
              <w:bottom w:w="0" w:type="dxa"/>
              <w:right w:w="7" w:type="dxa"/>
            </w:tcMar>
            <w:vAlign w:val="bottom"/>
            <w:hideMark/>
          </w:tcPr>
          <w:p w14:paraId="4EB7A137"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189.98±265.8</w:t>
            </w:r>
          </w:p>
        </w:tc>
      </w:tr>
      <w:tr w:rsidR="0020455E" w:rsidRPr="0020455E" w14:paraId="5EC36F43"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122A6F6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Acp5-CTL</w:t>
            </w:r>
          </w:p>
        </w:tc>
        <w:tc>
          <w:tcPr>
            <w:tcW w:w="1160" w:type="dxa"/>
            <w:shd w:val="clear" w:color="auto" w:fill="E7E6E6"/>
            <w:tcMar>
              <w:top w:w="7" w:type="dxa"/>
              <w:left w:w="7" w:type="dxa"/>
              <w:bottom w:w="0" w:type="dxa"/>
              <w:right w:w="7" w:type="dxa"/>
            </w:tcMar>
            <w:vAlign w:val="center"/>
            <w:hideMark/>
          </w:tcPr>
          <w:p w14:paraId="00FFE30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1.15±0.76</w:t>
            </w:r>
          </w:p>
        </w:tc>
        <w:tc>
          <w:tcPr>
            <w:tcW w:w="1240" w:type="dxa"/>
            <w:shd w:val="clear" w:color="auto" w:fill="E7E6E6"/>
            <w:tcMar>
              <w:top w:w="7" w:type="dxa"/>
              <w:left w:w="7" w:type="dxa"/>
              <w:bottom w:w="0" w:type="dxa"/>
              <w:right w:w="7" w:type="dxa"/>
            </w:tcMar>
            <w:vAlign w:val="center"/>
            <w:hideMark/>
          </w:tcPr>
          <w:p w14:paraId="73B5A157"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Wnt5a-CTL</w:t>
            </w:r>
          </w:p>
        </w:tc>
        <w:tc>
          <w:tcPr>
            <w:tcW w:w="1240" w:type="dxa"/>
            <w:shd w:val="clear" w:color="auto" w:fill="E7E6E6"/>
            <w:tcMar>
              <w:top w:w="7" w:type="dxa"/>
              <w:left w:w="7" w:type="dxa"/>
              <w:bottom w:w="0" w:type="dxa"/>
              <w:right w:w="7" w:type="dxa"/>
            </w:tcMar>
            <w:vAlign w:val="center"/>
            <w:hideMark/>
          </w:tcPr>
          <w:p w14:paraId="19FB74FB"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1.14±0.54</w:t>
            </w:r>
          </w:p>
        </w:tc>
      </w:tr>
      <w:tr w:rsidR="0020455E" w:rsidRPr="0020455E" w14:paraId="79164032" w14:textId="77777777" w:rsidTr="00E04D30">
        <w:trPr>
          <w:trHeight w:val="92"/>
          <w:jc w:val="center"/>
        </w:trPr>
        <w:tc>
          <w:tcPr>
            <w:tcW w:w="1400" w:type="dxa"/>
            <w:shd w:val="clear" w:color="auto" w:fill="E7E6E6"/>
            <w:tcMar>
              <w:top w:w="7" w:type="dxa"/>
              <w:left w:w="7" w:type="dxa"/>
              <w:bottom w:w="0" w:type="dxa"/>
              <w:right w:w="7" w:type="dxa"/>
            </w:tcMar>
            <w:vAlign w:val="center"/>
            <w:hideMark/>
          </w:tcPr>
          <w:p w14:paraId="0A90526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Acp5-ISN</w:t>
            </w:r>
          </w:p>
        </w:tc>
        <w:tc>
          <w:tcPr>
            <w:tcW w:w="1160" w:type="dxa"/>
            <w:shd w:val="clear" w:color="auto" w:fill="E7E6E6"/>
            <w:tcMar>
              <w:top w:w="7" w:type="dxa"/>
              <w:left w:w="7" w:type="dxa"/>
              <w:bottom w:w="0" w:type="dxa"/>
              <w:right w:w="7" w:type="dxa"/>
            </w:tcMar>
            <w:vAlign w:val="center"/>
            <w:hideMark/>
          </w:tcPr>
          <w:p w14:paraId="5DB5227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11.3±5.88</w:t>
            </w:r>
          </w:p>
        </w:tc>
        <w:tc>
          <w:tcPr>
            <w:tcW w:w="1240" w:type="dxa"/>
            <w:shd w:val="clear" w:color="auto" w:fill="E7E6E6"/>
            <w:tcMar>
              <w:top w:w="7" w:type="dxa"/>
              <w:left w:w="7" w:type="dxa"/>
              <w:bottom w:w="0" w:type="dxa"/>
              <w:right w:w="7" w:type="dxa"/>
            </w:tcMar>
            <w:vAlign w:val="center"/>
            <w:hideMark/>
          </w:tcPr>
          <w:p w14:paraId="08F6FC4E"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Wnt5a-ISN</w:t>
            </w:r>
          </w:p>
        </w:tc>
        <w:tc>
          <w:tcPr>
            <w:tcW w:w="1240" w:type="dxa"/>
            <w:shd w:val="clear" w:color="auto" w:fill="E7E6E6"/>
            <w:tcMar>
              <w:top w:w="7" w:type="dxa"/>
              <w:left w:w="7" w:type="dxa"/>
              <w:bottom w:w="0" w:type="dxa"/>
              <w:right w:w="7" w:type="dxa"/>
            </w:tcMar>
            <w:vAlign w:val="bottom"/>
            <w:hideMark/>
          </w:tcPr>
          <w:p w14:paraId="0639F91B"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80.05±91.67</w:t>
            </w:r>
          </w:p>
        </w:tc>
      </w:tr>
      <w:tr w:rsidR="0020455E" w:rsidRPr="0020455E" w14:paraId="52BDD6EA"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65A9B1A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Adamts5-CTL</w:t>
            </w:r>
          </w:p>
        </w:tc>
        <w:tc>
          <w:tcPr>
            <w:tcW w:w="1160" w:type="dxa"/>
            <w:shd w:val="clear" w:color="auto" w:fill="auto"/>
            <w:tcMar>
              <w:top w:w="7" w:type="dxa"/>
              <w:left w:w="7" w:type="dxa"/>
              <w:bottom w:w="0" w:type="dxa"/>
              <w:right w:w="7" w:type="dxa"/>
            </w:tcMar>
            <w:vAlign w:val="center"/>
            <w:hideMark/>
          </w:tcPr>
          <w:p w14:paraId="3A1043E2"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1.1±0.52</w:t>
            </w:r>
          </w:p>
        </w:tc>
        <w:tc>
          <w:tcPr>
            <w:tcW w:w="1240" w:type="dxa"/>
            <w:shd w:val="clear" w:color="auto" w:fill="auto"/>
            <w:tcMar>
              <w:top w:w="7" w:type="dxa"/>
              <w:left w:w="7" w:type="dxa"/>
              <w:bottom w:w="0" w:type="dxa"/>
              <w:right w:w="7" w:type="dxa"/>
            </w:tcMar>
            <w:vAlign w:val="center"/>
            <w:hideMark/>
          </w:tcPr>
          <w:p w14:paraId="1D08F924"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Wnt10a-CTL</w:t>
            </w:r>
          </w:p>
        </w:tc>
        <w:tc>
          <w:tcPr>
            <w:tcW w:w="1240" w:type="dxa"/>
            <w:shd w:val="clear" w:color="auto" w:fill="auto"/>
            <w:tcMar>
              <w:top w:w="7" w:type="dxa"/>
              <w:left w:w="7" w:type="dxa"/>
              <w:bottom w:w="0" w:type="dxa"/>
              <w:right w:w="7" w:type="dxa"/>
            </w:tcMar>
            <w:vAlign w:val="center"/>
            <w:hideMark/>
          </w:tcPr>
          <w:p w14:paraId="7C4A8ADA"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1.03±0.25</w:t>
            </w:r>
          </w:p>
        </w:tc>
      </w:tr>
      <w:tr w:rsidR="0020455E" w:rsidRPr="0020455E" w14:paraId="533AE44A" w14:textId="77777777" w:rsidTr="00E04D30">
        <w:trPr>
          <w:trHeight w:val="92"/>
          <w:jc w:val="center"/>
        </w:trPr>
        <w:tc>
          <w:tcPr>
            <w:tcW w:w="1400" w:type="dxa"/>
            <w:shd w:val="clear" w:color="auto" w:fill="auto"/>
            <w:tcMar>
              <w:top w:w="7" w:type="dxa"/>
              <w:left w:w="7" w:type="dxa"/>
              <w:bottom w:w="0" w:type="dxa"/>
              <w:right w:w="7" w:type="dxa"/>
            </w:tcMar>
            <w:vAlign w:val="center"/>
            <w:hideMark/>
          </w:tcPr>
          <w:p w14:paraId="57EAA373"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Adamts5-ISN</w:t>
            </w:r>
          </w:p>
        </w:tc>
        <w:tc>
          <w:tcPr>
            <w:tcW w:w="1160" w:type="dxa"/>
            <w:shd w:val="clear" w:color="auto" w:fill="auto"/>
            <w:tcMar>
              <w:top w:w="7" w:type="dxa"/>
              <w:left w:w="7" w:type="dxa"/>
              <w:bottom w:w="0" w:type="dxa"/>
              <w:right w:w="7" w:type="dxa"/>
            </w:tcMar>
            <w:vAlign w:val="center"/>
            <w:hideMark/>
          </w:tcPr>
          <w:p w14:paraId="5F8D67D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color w:val="000000"/>
                <w:kern w:val="24"/>
                <w:sz w:val="20"/>
                <w:szCs w:val="20"/>
              </w:rPr>
              <w:t>127.7±139.1</w:t>
            </w:r>
          </w:p>
        </w:tc>
        <w:tc>
          <w:tcPr>
            <w:tcW w:w="1240" w:type="dxa"/>
            <w:shd w:val="clear" w:color="auto" w:fill="auto"/>
            <w:tcMar>
              <w:top w:w="7" w:type="dxa"/>
              <w:left w:w="7" w:type="dxa"/>
              <w:bottom w:w="0" w:type="dxa"/>
              <w:right w:w="7" w:type="dxa"/>
            </w:tcMar>
            <w:vAlign w:val="center"/>
            <w:hideMark/>
          </w:tcPr>
          <w:p w14:paraId="4ED48C20" w14:textId="77777777" w:rsidR="0020455E" w:rsidRPr="00E04D30" w:rsidRDefault="0020455E" w:rsidP="0020455E">
            <w:pPr>
              <w:spacing w:after="0"/>
              <w:jc w:val="center"/>
              <w:textAlignment w:val="center"/>
              <w:rPr>
                <w:rFonts w:ascii="Arial" w:eastAsia="Times New Roman" w:hAnsi="Arial" w:cs="Arial"/>
                <w:sz w:val="20"/>
                <w:szCs w:val="20"/>
              </w:rPr>
            </w:pPr>
            <w:r w:rsidRPr="00E04D30">
              <w:rPr>
                <w:rFonts w:ascii="Arial" w:eastAsia="Times New Roman" w:hAnsi="Arial" w:cs="Arial"/>
                <w:i/>
                <w:iCs/>
                <w:color w:val="000000"/>
                <w:kern w:val="24"/>
                <w:sz w:val="20"/>
                <w:szCs w:val="20"/>
              </w:rPr>
              <w:t>Wnt10a-ISN</w:t>
            </w:r>
          </w:p>
        </w:tc>
        <w:tc>
          <w:tcPr>
            <w:tcW w:w="1240" w:type="dxa"/>
            <w:shd w:val="clear" w:color="auto" w:fill="auto"/>
            <w:tcMar>
              <w:top w:w="7" w:type="dxa"/>
              <w:left w:w="7" w:type="dxa"/>
              <w:bottom w:w="0" w:type="dxa"/>
              <w:right w:w="7" w:type="dxa"/>
            </w:tcMar>
            <w:vAlign w:val="bottom"/>
            <w:hideMark/>
          </w:tcPr>
          <w:p w14:paraId="4B10813D" w14:textId="77777777" w:rsidR="0020455E" w:rsidRPr="00E04D30" w:rsidRDefault="0020455E" w:rsidP="0020455E">
            <w:pPr>
              <w:spacing w:after="0"/>
              <w:jc w:val="center"/>
              <w:textAlignment w:val="bottom"/>
              <w:rPr>
                <w:rFonts w:ascii="Arial" w:eastAsia="Times New Roman" w:hAnsi="Arial" w:cs="Arial"/>
                <w:sz w:val="20"/>
                <w:szCs w:val="20"/>
              </w:rPr>
            </w:pPr>
            <w:r w:rsidRPr="00E04D30">
              <w:rPr>
                <w:rFonts w:ascii="Arial" w:eastAsia="Times New Roman" w:hAnsi="Arial" w:cs="Arial"/>
                <w:color w:val="000000"/>
                <w:kern w:val="24"/>
                <w:sz w:val="20"/>
                <w:szCs w:val="20"/>
              </w:rPr>
              <w:t>3.93±1.75</w:t>
            </w:r>
          </w:p>
        </w:tc>
      </w:tr>
    </w:tbl>
    <w:p w14:paraId="1E740659" w14:textId="008D76FA" w:rsidR="007E3DA0" w:rsidRDefault="007E3DA0" w:rsidP="0020455E">
      <w:pPr>
        <w:spacing w:line="480" w:lineRule="auto"/>
        <w:rPr>
          <w:rFonts w:ascii="Times New Roman" w:hAnsi="Times New Roman" w:cs="Times New Roman"/>
          <w:sz w:val="20"/>
          <w:szCs w:val="20"/>
        </w:rPr>
      </w:pPr>
    </w:p>
    <w:p w14:paraId="4AE68D96" w14:textId="77777777" w:rsidR="00592F97" w:rsidRDefault="00592F97" w:rsidP="007E3DA0">
      <w:pPr>
        <w:spacing w:line="480" w:lineRule="auto"/>
        <w:rPr>
          <w:rFonts w:ascii="Times New Roman" w:hAnsi="Times New Roman" w:cs="Times New Roman"/>
          <w:b/>
          <w:bCs/>
          <w:sz w:val="20"/>
          <w:szCs w:val="20"/>
        </w:rPr>
      </w:pPr>
    </w:p>
    <w:p w14:paraId="6F2E3468" w14:textId="77777777" w:rsidR="00592F97" w:rsidRDefault="00592F97" w:rsidP="007E3DA0">
      <w:pPr>
        <w:spacing w:line="480" w:lineRule="auto"/>
        <w:rPr>
          <w:rFonts w:ascii="Times New Roman" w:hAnsi="Times New Roman" w:cs="Times New Roman"/>
          <w:b/>
          <w:bCs/>
          <w:sz w:val="20"/>
          <w:szCs w:val="20"/>
        </w:rPr>
      </w:pPr>
    </w:p>
    <w:p w14:paraId="66E1C458" w14:textId="77777777" w:rsidR="00592F97" w:rsidRDefault="00592F97" w:rsidP="007E3DA0">
      <w:pPr>
        <w:spacing w:line="480" w:lineRule="auto"/>
        <w:rPr>
          <w:rFonts w:ascii="Times New Roman" w:hAnsi="Times New Roman" w:cs="Times New Roman"/>
          <w:b/>
          <w:bCs/>
          <w:sz w:val="20"/>
          <w:szCs w:val="20"/>
        </w:rPr>
      </w:pPr>
    </w:p>
    <w:p w14:paraId="033E50BE" w14:textId="77777777" w:rsidR="00592F97" w:rsidRDefault="00592F97" w:rsidP="007E3DA0">
      <w:pPr>
        <w:spacing w:line="480" w:lineRule="auto"/>
        <w:rPr>
          <w:rFonts w:ascii="Times New Roman" w:hAnsi="Times New Roman" w:cs="Times New Roman"/>
          <w:b/>
          <w:bCs/>
          <w:sz w:val="20"/>
          <w:szCs w:val="20"/>
        </w:rPr>
      </w:pPr>
    </w:p>
    <w:p w14:paraId="5506B03D" w14:textId="77777777" w:rsidR="00592F97" w:rsidRDefault="00592F97" w:rsidP="007E3DA0">
      <w:pPr>
        <w:spacing w:line="480" w:lineRule="auto"/>
        <w:rPr>
          <w:rFonts w:ascii="Times New Roman" w:hAnsi="Times New Roman" w:cs="Times New Roman"/>
          <w:b/>
          <w:bCs/>
          <w:sz w:val="20"/>
          <w:szCs w:val="20"/>
        </w:rPr>
      </w:pPr>
    </w:p>
    <w:p w14:paraId="03AAAE84" w14:textId="77777777" w:rsidR="00E04D30" w:rsidRDefault="00E04D30">
      <w:pPr>
        <w:rPr>
          <w:rFonts w:ascii="Times New Roman" w:hAnsi="Times New Roman" w:cs="Times New Roman"/>
          <w:b/>
          <w:bCs/>
          <w:sz w:val="20"/>
          <w:szCs w:val="20"/>
        </w:rPr>
      </w:pPr>
      <w:r>
        <w:rPr>
          <w:rFonts w:ascii="Times New Roman" w:hAnsi="Times New Roman" w:cs="Times New Roman"/>
          <w:b/>
          <w:bCs/>
          <w:sz w:val="20"/>
          <w:szCs w:val="20"/>
        </w:rPr>
        <w:br w:type="page"/>
      </w:r>
    </w:p>
    <w:p w14:paraId="5E217EFD" w14:textId="45F5BF71" w:rsidR="007E3DA0" w:rsidRDefault="009654E1" w:rsidP="007E3DA0">
      <w:pPr>
        <w:spacing w:line="480" w:lineRule="auto"/>
        <w:rPr>
          <w:rFonts w:ascii="Times New Roman" w:hAnsi="Times New Roman" w:cs="Times New Roman"/>
          <w:sz w:val="20"/>
          <w:szCs w:val="20"/>
        </w:rPr>
      </w:pPr>
      <w:r w:rsidRPr="00917E58">
        <w:rPr>
          <w:rFonts w:ascii="Times New Roman" w:hAnsi="Times New Roman" w:cs="Times New Roman"/>
          <w:b/>
          <w:bCs/>
          <w:sz w:val="20"/>
          <w:szCs w:val="20"/>
        </w:rPr>
        <w:lastRenderedPageBreak/>
        <w:t>Figure 4</w:t>
      </w:r>
      <w:r w:rsidR="00592F97">
        <w:rPr>
          <w:rFonts w:ascii="Times New Roman" w:hAnsi="Times New Roman" w:cs="Times New Roman"/>
          <w:b/>
          <w:bCs/>
          <w:sz w:val="20"/>
          <w:szCs w:val="20"/>
        </w:rPr>
        <w:t xml:space="preserve"> – Source Data 1</w:t>
      </w:r>
      <w:r w:rsidRPr="00917E58">
        <w:rPr>
          <w:rFonts w:ascii="Times New Roman" w:hAnsi="Times New Roman" w:cs="Times New Roman"/>
          <w:b/>
          <w:bCs/>
          <w:sz w:val="20"/>
          <w:szCs w:val="20"/>
        </w:rPr>
        <w:t>.</w:t>
      </w:r>
      <w:r w:rsidR="00592F97">
        <w:rPr>
          <w:rFonts w:ascii="Times New Roman" w:hAnsi="Times New Roman" w:cs="Times New Roman"/>
          <w:b/>
          <w:bCs/>
          <w:sz w:val="20"/>
          <w:szCs w:val="20"/>
        </w:rPr>
        <w:t xml:space="preserve"> </w:t>
      </w:r>
      <w:r w:rsidR="007E3DA0" w:rsidRPr="00917E58">
        <w:rPr>
          <w:rFonts w:ascii="Times New Roman" w:hAnsi="Times New Roman" w:cs="Times New Roman"/>
          <w:sz w:val="20"/>
          <w:szCs w:val="20"/>
        </w:rPr>
        <w:t>Descriptive statistics reported as mean ± standard deviation for quantitative data represented in Figure 4.</w:t>
      </w:r>
    </w:p>
    <w:p w14:paraId="7FBE2272" w14:textId="77777777" w:rsidR="00E04D30" w:rsidRPr="00917E58" w:rsidRDefault="00E04D30" w:rsidP="007E3DA0">
      <w:pPr>
        <w:spacing w:line="480" w:lineRule="auto"/>
        <w:rPr>
          <w:rFonts w:ascii="Times New Roman" w:hAnsi="Times New Roman" w:cs="Times New Roman"/>
          <w:sz w:val="20"/>
          <w:szCs w:val="20"/>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80"/>
        <w:gridCol w:w="1480"/>
        <w:gridCol w:w="1280"/>
        <w:gridCol w:w="1600"/>
      </w:tblGrid>
      <w:tr w:rsidR="00592F97" w:rsidRPr="00592F97" w14:paraId="03E35B74" w14:textId="77777777" w:rsidTr="00E04D30">
        <w:trPr>
          <w:trHeight w:val="113"/>
          <w:jc w:val="center"/>
        </w:trPr>
        <w:tc>
          <w:tcPr>
            <w:tcW w:w="680" w:type="dxa"/>
            <w:shd w:val="clear" w:color="auto" w:fill="D0CECE"/>
            <w:tcMar>
              <w:top w:w="8" w:type="dxa"/>
              <w:left w:w="8" w:type="dxa"/>
              <w:bottom w:w="0" w:type="dxa"/>
              <w:right w:w="8" w:type="dxa"/>
            </w:tcMar>
            <w:vAlign w:val="center"/>
            <w:hideMark/>
          </w:tcPr>
          <w:p w14:paraId="53116012"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Figure</w:t>
            </w:r>
          </w:p>
        </w:tc>
        <w:tc>
          <w:tcPr>
            <w:tcW w:w="1480" w:type="dxa"/>
            <w:shd w:val="clear" w:color="auto" w:fill="D0CECE"/>
            <w:tcMar>
              <w:top w:w="8" w:type="dxa"/>
              <w:left w:w="8" w:type="dxa"/>
              <w:bottom w:w="0" w:type="dxa"/>
              <w:right w:w="8" w:type="dxa"/>
            </w:tcMar>
            <w:vAlign w:val="center"/>
            <w:hideMark/>
          </w:tcPr>
          <w:p w14:paraId="5C9F6C9A"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Group</w:t>
            </w:r>
          </w:p>
        </w:tc>
        <w:tc>
          <w:tcPr>
            <w:tcW w:w="1280" w:type="dxa"/>
            <w:shd w:val="clear" w:color="auto" w:fill="D0CECE"/>
            <w:tcMar>
              <w:top w:w="8" w:type="dxa"/>
              <w:left w:w="8" w:type="dxa"/>
              <w:bottom w:w="0" w:type="dxa"/>
              <w:right w:w="8" w:type="dxa"/>
            </w:tcMar>
            <w:vAlign w:val="center"/>
            <w:hideMark/>
          </w:tcPr>
          <w:p w14:paraId="6B1641FC"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Mean±SD</w:t>
            </w:r>
          </w:p>
        </w:tc>
        <w:tc>
          <w:tcPr>
            <w:tcW w:w="1600" w:type="dxa"/>
            <w:shd w:val="clear" w:color="auto" w:fill="D0CECE"/>
            <w:tcMar>
              <w:top w:w="8" w:type="dxa"/>
              <w:left w:w="8" w:type="dxa"/>
              <w:bottom w:w="0" w:type="dxa"/>
              <w:right w:w="8" w:type="dxa"/>
            </w:tcMar>
            <w:vAlign w:val="center"/>
            <w:hideMark/>
          </w:tcPr>
          <w:p w14:paraId="4FEE4BEB"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Metric</w:t>
            </w:r>
          </w:p>
        </w:tc>
      </w:tr>
      <w:tr w:rsidR="00592F97" w:rsidRPr="00592F97" w14:paraId="0C5412F7" w14:textId="77777777" w:rsidTr="00E04D30">
        <w:trPr>
          <w:trHeight w:val="113"/>
          <w:jc w:val="center"/>
        </w:trPr>
        <w:tc>
          <w:tcPr>
            <w:tcW w:w="680" w:type="dxa"/>
            <w:vMerge w:val="restart"/>
            <w:shd w:val="clear" w:color="auto" w:fill="E7E6E6"/>
            <w:tcMar>
              <w:top w:w="8" w:type="dxa"/>
              <w:left w:w="8" w:type="dxa"/>
              <w:bottom w:w="0" w:type="dxa"/>
              <w:right w:w="8" w:type="dxa"/>
            </w:tcMar>
            <w:vAlign w:val="center"/>
            <w:hideMark/>
          </w:tcPr>
          <w:p w14:paraId="443825E4"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4a</w:t>
            </w:r>
          </w:p>
        </w:tc>
        <w:tc>
          <w:tcPr>
            <w:tcW w:w="1480" w:type="dxa"/>
            <w:shd w:val="clear" w:color="auto" w:fill="E7E6E6"/>
            <w:tcMar>
              <w:top w:w="8" w:type="dxa"/>
              <w:left w:w="8" w:type="dxa"/>
              <w:bottom w:w="0" w:type="dxa"/>
              <w:right w:w="8" w:type="dxa"/>
            </w:tcMar>
            <w:vAlign w:val="center"/>
            <w:hideMark/>
          </w:tcPr>
          <w:p w14:paraId="391270DF"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4.5 Month</w:t>
            </w:r>
          </w:p>
        </w:tc>
        <w:tc>
          <w:tcPr>
            <w:tcW w:w="1280" w:type="dxa"/>
            <w:shd w:val="clear" w:color="auto" w:fill="E7E6E6"/>
            <w:tcMar>
              <w:top w:w="8" w:type="dxa"/>
              <w:left w:w="8" w:type="dxa"/>
              <w:bottom w:w="0" w:type="dxa"/>
              <w:right w:w="8" w:type="dxa"/>
            </w:tcMar>
            <w:vAlign w:val="bottom"/>
            <w:hideMark/>
          </w:tcPr>
          <w:p w14:paraId="1380FB13"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1.220±0.936</w:t>
            </w:r>
          </w:p>
        </w:tc>
        <w:tc>
          <w:tcPr>
            <w:tcW w:w="1600" w:type="dxa"/>
            <w:vMerge w:val="restart"/>
            <w:shd w:val="clear" w:color="auto" w:fill="E7E6E6"/>
            <w:tcMar>
              <w:top w:w="8" w:type="dxa"/>
              <w:left w:w="8" w:type="dxa"/>
              <w:bottom w:w="0" w:type="dxa"/>
              <w:right w:w="8" w:type="dxa"/>
            </w:tcMar>
            <w:vAlign w:val="center"/>
            <w:hideMark/>
          </w:tcPr>
          <w:p w14:paraId="562CB622"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Relative mRNA</w:t>
            </w:r>
          </w:p>
        </w:tc>
      </w:tr>
      <w:tr w:rsidR="00592F97" w:rsidRPr="00592F97" w14:paraId="6C2899E7" w14:textId="77777777" w:rsidTr="00E04D30">
        <w:trPr>
          <w:trHeight w:val="113"/>
          <w:jc w:val="center"/>
        </w:trPr>
        <w:tc>
          <w:tcPr>
            <w:tcW w:w="0" w:type="auto"/>
            <w:vMerge/>
            <w:vAlign w:val="center"/>
            <w:hideMark/>
          </w:tcPr>
          <w:p w14:paraId="106854B1"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0D85BE4E"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4.5 Month</w:t>
            </w:r>
          </w:p>
        </w:tc>
        <w:tc>
          <w:tcPr>
            <w:tcW w:w="1280" w:type="dxa"/>
            <w:shd w:val="clear" w:color="auto" w:fill="E7E6E6"/>
            <w:tcMar>
              <w:top w:w="8" w:type="dxa"/>
              <w:left w:w="8" w:type="dxa"/>
              <w:bottom w:w="0" w:type="dxa"/>
              <w:right w:w="8" w:type="dxa"/>
            </w:tcMar>
            <w:vAlign w:val="bottom"/>
            <w:hideMark/>
          </w:tcPr>
          <w:p w14:paraId="5EE26C0F"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1721.9±481.8</w:t>
            </w:r>
          </w:p>
        </w:tc>
        <w:tc>
          <w:tcPr>
            <w:tcW w:w="0" w:type="auto"/>
            <w:vMerge/>
            <w:vAlign w:val="center"/>
            <w:hideMark/>
          </w:tcPr>
          <w:p w14:paraId="2F585E5B" w14:textId="77777777" w:rsidR="00592F97" w:rsidRPr="00592F97" w:rsidRDefault="00592F97" w:rsidP="00592F97">
            <w:pPr>
              <w:spacing w:after="0"/>
              <w:rPr>
                <w:rFonts w:ascii="Arial" w:eastAsia="Times New Roman" w:hAnsi="Arial" w:cs="Arial"/>
                <w:sz w:val="36"/>
                <w:szCs w:val="36"/>
              </w:rPr>
            </w:pPr>
          </w:p>
        </w:tc>
      </w:tr>
      <w:tr w:rsidR="00592F97" w:rsidRPr="00592F97" w14:paraId="79DF5974" w14:textId="77777777" w:rsidTr="00E04D30">
        <w:trPr>
          <w:trHeight w:val="113"/>
          <w:jc w:val="center"/>
        </w:trPr>
        <w:tc>
          <w:tcPr>
            <w:tcW w:w="0" w:type="auto"/>
            <w:vMerge/>
            <w:vAlign w:val="center"/>
            <w:hideMark/>
          </w:tcPr>
          <w:p w14:paraId="6CA532BE"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18989EBC"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13 Month</w:t>
            </w:r>
          </w:p>
        </w:tc>
        <w:tc>
          <w:tcPr>
            <w:tcW w:w="1280" w:type="dxa"/>
            <w:shd w:val="clear" w:color="auto" w:fill="E7E6E6"/>
            <w:tcMar>
              <w:top w:w="8" w:type="dxa"/>
              <w:left w:w="8" w:type="dxa"/>
              <w:bottom w:w="0" w:type="dxa"/>
              <w:right w:w="8" w:type="dxa"/>
            </w:tcMar>
            <w:vAlign w:val="bottom"/>
            <w:hideMark/>
          </w:tcPr>
          <w:p w14:paraId="320E4194"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0.820±0.811</w:t>
            </w:r>
          </w:p>
        </w:tc>
        <w:tc>
          <w:tcPr>
            <w:tcW w:w="0" w:type="auto"/>
            <w:vMerge/>
            <w:vAlign w:val="center"/>
            <w:hideMark/>
          </w:tcPr>
          <w:p w14:paraId="67F695D7" w14:textId="77777777" w:rsidR="00592F97" w:rsidRPr="00592F97" w:rsidRDefault="00592F97" w:rsidP="00592F97">
            <w:pPr>
              <w:spacing w:after="0"/>
              <w:rPr>
                <w:rFonts w:ascii="Arial" w:eastAsia="Times New Roman" w:hAnsi="Arial" w:cs="Arial"/>
                <w:sz w:val="36"/>
                <w:szCs w:val="36"/>
              </w:rPr>
            </w:pPr>
          </w:p>
        </w:tc>
      </w:tr>
      <w:tr w:rsidR="00592F97" w:rsidRPr="00592F97" w14:paraId="0A3BECB3" w14:textId="77777777" w:rsidTr="00E04D30">
        <w:trPr>
          <w:trHeight w:val="113"/>
          <w:jc w:val="center"/>
        </w:trPr>
        <w:tc>
          <w:tcPr>
            <w:tcW w:w="0" w:type="auto"/>
            <w:vMerge/>
            <w:vAlign w:val="center"/>
            <w:hideMark/>
          </w:tcPr>
          <w:p w14:paraId="0877BD1E"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749ED2AE"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13 Month</w:t>
            </w:r>
          </w:p>
        </w:tc>
        <w:tc>
          <w:tcPr>
            <w:tcW w:w="1280" w:type="dxa"/>
            <w:shd w:val="clear" w:color="auto" w:fill="E7E6E6"/>
            <w:tcMar>
              <w:top w:w="8" w:type="dxa"/>
              <w:left w:w="8" w:type="dxa"/>
              <w:bottom w:w="0" w:type="dxa"/>
              <w:right w:w="8" w:type="dxa"/>
            </w:tcMar>
            <w:vAlign w:val="bottom"/>
            <w:hideMark/>
          </w:tcPr>
          <w:p w14:paraId="0C05528D"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644.6±373.6</w:t>
            </w:r>
          </w:p>
        </w:tc>
        <w:tc>
          <w:tcPr>
            <w:tcW w:w="0" w:type="auto"/>
            <w:vMerge/>
            <w:vAlign w:val="center"/>
            <w:hideMark/>
          </w:tcPr>
          <w:p w14:paraId="433CB015" w14:textId="77777777" w:rsidR="00592F97" w:rsidRPr="00592F97" w:rsidRDefault="00592F97" w:rsidP="00592F97">
            <w:pPr>
              <w:spacing w:after="0"/>
              <w:rPr>
                <w:rFonts w:ascii="Arial" w:eastAsia="Times New Roman" w:hAnsi="Arial" w:cs="Arial"/>
                <w:sz w:val="36"/>
                <w:szCs w:val="36"/>
              </w:rPr>
            </w:pPr>
          </w:p>
        </w:tc>
      </w:tr>
      <w:tr w:rsidR="00592F97" w:rsidRPr="00592F97" w14:paraId="1D972540" w14:textId="77777777" w:rsidTr="00E04D30">
        <w:trPr>
          <w:trHeight w:val="113"/>
          <w:jc w:val="center"/>
        </w:trPr>
        <w:tc>
          <w:tcPr>
            <w:tcW w:w="680" w:type="dxa"/>
            <w:vMerge w:val="restart"/>
            <w:shd w:val="clear" w:color="auto" w:fill="FFFFFF"/>
            <w:tcMar>
              <w:top w:w="8" w:type="dxa"/>
              <w:left w:w="8" w:type="dxa"/>
              <w:bottom w:w="0" w:type="dxa"/>
              <w:right w:w="8" w:type="dxa"/>
            </w:tcMar>
            <w:vAlign w:val="center"/>
            <w:hideMark/>
          </w:tcPr>
          <w:p w14:paraId="37F4450D"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4b</w:t>
            </w:r>
          </w:p>
        </w:tc>
        <w:tc>
          <w:tcPr>
            <w:tcW w:w="1480" w:type="dxa"/>
            <w:shd w:val="clear" w:color="auto" w:fill="auto"/>
            <w:tcMar>
              <w:top w:w="8" w:type="dxa"/>
              <w:left w:w="8" w:type="dxa"/>
              <w:bottom w:w="0" w:type="dxa"/>
              <w:right w:w="8" w:type="dxa"/>
            </w:tcMar>
            <w:vAlign w:val="center"/>
            <w:hideMark/>
          </w:tcPr>
          <w:p w14:paraId="3109DC24"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2 Month</w:t>
            </w:r>
          </w:p>
        </w:tc>
        <w:tc>
          <w:tcPr>
            <w:tcW w:w="1280" w:type="dxa"/>
            <w:shd w:val="clear" w:color="auto" w:fill="auto"/>
            <w:tcMar>
              <w:top w:w="8" w:type="dxa"/>
              <w:left w:w="8" w:type="dxa"/>
              <w:bottom w:w="0" w:type="dxa"/>
              <w:right w:w="8" w:type="dxa"/>
            </w:tcMar>
            <w:vAlign w:val="bottom"/>
            <w:hideMark/>
          </w:tcPr>
          <w:p w14:paraId="624F1171"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31.01±3.02</w:t>
            </w:r>
          </w:p>
        </w:tc>
        <w:tc>
          <w:tcPr>
            <w:tcW w:w="1600" w:type="dxa"/>
            <w:vMerge w:val="restart"/>
            <w:shd w:val="clear" w:color="auto" w:fill="auto"/>
            <w:tcMar>
              <w:top w:w="8" w:type="dxa"/>
              <w:left w:w="8" w:type="dxa"/>
              <w:bottom w:w="0" w:type="dxa"/>
              <w:right w:w="8" w:type="dxa"/>
            </w:tcMar>
            <w:vAlign w:val="center"/>
            <w:hideMark/>
          </w:tcPr>
          <w:p w14:paraId="1F7D1B90" w14:textId="127A0A50" w:rsidR="00592F97" w:rsidRPr="00592F97" w:rsidRDefault="00592F97" w:rsidP="000A48A4">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BV/TV (%)</w:t>
            </w:r>
          </w:p>
        </w:tc>
      </w:tr>
      <w:tr w:rsidR="00592F97" w:rsidRPr="00592F97" w14:paraId="135CD6F5" w14:textId="77777777" w:rsidTr="00E04D30">
        <w:trPr>
          <w:trHeight w:val="113"/>
          <w:jc w:val="center"/>
        </w:trPr>
        <w:tc>
          <w:tcPr>
            <w:tcW w:w="0" w:type="auto"/>
            <w:vMerge/>
            <w:vAlign w:val="center"/>
            <w:hideMark/>
          </w:tcPr>
          <w:p w14:paraId="4A7CDC18"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auto"/>
            <w:tcMar>
              <w:top w:w="8" w:type="dxa"/>
              <w:left w:w="8" w:type="dxa"/>
              <w:bottom w:w="0" w:type="dxa"/>
              <w:right w:w="8" w:type="dxa"/>
            </w:tcMar>
            <w:vAlign w:val="center"/>
            <w:hideMark/>
          </w:tcPr>
          <w:p w14:paraId="33146860"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2 Month</w:t>
            </w:r>
          </w:p>
        </w:tc>
        <w:tc>
          <w:tcPr>
            <w:tcW w:w="1280" w:type="dxa"/>
            <w:shd w:val="clear" w:color="auto" w:fill="auto"/>
            <w:tcMar>
              <w:top w:w="8" w:type="dxa"/>
              <w:left w:w="8" w:type="dxa"/>
              <w:bottom w:w="0" w:type="dxa"/>
              <w:right w:w="8" w:type="dxa"/>
            </w:tcMar>
            <w:vAlign w:val="bottom"/>
            <w:hideMark/>
          </w:tcPr>
          <w:p w14:paraId="30F4F4AE"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17.51±2.7</w:t>
            </w:r>
          </w:p>
        </w:tc>
        <w:tc>
          <w:tcPr>
            <w:tcW w:w="0" w:type="auto"/>
            <w:vMerge/>
            <w:vAlign w:val="center"/>
            <w:hideMark/>
          </w:tcPr>
          <w:p w14:paraId="405B8DD4" w14:textId="77777777" w:rsidR="00592F97" w:rsidRPr="00592F97" w:rsidRDefault="00592F97" w:rsidP="00592F97">
            <w:pPr>
              <w:spacing w:after="0"/>
              <w:rPr>
                <w:rFonts w:ascii="Arial" w:eastAsia="Times New Roman" w:hAnsi="Arial" w:cs="Arial"/>
                <w:sz w:val="36"/>
                <w:szCs w:val="36"/>
              </w:rPr>
            </w:pPr>
          </w:p>
        </w:tc>
      </w:tr>
      <w:tr w:rsidR="00592F97" w:rsidRPr="00592F97" w14:paraId="5429E5C3" w14:textId="77777777" w:rsidTr="00E04D30">
        <w:trPr>
          <w:trHeight w:val="113"/>
          <w:jc w:val="center"/>
        </w:trPr>
        <w:tc>
          <w:tcPr>
            <w:tcW w:w="0" w:type="auto"/>
            <w:vMerge/>
            <w:vAlign w:val="center"/>
            <w:hideMark/>
          </w:tcPr>
          <w:p w14:paraId="6BAF3FC8"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auto"/>
            <w:tcMar>
              <w:top w:w="8" w:type="dxa"/>
              <w:left w:w="8" w:type="dxa"/>
              <w:bottom w:w="0" w:type="dxa"/>
              <w:right w:w="8" w:type="dxa"/>
            </w:tcMar>
            <w:vAlign w:val="center"/>
            <w:hideMark/>
          </w:tcPr>
          <w:p w14:paraId="3D2EC023"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4.5 Month</w:t>
            </w:r>
          </w:p>
        </w:tc>
        <w:tc>
          <w:tcPr>
            <w:tcW w:w="1280" w:type="dxa"/>
            <w:shd w:val="clear" w:color="auto" w:fill="auto"/>
            <w:tcMar>
              <w:top w:w="8" w:type="dxa"/>
              <w:left w:w="8" w:type="dxa"/>
              <w:bottom w:w="0" w:type="dxa"/>
              <w:right w:w="8" w:type="dxa"/>
            </w:tcMar>
            <w:vAlign w:val="bottom"/>
            <w:hideMark/>
          </w:tcPr>
          <w:p w14:paraId="458DC885"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24.1±2.38</w:t>
            </w:r>
          </w:p>
        </w:tc>
        <w:tc>
          <w:tcPr>
            <w:tcW w:w="0" w:type="auto"/>
            <w:vMerge/>
            <w:vAlign w:val="center"/>
            <w:hideMark/>
          </w:tcPr>
          <w:p w14:paraId="6B526CEE" w14:textId="77777777" w:rsidR="00592F97" w:rsidRPr="00592F97" w:rsidRDefault="00592F97" w:rsidP="00592F97">
            <w:pPr>
              <w:spacing w:after="0"/>
              <w:rPr>
                <w:rFonts w:ascii="Arial" w:eastAsia="Times New Roman" w:hAnsi="Arial" w:cs="Arial"/>
                <w:sz w:val="36"/>
                <w:szCs w:val="36"/>
              </w:rPr>
            </w:pPr>
          </w:p>
        </w:tc>
      </w:tr>
      <w:tr w:rsidR="00592F97" w:rsidRPr="00592F97" w14:paraId="20ED0CE2" w14:textId="77777777" w:rsidTr="00E04D30">
        <w:trPr>
          <w:trHeight w:val="113"/>
          <w:jc w:val="center"/>
        </w:trPr>
        <w:tc>
          <w:tcPr>
            <w:tcW w:w="0" w:type="auto"/>
            <w:vMerge/>
            <w:vAlign w:val="center"/>
            <w:hideMark/>
          </w:tcPr>
          <w:p w14:paraId="66605B0E"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auto"/>
            <w:tcMar>
              <w:top w:w="8" w:type="dxa"/>
              <w:left w:w="8" w:type="dxa"/>
              <w:bottom w:w="0" w:type="dxa"/>
              <w:right w:w="8" w:type="dxa"/>
            </w:tcMar>
            <w:vAlign w:val="center"/>
            <w:hideMark/>
          </w:tcPr>
          <w:p w14:paraId="19921389"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4.5 Month</w:t>
            </w:r>
          </w:p>
        </w:tc>
        <w:tc>
          <w:tcPr>
            <w:tcW w:w="1280" w:type="dxa"/>
            <w:shd w:val="clear" w:color="auto" w:fill="auto"/>
            <w:tcMar>
              <w:top w:w="8" w:type="dxa"/>
              <w:left w:w="8" w:type="dxa"/>
              <w:bottom w:w="0" w:type="dxa"/>
              <w:right w:w="8" w:type="dxa"/>
            </w:tcMar>
            <w:vAlign w:val="bottom"/>
            <w:hideMark/>
          </w:tcPr>
          <w:p w14:paraId="14043462"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16.16±3.02</w:t>
            </w:r>
          </w:p>
        </w:tc>
        <w:tc>
          <w:tcPr>
            <w:tcW w:w="0" w:type="auto"/>
            <w:vMerge/>
            <w:vAlign w:val="center"/>
            <w:hideMark/>
          </w:tcPr>
          <w:p w14:paraId="005A3D44" w14:textId="77777777" w:rsidR="00592F97" w:rsidRPr="00592F97" w:rsidRDefault="00592F97" w:rsidP="00592F97">
            <w:pPr>
              <w:spacing w:after="0"/>
              <w:rPr>
                <w:rFonts w:ascii="Arial" w:eastAsia="Times New Roman" w:hAnsi="Arial" w:cs="Arial"/>
                <w:sz w:val="36"/>
                <w:szCs w:val="36"/>
              </w:rPr>
            </w:pPr>
          </w:p>
        </w:tc>
      </w:tr>
      <w:tr w:rsidR="00592F97" w:rsidRPr="00592F97" w14:paraId="69660BE5" w14:textId="77777777" w:rsidTr="00E04D30">
        <w:trPr>
          <w:trHeight w:val="113"/>
          <w:jc w:val="center"/>
        </w:trPr>
        <w:tc>
          <w:tcPr>
            <w:tcW w:w="0" w:type="auto"/>
            <w:vMerge/>
            <w:vAlign w:val="center"/>
            <w:hideMark/>
          </w:tcPr>
          <w:p w14:paraId="4113EFE7"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auto"/>
            <w:tcMar>
              <w:top w:w="8" w:type="dxa"/>
              <w:left w:w="8" w:type="dxa"/>
              <w:bottom w:w="0" w:type="dxa"/>
              <w:right w:w="8" w:type="dxa"/>
            </w:tcMar>
            <w:vAlign w:val="center"/>
            <w:hideMark/>
          </w:tcPr>
          <w:p w14:paraId="34E742D1"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13 Month</w:t>
            </w:r>
          </w:p>
        </w:tc>
        <w:tc>
          <w:tcPr>
            <w:tcW w:w="1280" w:type="dxa"/>
            <w:shd w:val="clear" w:color="auto" w:fill="auto"/>
            <w:tcMar>
              <w:top w:w="8" w:type="dxa"/>
              <w:left w:w="8" w:type="dxa"/>
              <w:bottom w:w="0" w:type="dxa"/>
              <w:right w:w="8" w:type="dxa"/>
            </w:tcMar>
            <w:vAlign w:val="bottom"/>
            <w:hideMark/>
          </w:tcPr>
          <w:p w14:paraId="26FB13DC"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7.68±2.67</w:t>
            </w:r>
          </w:p>
        </w:tc>
        <w:tc>
          <w:tcPr>
            <w:tcW w:w="0" w:type="auto"/>
            <w:vMerge/>
            <w:vAlign w:val="center"/>
            <w:hideMark/>
          </w:tcPr>
          <w:p w14:paraId="0935A0CA" w14:textId="77777777" w:rsidR="00592F97" w:rsidRPr="00592F97" w:rsidRDefault="00592F97" w:rsidP="00592F97">
            <w:pPr>
              <w:spacing w:after="0"/>
              <w:rPr>
                <w:rFonts w:ascii="Arial" w:eastAsia="Times New Roman" w:hAnsi="Arial" w:cs="Arial"/>
                <w:sz w:val="36"/>
                <w:szCs w:val="36"/>
              </w:rPr>
            </w:pPr>
          </w:p>
        </w:tc>
      </w:tr>
      <w:tr w:rsidR="00592F97" w:rsidRPr="00592F97" w14:paraId="3F8F51DD" w14:textId="77777777" w:rsidTr="00E04D30">
        <w:trPr>
          <w:trHeight w:val="113"/>
          <w:jc w:val="center"/>
        </w:trPr>
        <w:tc>
          <w:tcPr>
            <w:tcW w:w="0" w:type="auto"/>
            <w:vMerge/>
            <w:vAlign w:val="center"/>
            <w:hideMark/>
          </w:tcPr>
          <w:p w14:paraId="0AE337F8"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auto"/>
            <w:tcMar>
              <w:top w:w="8" w:type="dxa"/>
              <w:left w:w="8" w:type="dxa"/>
              <w:bottom w:w="0" w:type="dxa"/>
              <w:right w:w="8" w:type="dxa"/>
            </w:tcMar>
            <w:vAlign w:val="center"/>
            <w:hideMark/>
          </w:tcPr>
          <w:p w14:paraId="49E6EE86"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13 Month</w:t>
            </w:r>
          </w:p>
        </w:tc>
        <w:tc>
          <w:tcPr>
            <w:tcW w:w="1280" w:type="dxa"/>
            <w:shd w:val="clear" w:color="auto" w:fill="auto"/>
            <w:tcMar>
              <w:top w:w="8" w:type="dxa"/>
              <w:left w:w="8" w:type="dxa"/>
              <w:bottom w:w="0" w:type="dxa"/>
              <w:right w:w="8" w:type="dxa"/>
            </w:tcMar>
            <w:vAlign w:val="bottom"/>
            <w:hideMark/>
          </w:tcPr>
          <w:p w14:paraId="3B5964D2"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6.72±4.32</w:t>
            </w:r>
          </w:p>
        </w:tc>
        <w:tc>
          <w:tcPr>
            <w:tcW w:w="0" w:type="auto"/>
            <w:vMerge/>
            <w:vAlign w:val="center"/>
            <w:hideMark/>
          </w:tcPr>
          <w:p w14:paraId="6F7D9378" w14:textId="77777777" w:rsidR="00592F97" w:rsidRPr="00592F97" w:rsidRDefault="00592F97" w:rsidP="00592F97">
            <w:pPr>
              <w:spacing w:after="0"/>
              <w:rPr>
                <w:rFonts w:ascii="Arial" w:eastAsia="Times New Roman" w:hAnsi="Arial" w:cs="Arial"/>
                <w:sz w:val="36"/>
                <w:szCs w:val="36"/>
              </w:rPr>
            </w:pPr>
          </w:p>
        </w:tc>
      </w:tr>
      <w:tr w:rsidR="00592F97" w:rsidRPr="00592F97" w14:paraId="10ACE240" w14:textId="77777777" w:rsidTr="00E04D30">
        <w:trPr>
          <w:trHeight w:val="113"/>
          <w:jc w:val="center"/>
        </w:trPr>
        <w:tc>
          <w:tcPr>
            <w:tcW w:w="0" w:type="auto"/>
            <w:vMerge/>
            <w:vAlign w:val="center"/>
            <w:hideMark/>
          </w:tcPr>
          <w:p w14:paraId="78445B15"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71671FA0"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2 Month</w:t>
            </w:r>
          </w:p>
        </w:tc>
        <w:tc>
          <w:tcPr>
            <w:tcW w:w="1280" w:type="dxa"/>
            <w:shd w:val="clear" w:color="auto" w:fill="E7E6E6"/>
            <w:tcMar>
              <w:top w:w="8" w:type="dxa"/>
              <w:left w:w="8" w:type="dxa"/>
              <w:bottom w:w="0" w:type="dxa"/>
              <w:right w:w="8" w:type="dxa"/>
            </w:tcMar>
            <w:vAlign w:val="bottom"/>
            <w:hideMark/>
          </w:tcPr>
          <w:p w14:paraId="1C3525A7"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0.164±0.006</w:t>
            </w:r>
          </w:p>
        </w:tc>
        <w:tc>
          <w:tcPr>
            <w:tcW w:w="1600" w:type="dxa"/>
            <w:vMerge w:val="restart"/>
            <w:shd w:val="clear" w:color="auto" w:fill="E7E6E6"/>
            <w:tcMar>
              <w:top w:w="8" w:type="dxa"/>
              <w:left w:w="8" w:type="dxa"/>
              <w:bottom w:w="0" w:type="dxa"/>
              <w:right w:w="8" w:type="dxa"/>
            </w:tcMar>
            <w:vAlign w:val="center"/>
            <w:hideMark/>
          </w:tcPr>
          <w:p w14:paraId="3DF23A21"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Ct.Th (mm)</w:t>
            </w:r>
          </w:p>
        </w:tc>
      </w:tr>
      <w:tr w:rsidR="00592F97" w:rsidRPr="00592F97" w14:paraId="09F66DC1" w14:textId="77777777" w:rsidTr="00E04D30">
        <w:trPr>
          <w:trHeight w:val="113"/>
          <w:jc w:val="center"/>
        </w:trPr>
        <w:tc>
          <w:tcPr>
            <w:tcW w:w="0" w:type="auto"/>
            <w:vMerge/>
            <w:vAlign w:val="center"/>
            <w:hideMark/>
          </w:tcPr>
          <w:p w14:paraId="5370780E"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1CBAA3E1"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2 Month</w:t>
            </w:r>
          </w:p>
        </w:tc>
        <w:tc>
          <w:tcPr>
            <w:tcW w:w="1280" w:type="dxa"/>
            <w:shd w:val="clear" w:color="auto" w:fill="E7E6E6"/>
            <w:tcMar>
              <w:top w:w="8" w:type="dxa"/>
              <w:left w:w="8" w:type="dxa"/>
              <w:bottom w:w="0" w:type="dxa"/>
              <w:right w:w="8" w:type="dxa"/>
            </w:tcMar>
            <w:vAlign w:val="bottom"/>
            <w:hideMark/>
          </w:tcPr>
          <w:p w14:paraId="3F2DACB4"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0.136±0.01</w:t>
            </w:r>
          </w:p>
        </w:tc>
        <w:tc>
          <w:tcPr>
            <w:tcW w:w="0" w:type="auto"/>
            <w:vMerge/>
            <w:vAlign w:val="center"/>
            <w:hideMark/>
          </w:tcPr>
          <w:p w14:paraId="5647578C" w14:textId="77777777" w:rsidR="00592F97" w:rsidRPr="00592F97" w:rsidRDefault="00592F97" w:rsidP="00592F97">
            <w:pPr>
              <w:spacing w:after="0"/>
              <w:rPr>
                <w:rFonts w:ascii="Arial" w:eastAsia="Times New Roman" w:hAnsi="Arial" w:cs="Arial"/>
                <w:sz w:val="36"/>
                <w:szCs w:val="36"/>
              </w:rPr>
            </w:pPr>
          </w:p>
        </w:tc>
      </w:tr>
      <w:tr w:rsidR="00592F97" w:rsidRPr="00592F97" w14:paraId="14D00628" w14:textId="77777777" w:rsidTr="00E04D30">
        <w:trPr>
          <w:trHeight w:val="113"/>
          <w:jc w:val="center"/>
        </w:trPr>
        <w:tc>
          <w:tcPr>
            <w:tcW w:w="0" w:type="auto"/>
            <w:vMerge/>
            <w:vAlign w:val="center"/>
            <w:hideMark/>
          </w:tcPr>
          <w:p w14:paraId="4DDD3B10"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3B2FA643"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4.5 Month</w:t>
            </w:r>
          </w:p>
        </w:tc>
        <w:tc>
          <w:tcPr>
            <w:tcW w:w="1280" w:type="dxa"/>
            <w:shd w:val="clear" w:color="auto" w:fill="E7E6E6"/>
            <w:tcMar>
              <w:top w:w="8" w:type="dxa"/>
              <w:left w:w="8" w:type="dxa"/>
              <w:bottom w:w="0" w:type="dxa"/>
              <w:right w:w="8" w:type="dxa"/>
            </w:tcMar>
            <w:vAlign w:val="bottom"/>
            <w:hideMark/>
          </w:tcPr>
          <w:p w14:paraId="2E0A1CD3"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0.175±0.008</w:t>
            </w:r>
          </w:p>
        </w:tc>
        <w:tc>
          <w:tcPr>
            <w:tcW w:w="0" w:type="auto"/>
            <w:vMerge/>
            <w:vAlign w:val="center"/>
            <w:hideMark/>
          </w:tcPr>
          <w:p w14:paraId="5500A53D" w14:textId="77777777" w:rsidR="00592F97" w:rsidRPr="00592F97" w:rsidRDefault="00592F97" w:rsidP="00592F97">
            <w:pPr>
              <w:spacing w:after="0"/>
              <w:rPr>
                <w:rFonts w:ascii="Arial" w:eastAsia="Times New Roman" w:hAnsi="Arial" w:cs="Arial"/>
                <w:sz w:val="36"/>
                <w:szCs w:val="36"/>
              </w:rPr>
            </w:pPr>
          </w:p>
        </w:tc>
      </w:tr>
      <w:tr w:rsidR="00592F97" w:rsidRPr="00592F97" w14:paraId="2ACEFA19" w14:textId="77777777" w:rsidTr="00E04D30">
        <w:trPr>
          <w:trHeight w:val="113"/>
          <w:jc w:val="center"/>
        </w:trPr>
        <w:tc>
          <w:tcPr>
            <w:tcW w:w="0" w:type="auto"/>
            <w:vMerge/>
            <w:vAlign w:val="center"/>
            <w:hideMark/>
          </w:tcPr>
          <w:p w14:paraId="0B88DCB7"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1C880417"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4.5 Month</w:t>
            </w:r>
          </w:p>
        </w:tc>
        <w:tc>
          <w:tcPr>
            <w:tcW w:w="1280" w:type="dxa"/>
            <w:shd w:val="clear" w:color="auto" w:fill="E7E6E6"/>
            <w:tcMar>
              <w:top w:w="8" w:type="dxa"/>
              <w:left w:w="8" w:type="dxa"/>
              <w:bottom w:w="0" w:type="dxa"/>
              <w:right w:w="8" w:type="dxa"/>
            </w:tcMar>
            <w:vAlign w:val="bottom"/>
            <w:hideMark/>
          </w:tcPr>
          <w:p w14:paraId="2911B542"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0.182±0.012</w:t>
            </w:r>
          </w:p>
        </w:tc>
        <w:tc>
          <w:tcPr>
            <w:tcW w:w="0" w:type="auto"/>
            <w:vMerge/>
            <w:vAlign w:val="center"/>
            <w:hideMark/>
          </w:tcPr>
          <w:p w14:paraId="276362B8" w14:textId="77777777" w:rsidR="00592F97" w:rsidRPr="00592F97" w:rsidRDefault="00592F97" w:rsidP="00592F97">
            <w:pPr>
              <w:spacing w:after="0"/>
              <w:rPr>
                <w:rFonts w:ascii="Arial" w:eastAsia="Times New Roman" w:hAnsi="Arial" w:cs="Arial"/>
                <w:sz w:val="36"/>
                <w:szCs w:val="36"/>
              </w:rPr>
            </w:pPr>
          </w:p>
        </w:tc>
      </w:tr>
      <w:tr w:rsidR="00592F97" w:rsidRPr="00592F97" w14:paraId="7EC3C0CE" w14:textId="77777777" w:rsidTr="00E04D30">
        <w:trPr>
          <w:trHeight w:val="113"/>
          <w:jc w:val="center"/>
        </w:trPr>
        <w:tc>
          <w:tcPr>
            <w:tcW w:w="0" w:type="auto"/>
            <w:vMerge/>
            <w:vAlign w:val="center"/>
            <w:hideMark/>
          </w:tcPr>
          <w:p w14:paraId="615D4EF9"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53AB81A5"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 – 13 Month</w:t>
            </w:r>
          </w:p>
        </w:tc>
        <w:tc>
          <w:tcPr>
            <w:tcW w:w="1280" w:type="dxa"/>
            <w:shd w:val="clear" w:color="auto" w:fill="E7E6E6"/>
            <w:tcMar>
              <w:top w:w="8" w:type="dxa"/>
              <w:left w:w="8" w:type="dxa"/>
              <w:bottom w:w="0" w:type="dxa"/>
              <w:right w:w="8" w:type="dxa"/>
            </w:tcMar>
            <w:vAlign w:val="bottom"/>
            <w:hideMark/>
          </w:tcPr>
          <w:p w14:paraId="759972F3"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0.178±0.008</w:t>
            </w:r>
          </w:p>
        </w:tc>
        <w:tc>
          <w:tcPr>
            <w:tcW w:w="0" w:type="auto"/>
            <w:vMerge/>
            <w:vAlign w:val="center"/>
            <w:hideMark/>
          </w:tcPr>
          <w:p w14:paraId="1ADBD695" w14:textId="77777777" w:rsidR="00592F97" w:rsidRPr="00592F97" w:rsidRDefault="00592F97" w:rsidP="00592F97">
            <w:pPr>
              <w:spacing w:after="0"/>
              <w:rPr>
                <w:rFonts w:ascii="Arial" w:eastAsia="Times New Roman" w:hAnsi="Arial" w:cs="Arial"/>
                <w:sz w:val="36"/>
                <w:szCs w:val="36"/>
              </w:rPr>
            </w:pPr>
          </w:p>
        </w:tc>
      </w:tr>
      <w:tr w:rsidR="00592F97" w:rsidRPr="00592F97" w14:paraId="15199FE6" w14:textId="77777777" w:rsidTr="00E04D30">
        <w:trPr>
          <w:trHeight w:val="113"/>
          <w:jc w:val="center"/>
        </w:trPr>
        <w:tc>
          <w:tcPr>
            <w:tcW w:w="0" w:type="auto"/>
            <w:vMerge/>
            <w:vAlign w:val="center"/>
            <w:hideMark/>
          </w:tcPr>
          <w:p w14:paraId="36C8A542"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E7E6E6"/>
            <w:tcMar>
              <w:top w:w="8" w:type="dxa"/>
              <w:left w:w="8" w:type="dxa"/>
              <w:bottom w:w="0" w:type="dxa"/>
              <w:right w:w="8" w:type="dxa"/>
            </w:tcMar>
            <w:vAlign w:val="center"/>
            <w:hideMark/>
          </w:tcPr>
          <w:p w14:paraId="4A78A9B8"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 – 13 Month</w:t>
            </w:r>
          </w:p>
        </w:tc>
        <w:tc>
          <w:tcPr>
            <w:tcW w:w="1280" w:type="dxa"/>
            <w:shd w:val="clear" w:color="auto" w:fill="E7E6E6"/>
            <w:tcMar>
              <w:top w:w="8" w:type="dxa"/>
              <w:left w:w="8" w:type="dxa"/>
              <w:bottom w:w="0" w:type="dxa"/>
              <w:right w:w="8" w:type="dxa"/>
            </w:tcMar>
            <w:vAlign w:val="bottom"/>
            <w:hideMark/>
          </w:tcPr>
          <w:p w14:paraId="1213E265"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0.169±0.007</w:t>
            </w:r>
          </w:p>
        </w:tc>
        <w:tc>
          <w:tcPr>
            <w:tcW w:w="0" w:type="auto"/>
            <w:vMerge/>
            <w:vAlign w:val="center"/>
            <w:hideMark/>
          </w:tcPr>
          <w:p w14:paraId="1FE0FB69" w14:textId="77777777" w:rsidR="00592F97" w:rsidRPr="00592F97" w:rsidRDefault="00592F97" w:rsidP="00592F97">
            <w:pPr>
              <w:spacing w:after="0"/>
              <w:rPr>
                <w:rFonts w:ascii="Arial" w:eastAsia="Times New Roman" w:hAnsi="Arial" w:cs="Arial"/>
                <w:sz w:val="36"/>
                <w:szCs w:val="36"/>
              </w:rPr>
            </w:pPr>
          </w:p>
        </w:tc>
      </w:tr>
      <w:tr w:rsidR="00592F97" w:rsidRPr="00592F97" w14:paraId="346D039D" w14:textId="77777777" w:rsidTr="00E04D30">
        <w:trPr>
          <w:trHeight w:val="113"/>
          <w:jc w:val="center"/>
        </w:trPr>
        <w:tc>
          <w:tcPr>
            <w:tcW w:w="680" w:type="dxa"/>
            <w:vMerge w:val="restart"/>
            <w:shd w:val="clear" w:color="auto" w:fill="FFFFFF"/>
            <w:tcMar>
              <w:top w:w="8" w:type="dxa"/>
              <w:left w:w="8" w:type="dxa"/>
              <w:bottom w:w="0" w:type="dxa"/>
              <w:right w:w="8" w:type="dxa"/>
            </w:tcMar>
            <w:vAlign w:val="center"/>
            <w:hideMark/>
          </w:tcPr>
          <w:p w14:paraId="1317E93D"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b/>
                <w:bCs/>
                <w:color w:val="000000"/>
                <w:kern w:val="24"/>
                <w:sz w:val="20"/>
                <w:szCs w:val="20"/>
              </w:rPr>
              <w:t>4d</w:t>
            </w:r>
          </w:p>
        </w:tc>
        <w:tc>
          <w:tcPr>
            <w:tcW w:w="1480" w:type="dxa"/>
            <w:shd w:val="clear" w:color="auto" w:fill="FFFFFF"/>
            <w:tcMar>
              <w:top w:w="8" w:type="dxa"/>
              <w:left w:w="8" w:type="dxa"/>
              <w:bottom w:w="0" w:type="dxa"/>
              <w:right w:w="8" w:type="dxa"/>
            </w:tcMar>
            <w:vAlign w:val="center"/>
            <w:hideMark/>
          </w:tcPr>
          <w:p w14:paraId="175B82DC"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WT</w:t>
            </w:r>
          </w:p>
        </w:tc>
        <w:tc>
          <w:tcPr>
            <w:tcW w:w="1280" w:type="dxa"/>
            <w:shd w:val="clear" w:color="auto" w:fill="FFFFFF"/>
            <w:tcMar>
              <w:top w:w="8" w:type="dxa"/>
              <w:left w:w="8" w:type="dxa"/>
              <w:bottom w:w="0" w:type="dxa"/>
              <w:right w:w="8" w:type="dxa"/>
            </w:tcMar>
            <w:vAlign w:val="bottom"/>
            <w:hideMark/>
          </w:tcPr>
          <w:p w14:paraId="2CB7E027"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304±35</w:t>
            </w:r>
          </w:p>
        </w:tc>
        <w:tc>
          <w:tcPr>
            <w:tcW w:w="1600" w:type="dxa"/>
            <w:vMerge w:val="restart"/>
            <w:shd w:val="clear" w:color="auto" w:fill="FFFFFF"/>
            <w:tcMar>
              <w:top w:w="8" w:type="dxa"/>
              <w:left w:w="8" w:type="dxa"/>
              <w:bottom w:w="0" w:type="dxa"/>
              <w:right w:w="8" w:type="dxa"/>
            </w:tcMar>
            <w:vAlign w:val="center"/>
            <w:hideMark/>
          </w:tcPr>
          <w:p w14:paraId="251F14C8"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Osteoclast/Well</w:t>
            </w:r>
          </w:p>
        </w:tc>
      </w:tr>
      <w:tr w:rsidR="00592F97" w:rsidRPr="00592F97" w14:paraId="47873028" w14:textId="77777777" w:rsidTr="00E04D30">
        <w:trPr>
          <w:trHeight w:val="113"/>
          <w:jc w:val="center"/>
        </w:trPr>
        <w:tc>
          <w:tcPr>
            <w:tcW w:w="0" w:type="auto"/>
            <w:vMerge/>
            <w:vAlign w:val="center"/>
            <w:hideMark/>
          </w:tcPr>
          <w:p w14:paraId="55307866" w14:textId="77777777" w:rsidR="00592F97" w:rsidRPr="00592F97" w:rsidRDefault="00592F97" w:rsidP="00592F97">
            <w:pPr>
              <w:spacing w:after="0"/>
              <w:rPr>
                <w:rFonts w:ascii="Arial" w:eastAsia="Times New Roman" w:hAnsi="Arial" w:cs="Arial"/>
                <w:sz w:val="36"/>
                <w:szCs w:val="36"/>
              </w:rPr>
            </w:pPr>
          </w:p>
        </w:tc>
        <w:tc>
          <w:tcPr>
            <w:tcW w:w="1480" w:type="dxa"/>
            <w:shd w:val="clear" w:color="auto" w:fill="FFFFFF"/>
            <w:tcMar>
              <w:top w:w="8" w:type="dxa"/>
              <w:left w:w="8" w:type="dxa"/>
              <w:bottom w:w="0" w:type="dxa"/>
              <w:right w:w="8" w:type="dxa"/>
            </w:tcMar>
            <w:vAlign w:val="center"/>
            <w:hideMark/>
          </w:tcPr>
          <w:p w14:paraId="3F87BD24" w14:textId="77777777" w:rsidR="00592F97" w:rsidRPr="00592F97" w:rsidRDefault="00592F97" w:rsidP="00592F97">
            <w:pPr>
              <w:spacing w:after="0"/>
              <w:jc w:val="center"/>
              <w:textAlignment w:val="center"/>
              <w:rPr>
                <w:rFonts w:ascii="Arial" w:eastAsia="Times New Roman" w:hAnsi="Arial" w:cs="Arial"/>
                <w:sz w:val="36"/>
                <w:szCs w:val="36"/>
              </w:rPr>
            </w:pPr>
            <w:r w:rsidRPr="00592F97">
              <w:rPr>
                <w:rFonts w:ascii="Arial" w:eastAsia="Times New Roman" w:hAnsi="Arial" w:cs="Arial"/>
                <w:color w:val="000000"/>
                <w:kern w:val="24"/>
                <w:sz w:val="20"/>
                <w:szCs w:val="20"/>
              </w:rPr>
              <w:t>TG</w:t>
            </w:r>
          </w:p>
        </w:tc>
        <w:tc>
          <w:tcPr>
            <w:tcW w:w="1280" w:type="dxa"/>
            <w:shd w:val="clear" w:color="auto" w:fill="FFFFFF"/>
            <w:tcMar>
              <w:top w:w="8" w:type="dxa"/>
              <w:left w:w="8" w:type="dxa"/>
              <w:bottom w:w="0" w:type="dxa"/>
              <w:right w:w="8" w:type="dxa"/>
            </w:tcMar>
            <w:vAlign w:val="bottom"/>
            <w:hideMark/>
          </w:tcPr>
          <w:p w14:paraId="556FF0FC" w14:textId="77777777" w:rsidR="00592F97" w:rsidRPr="00592F97" w:rsidRDefault="00592F97" w:rsidP="00592F97">
            <w:pPr>
              <w:spacing w:after="0"/>
              <w:jc w:val="center"/>
              <w:textAlignment w:val="bottom"/>
              <w:rPr>
                <w:rFonts w:ascii="Arial" w:eastAsia="Times New Roman" w:hAnsi="Arial" w:cs="Arial"/>
                <w:sz w:val="36"/>
                <w:szCs w:val="36"/>
              </w:rPr>
            </w:pPr>
            <w:r w:rsidRPr="00592F97">
              <w:rPr>
                <w:rFonts w:ascii="Arial" w:eastAsia="Times New Roman" w:hAnsi="Arial" w:cs="Arial"/>
                <w:color w:val="000000"/>
                <w:kern w:val="24"/>
                <w:sz w:val="20"/>
                <w:szCs w:val="20"/>
              </w:rPr>
              <w:t>401±33</w:t>
            </w:r>
          </w:p>
        </w:tc>
        <w:tc>
          <w:tcPr>
            <w:tcW w:w="0" w:type="auto"/>
            <w:vMerge/>
            <w:vAlign w:val="center"/>
            <w:hideMark/>
          </w:tcPr>
          <w:p w14:paraId="427CC465" w14:textId="77777777" w:rsidR="00592F97" w:rsidRPr="00592F97" w:rsidRDefault="00592F97" w:rsidP="00592F97">
            <w:pPr>
              <w:spacing w:after="0"/>
              <w:rPr>
                <w:rFonts w:ascii="Arial" w:eastAsia="Times New Roman" w:hAnsi="Arial" w:cs="Arial"/>
                <w:sz w:val="36"/>
                <w:szCs w:val="36"/>
              </w:rPr>
            </w:pPr>
          </w:p>
        </w:tc>
      </w:tr>
    </w:tbl>
    <w:p w14:paraId="6C69AAFD" w14:textId="515AE043" w:rsidR="00592F97" w:rsidRDefault="00592F97" w:rsidP="00AE4320">
      <w:pPr>
        <w:spacing w:line="480" w:lineRule="auto"/>
        <w:jc w:val="center"/>
      </w:pPr>
    </w:p>
    <w:p w14:paraId="48B43ACC" w14:textId="77777777" w:rsidR="00592F97" w:rsidRDefault="00592F97" w:rsidP="008E1A44">
      <w:pPr>
        <w:spacing w:line="480" w:lineRule="auto"/>
        <w:jc w:val="both"/>
        <w:rPr>
          <w:rFonts w:ascii="Times New Roman" w:hAnsi="Times New Roman" w:cs="Times New Roman"/>
          <w:b/>
          <w:bCs/>
          <w:sz w:val="20"/>
          <w:szCs w:val="20"/>
        </w:rPr>
      </w:pPr>
    </w:p>
    <w:p w14:paraId="53C8607F" w14:textId="77777777" w:rsidR="00592F97" w:rsidRDefault="00592F97" w:rsidP="008E1A44">
      <w:pPr>
        <w:spacing w:line="480" w:lineRule="auto"/>
        <w:jc w:val="both"/>
        <w:rPr>
          <w:rFonts w:ascii="Times New Roman" w:hAnsi="Times New Roman" w:cs="Times New Roman"/>
          <w:b/>
          <w:bCs/>
          <w:sz w:val="20"/>
          <w:szCs w:val="20"/>
        </w:rPr>
      </w:pPr>
    </w:p>
    <w:p w14:paraId="079FCE29" w14:textId="77777777" w:rsidR="00592F97" w:rsidRDefault="00592F97" w:rsidP="008E1A44">
      <w:pPr>
        <w:spacing w:line="480" w:lineRule="auto"/>
        <w:jc w:val="both"/>
        <w:rPr>
          <w:rFonts w:ascii="Times New Roman" w:hAnsi="Times New Roman" w:cs="Times New Roman"/>
          <w:b/>
          <w:bCs/>
          <w:sz w:val="20"/>
          <w:szCs w:val="20"/>
        </w:rPr>
      </w:pPr>
    </w:p>
    <w:p w14:paraId="67A357E5" w14:textId="77777777" w:rsidR="00592F97" w:rsidRDefault="00592F97" w:rsidP="008E1A44">
      <w:pPr>
        <w:spacing w:line="480" w:lineRule="auto"/>
        <w:jc w:val="both"/>
        <w:rPr>
          <w:rFonts w:ascii="Times New Roman" w:hAnsi="Times New Roman" w:cs="Times New Roman"/>
          <w:b/>
          <w:bCs/>
          <w:sz w:val="20"/>
          <w:szCs w:val="20"/>
        </w:rPr>
      </w:pPr>
    </w:p>
    <w:p w14:paraId="5F8D9EB8" w14:textId="77777777" w:rsidR="00592F97" w:rsidRDefault="00592F97" w:rsidP="008E1A44">
      <w:pPr>
        <w:spacing w:line="480" w:lineRule="auto"/>
        <w:jc w:val="both"/>
        <w:rPr>
          <w:rFonts w:ascii="Times New Roman" w:hAnsi="Times New Roman" w:cs="Times New Roman"/>
          <w:b/>
          <w:bCs/>
          <w:sz w:val="20"/>
          <w:szCs w:val="20"/>
        </w:rPr>
      </w:pPr>
    </w:p>
    <w:p w14:paraId="6E340687" w14:textId="77777777" w:rsidR="00592F97" w:rsidRDefault="00592F97" w:rsidP="008E1A44">
      <w:pPr>
        <w:spacing w:line="480" w:lineRule="auto"/>
        <w:jc w:val="both"/>
        <w:rPr>
          <w:rFonts w:ascii="Times New Roman" w:hAnsi="Times New Roman" w:cs="Times New Roman"/>
          <w:b/>
          <w:bCs/>
          <w:sz w:val="20"/>
          <w:szCs w:val="20"/>
        </w:rPr>
      </w:pPr>
    </w:p>
    <w:p w14:paraId="4BF8413D" w14:textId="77777777" w:rsidR="00592F97" w:rsidRDefault="00592F97" w:rsidP="008E1A44">
      <w:pPr>
        <w:spacing w:line="480" w:lineRule="auto"/>
        <w:jc w:val="both"/>
        <w:rPr>
          <w:rFonts w:ascii="Times New Roman" w:hAnsi="Times New Roman" w:cs="Times New Roman"/>
          <w:b/>
          <w:bCs/>
          <w:sz w:val="20"/>
          <w:szCs w:val="20"/>
        </w:rPr>
      </w:pPr>
    </w:p>
    <w:p w14:paraId="7994DF7E" w14:textId="77777777" w:rsidR="00E04D30" w:rsidRDefault="00E04D30">
      <w:pPr>
        <w:rPr>
          <w:rFonts w:ascii="Times New Roman" w:hAnsi="Times New Roman" w:cs="Times New Roman"/>
          <w:b/>
          <w:bCs/>
          <w:sz w:val="20"/>
          <w:szCs w:val="20"/>
        </w:rPr>
      </w:pPr>
      <w:r>
        <w:rPr>
          <w:rFonts w:ascii="Times New Roman" w:hAnsi="Times New Roman" w:cs="Times New Roman"/>
          <w:b/>
          <w:bCs/>
          <w:sz w:val="20"/>
          <w:szCs w:val="20"/>
        </w:rPr>
        <w:br w:type="page"/>
      </w:r>
    </w:p>
    <w:p w14:paraId="7B11650F" w14:textId="6F85D6F4" w:rsidR="00E04D30" w:rsidRDefault="00592F97" w:rsidP="008E1A44">
      <w:pPr>
        <w:spacing w:line="48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Figure 4 – Source Data 2</w:t>
      </w:r>
      <w:r w:rsidR="009654E1" w:rsidRPr="00917E58">
        <w:rPr>
          <w:rFonts w:ascii="Times New Roman" w:hAnsi="Times New Roman" w:cs="Times New Roman"/>
          <w:b/>
          <w:bCs/>
          <w:sz w:val="20"/>
          <w:szCs w:val="20"/>
        </w:rPr>
        <w:t>.</w:t>
      </w:r>
      <w:r>
        <w:rPr>
          <w:rFonts w:ascii="Times New Roman" w:hAnsi="Times New Roman" w:cs="Times New Roman"/>
          <w:b/>
          <w:bCs/>
          <w:sz w:val="20"/>
          <w:szCs w:val="20"/>
        </w:rPr>
        <w:t xml:space="preserve"> </w:t>
      </w:r>
      <w:r w:rsidR="008E1A44" w:rsidRPr="00917E58">
        <w:rPr>
          <w:rFonts w:ascii="Times New Roman" w:hAnsi="Times New Roman" w:cs="Times New Roman"/>
          <w:sz w:val="20"/>
          <w:szCs w:val="20"/>
        </w:rPr>
        <w:t>Quantitative data corresponding to representative images for µCT in Figure 4b. Descriptive statistics reported as mean ± standard deviation.</w:t>
      </w:r>
    </w:p>
    <w:p w14:paraId="7C943C68" w14:textId="77777777" w:rsidR="008C1580" w:rsidRPr="00917E58" w:rsidRDefault="008C1580" w:rsidP="008E1A44">
      <w:pPr>
        <w:spacing w:line="480" w:lineRule="auto"/>
        <w:jc w:val="both"/>
        <w:rPr>
          <w:rFonts w:ascii="Times New Roman" w:hAnsi="Times New Roman" w:cs="Times New Roman"/>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774"/>
        <w:gridCol w:w="720"/>
        <w:gridCol w:w="360"/>
        <w:gridCol w:w="720"/>
        <w:gridCol w:w="810"/>
        <w:gridCol w:w="810"/>
        <w:gridCol w:w="810"/>
        <w:gridCol w:w="810"/>
        <w:gridCol w:w="810"/>
        <w:gridCol w:w="810"/>
        <w:gridCol w:w="810"/>
        <w:gridCol w:w="810"/>
        <w:gridCol w:w="810"/>
      </w:tblGrid>
      <w:tr w:rsidR="00592F97" w:rsidRPr="00E04D30" w14:paraId="5EB4C41C" w14:textId="77777777" w:rsidTr="008C1580">
        <w:trPr>
          <w:trHeight w:val="320"/>
        </w:trPr>
        <w:tc>
          <w:tcPr>
            <w:tcW w:w="1075" w:type="dxa"/>
            <w:gridSpan w:val="2"/>
            <w:vMerge w:val="restart"/>
            <w:shd w:val="clear" w:color="auto" w:fill="D9D9D9"/>
            <w:tcMar>
              <w:top w:w="15" w:type="dxa"/>
              <w:left w:w="38" w:type="dxa"/>
              <w:bottom w:w="0" w:type="dxa"/>
              <w:right w:w="38" w:type="dxa"/>
            </w:tcMar>
            <w:vAlign w:val="center"/>
            <w:hideMark/>
          </w:tcPr>
          <w:p w14:paraId="19229856" w14:textId="16332E90" w:rsidR="00592F97" w:rsidRPr="00E04D30" w:rsidRDefault="00E04D30" w:rsidP="00E04D30">
            <w:pPr>
              <w:spacing w:after="0" w:line="276" w:lineRule="auto"/>
              <w:jc w:val="center"/>
              <w:rPr>
                <w:rFonts w:ascii="Arial" w:eastAsia="Times New Roman" w:hAnsi="Arial" w:cs="Arial"/>
                <w:b/>
                <w:bCs/>
                <w:color w:val="000000"/>
                <w:kern w:val="24"/>
                <w:sz w:val="12"/>
                <w:szCs w:val="12"/>
              </w:rPr>
            </w:pPr>
            <w:r>
              <w:rPr>
                <w:rFonts w:ascii="Arial" w:eastAsia="Times New Roman" w:hAnsi="Arial" w:cs="Arial"/>
                <w:b/>
                <w:bCs/>
                <w:color w:val="000000"/>
                <w:kern w:val="24"/>
                <w:sz w:val="12"/>
                <w:szCs w:val="12"/>
              </w:rPr>
              <w:t>µ</w:t>
            </w:r>
            <w:r w:rsidR="00592F97" w:rsidRPr="00E04D30">
              <w:rPr>
                <w:rFonts w:ascii="Arial" w:eastAsia="Times New Roman" w:hAnsi="Arial" w:cs="Arial"/>
                <w:b/>
                <w:bCs/>
                <w:color w:val="000000"/>
                <w:kern w:val="24"/>
                <w:sz w:val="12"/>
                <w:szCs w:val="12"/>
              </w:rPr>
              <w:t xml:space="preserve">CT </w:t>
            </w:r>
          </w:p>
          <w:p w14:paraId="5F3AEBA3" w14:textId="77777777"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 xml:space="preserve">Bone </w:t>
            </w:r>
          </w:p>
          <w:p w14:paraId="726EC898" w14:textId="77777777"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Architecture</w:t>
            </w:r>
          </w:p>
        </w:tc>
        <w:tc>
          <w:tcPr>
            <w:tcW w:w="1800" w:type="dxa"/>
            <w:gridSpan w:val="3"/>
            <w:vMerge w:val="restart"/>
            <w:shd w:val="clear" w:color="auto" w:fill="D9D9D9"/>
            <w:tcMar>
              <w:top w:w="15" w:type="dxa"/>
              <w:left w:w="38" w:type="dxa"/>
              <w:bottom w:w="0" w:type="dxa"/>
              <w:right w:w="38" w:type="dxa"/>
            </w:tcMar>
            <w:vAlign w:val="center"/>
            <w:hideMark/>
          </w:tcPr>
          <w:p w14:paraId="161885DC" w14:textId="77777777" w:rsidR="00E04D30" w:rsidRPr="00E04D30" w:rsidRDefault="00592F97" w:rsidP="00592F97">
            <w:pPr>
              <w:spacing w:after="0" w:line="276" w:lineRule="auto"/>
              <w:jc w:val="center"/>
              <w:rPr>
                <w:rFonts w:ascii="Arial" w:eastAsia="Times New Roman" w:hAnsi="Arial" w:cs="Arial"/>
                <w:b/>
                <w:bCs/>
                <w:color w:val="000000"/>
                <w:kern w:val="24"/>
                <w:sz w:val="12"/>
                <w:szCs w:val="12"/>
              </w:rPr>
            </w:pPr>
            <w:r w:rsidRPr="00E04D30">
              <w:rPr>
                <w:rFonts w:ascii="Arial" w:eastAsia="Times New Roman" w:hAnsi="Arial" w:cs="Arial"/>
                <w:b/>
                <w:bCs/>
                <w:color w:val="000000"/>
                <w:kern w:val="24"/>
                <w:sz w:val="12"/>
                <w:szCs w:val="12"/>
              </w:rPr>
              <w:t xml:space="preserve">Two-way ANOVA </w:t>
            </w:r>
          </w:p>
          <w:p w14:paraId="1F125D24" w14:textId="7441A9B5"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Significanc</w:t>
            </w:r>
            <w:r w:rsidR="00E04D30" w:rsidRPr="00E04D30">
              <w:rPr>
                <w:rFonts w:ascii="Arial" w:eastAsia="Times New Roman" w:hAnsi="Arial" w:cs="Arial"/>
                <w:b/>
                <w:bCs/>
                <w:color w:val="000000"/>
                <w:kern w:val="24"/>
                <w:sz w:val="12"/>
                <w:szCs w:val="12"/>
              </w:rPr>
              <w:t>e Level</w:t>
            </w:r>
          </w:p>
        </w:tc>
        <w:tc>
          <w:tcPr>
            <w:tcW w:w="2430" w:type="dxa"/>
            <w:gridSpan w:val="3"/>
            <w:shd w:val="clear" w:color="auto" w:fill="D9D9D9"/>
            <w:tcMar>
              <w:top w:w="15" w:type="dxa"/>
              <w:left w:w="38" w:type="dxa"/>
              <w:bottom w:w="0" w:type="dxa"/>
              <w:right w:w="38" w:type="dxa"/>
            </w:tcMar>
            <w:vAlign w:val="center"/>
            <w:hideMark/>
          </w:tcPr>
          <w:p w14:paraId="1E8BF38A" w14:textId="77777777"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2 Months</w:t>
            </w:r>
          </w:p>
        </w:tc>
        <w:tc>
          <w:tcPr>
            <w:tcW w:w="2430" w:type="dxa"/>
            <w:gridSpan w:val="3"/>
            <w:shd w:val="clear" w:color="auto" w:fill="D9D9D9"/>
            <w:tcMar>
              <w:top w:w="15" w:type="dxa"/>
              <w:left w:w="38" w:type="dxa"/>
              <w:bottom w:w="0" w:type="dxa"/>
              <w:right w:w="38" w:type="dxa"/>
            </w:tcMar>
            <w:vAlign w:val="center"/>
            <w:hideMark/>
          </w:tcPr>
          <w:p w14:paraId="7A0AB737" w14:textId="77777777"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4.5 Months</w:t>
            </w:r>
          </w:p>
        </w:tc>
        <w:tc>
          <w:tcPr>
            <w:tcW w:w="2430" w:type="dxa"/>
            <w:gridSpan w:val="3"/>
            <w:shd w:val="clear" w:color="auto" w:fill="D9D9D9"/>
            <w:tcMar>
              <w:top w:w="15" w:type="dxa"/>
              <w:left w:w="38" w:type="dxa"/>
              <w:bottom w:w="0" w:type="dxa"/>
              <w:right w:w="38" w:type="dxa"/>
            </w:tcMar>
            <w:vAlign w:val="center"/>
            <w:hideMark/>
          </w:tcPr>
          <w:p w14:paraId="0823C121" w14:textId="77777777" w:rsidR="00592F97" w:rsidRPr="00E04D30" w:rsidRDefault="00592F97"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13 Months</w:t>
            </w:r>
          </w:p>
        </w:tc>
      </w:tr>
      <w:tr w:rsidR="008C1580" w:rsidRPr="00E04D30" w14:paraId="590EBD02" w14:textId="77777777" w:rsidTr="008C1580">
        <w:trPr>
          <w:trHeight w:val="338"/>
        </w:trPr>
        <w:tc>
          <w:tcPr>
            <w:tcW w:w="1075" w:type="dxa"/>
            <w:gridSpan w:val="2"/>
            <w:vMerge/>
            <w:vAlign w:val="center"/>
            <w:hideMark/>
          </w:tcPr>
          <w:p w14:paraId="57D45E0E" w14:textId="77777777" w:rsidR="008C1580" w:rsidRPr="00E04D30" w:rsidRDefault="008C1580" w:rsidP="00592F97">
            <w:pPr>
              <w:spacing w:after="0"/>
              <w:rPr>
                <w:rFonts w:ascii="Arial" w:eastAsia="Times New Roman" w:hAnsi="Arial" w:cs="Arial"/>
                <w:sz w:val="12"/>
                <w:szCs w:val="12"/>
              </w:rPr>
            </w:pPr>
          </w:p>
        </w:tc>
        <w:tc>
          <w:tcPr>
            <w:tcW w:w="1800" w:type="dxa"/>
            <w:gridSpan w:val="3"/>
            <w:vMerge/>
            <w:vAlign w:val="center"/>
            <w:hideMark/>
          </w:tcPr>
          <w:p w14:paraId="092930E8" w14:textId="77777777" w:rsidR="008C1580" w:rsidRPr="00E04D30" w:rsidRDefault="008C1580" w:rsidP="00592F97">
            <w:pPr>
              <w:spacing w:after="0"/>
              <w:rPr>
                <w:rFonts w:ascii="Arial" w:eastAsia="Times New Roman" w:hAnsi="Arial" w:cs="Arial"/>
                <w:sz w:val="12"/>
                <w:szCs w:val="12"/>
              </w:rPr>
            </w:pPr>
          </w:p>
        </w:tc>
        <w:tc>
          <w:tcPr>
            <w:tcW w:w="810" w:type="dxa"/>
            <w:vMerge w:val="restart"/>
            <w:shd w:val="clear" w:color="auto" w:fill="D9D9D9"/>
            <w:tcMar>
              <w:top w:w="15" w:type="dxa"/>
              <w:left w:w="38" w:type="dxa"/>
              <w:bottom w:w="0" w:type="dxa"/>
              <w:right w:w="38" w:type="dxa"/>
            </w:tcMar>
            <w:vAlign w:val="center"/>
            <w:hideMark/>
          </w:tcPr>
          <w:p w14:paraId="0C45E464" w14:textId="596ADF65"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WT</w:t>
            </w:r>
          </w:p>
        </w:tc>
        <w:tc>
          <w:tcPr>
            <w:tcW w:w="810" w:type="dxa"/>
            <w:vMerge w:val="restart"/>
            <w:shd w:val="clear" w:color="auto" w:fill="D9D9D9"/>
            <w:tcMar>
              <w:top w:w="15" w:type="dxa"/>
              <w:left w:w="38" w:type="dxa"/>
              <w:bottom w:w="0" w:type="dxa"/>
              <w:right w:w="38" w:type="dxa"/>
            </w:tcMar>
            <w:vAlign w:val="center"/>
            <w:hideMark/>
          </w:tcPr>
          <w:p w14:paraId="705774F7"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TG</w:t>
            </w:r>
          </w:p>
        </w:tc>
        <w:tc>
          <w:tcPr>
            <w:tcW w:w="810" w:type="dxa"/>
            <w:vMerge w:val="restart"/>
            <w:shd w:val="clear" w:color="auto" w:fill="D9D9D9"/>
            <w:tcMar>
              <w:top w:w="15" w:type="dxa"/>
              <w:left w:w="38" w:type="dxa"/>
              <w:bottom w:w="0" w:type="dxa"/>
              <w:right w:w="38" w:type="dxa"/>
            </w:tcMar>
            <w:vAlign w:val="center"/>
            <w:hideMark/>
          </w:tcPr>
          <w:p w14:paraId="662F211D" w14:textId="1A7FEF35"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Significance Level</w:t>
            </w:r>
          </w:p>
        </w:tc>
        <w:tc>
          <w:tcPr>
            <w:tcW w:w="810" w:type="dxa"/>
            <w:vMerge w:val="restart"/>
            <w:shd w:val="clear" w:color="auto" w:fill="D9D9D9"/>
            <w:tcMar>
              <w:top w:w="15" w:type="dxa"/>
              <w:left w:w="38" w:type="dxa"/>
              <w:bottom w:w="0" w:type="dxa"/>
              <w:right w:w="38" w:type="dxa"/>
            </w:tcMar>
            <w:vAlign w:val="center"/>
            <w:hideMark/>
          </w:tcPr>
          <w:p w14:paraId="39163944"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WT</w:t>
            </w:r>
          </w:p>
        </w:tc>
        <w:tc>
          <w:tcPr>
            <w:tcW w:w="810" w:type="dxa"/>
            <w:vMerge w:val="restart"/>
            <w:shd w:val="clear" w:color="auto" w:fill="D9D9D9"/>
            <w:tcMar>
              <w:top w:w="15" w:type="dxa"/>
              <w:left w:w="38" w:type="dxa"/>
              <w:bottom w:w="0" w:type="dxa"/>
              <w:right w:w="38" w:type="dxa"/>
            </w:tcMar>
            <w:vAlign w:val="center"/>
            <w:hideMark/>
          </w:tcPr>
          <w:p w14:paraId="249FB67A"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TG</w:t>
            </w:r>
          </w:p>
        </w:tc>
        <w:tc>
          <w:tcPr>
            <w:tcW w:w="810" w:type="dxa"/>
            <w:vMerge w:val="restart"/>
            <w:shd w:val="clear" w:color="auto" w:fill="D9D9D9"/>
            <w:tcMar>
              <w:top w:w="15" w:type="dxa"/>
              <w:left w:w="38" w:type="dxa"/>
              <w:bottom w:w="0" w:type="dxa"/>
              <w:right w:w="38" w:type="dxa"/>
            </w:tcMar>
            <w:vAlign w:val="center"/>
            <w:hideMark/>
          </w:tcPr>
          <w:p w14:paraId="1E2838D2" w14:textId="37D5951C"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Significance Level</w:t>
            </w:r>
          </w:p>
        </w:tc>
        <w:tc>
          <w:tcPr>
            <w:tcW w:w="810" w:type="dxa"/>
            <w:vMerge w:val="restart"/>
            <w:shd w:val="clear" w:color="auto" w:fill="D9D9D9"/>
            <w:tcMar>
              <w:top w:w="15" w:type="dxa"/>
              <w:left w:w="38" w:type="dxa"/>
              <w:bottom w:w="0" w:type="dxa"/>
              <w:right w:w="38" w:type="dxa"/>
            </w:tcMar>
            <w:vAlign w:val="center"/>
            <w:hideMark/>
          </w:tcPr>
          <w:p w14:paraId="0818833E"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WT</w:t>
            </w:r>
          </w:p>
        </w:tc>
        <w:tc>
          <w:tcPr>
            <w:tcW w:w="810" w:type="dxa"/>
            <w:vMerge w:val="restart"/>
            <w:shd w:val="clear" w:color="auto" w:fill="D9D9D9"/>
            <w:tcMar>
              <w:top w:w="15" w:type="dxa"/>
              <w:left w:w="38" w:type="dxa"/>
              <w:bottom w:w="0" w:type="dxa"/>
              <w:right w:w="38" w:type="dxa"/>
            </w:tcMar>
            <w:vAlign w:val="center"/>
            <w:hideMark/>
          </w:tcPr>
          <w:p w14:paraId="2F6FA8C8"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TG</w:t>
            </w:r>
          </w:p>
        </w:tc>
        <w:tc>
          <w:tcPr>
            <w:tcW w:w="810" w:type="dxa"/>
            <w:vMerge w:val="restart"/>
            <w:shd w:val="clear" w:color="auto" w:fill="D9D9D9"/>
            <w:tcMar>
              <w:top w:w="15" w:type="dxa"/>
              <w:left w:w="38" w:type="dxa"/>
              <w:bottom w:w="0" w:type="dxa"/>
              <w:right w:w="38" w:type="dxa"/>
            </w:tcMar>
            <w:vAlign w:val="center"/>
            <w:hideMark/>
          </w:tcPr>
          <w:p w14:paraId="69AAD087" w14:textId="153515D9"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Significance Level</w:t>
            </w:r>
          </w:p>
        </w:tc>
      </w:tr>
      <w:tr w:rsidR="008C1580" w:rsidRPr="00E04D30" w14:paraId="7FD0FD86" w14:textId="77777777" w:rsidTr="008C1580">
        <w:trPr>
          <w:trHeight w:val="430"/>
        </w:trPr>
        <w:tc>
          <w:tcPr>
            <w:tcW w:w="1075" w:type="dxa"/>
            <w:gridSpan w:val="2"/>
            <w:vMerge/>
            <w:vAlign w:val="center"/>
            <w:hideMark/>
          </w:tcPr>
          <w:p w14:paraId="2575DA22" w14:textId="77777777" w:rsidR="008C1580" w:rsidRPr="00E04D30" w:rsidRDefault="008C1580" w:rsidP="00592F97">
            <w:pPr>
              <w:spacing w:after="0"/>
              <w:rPr>
                <w:rFonts w:ascii="Arial" w:eastAsia="Times New Roman" w:hAnsi="Arial" w:cs="Arial"/>
                <w:sz w:val="12"/>
                <w:szCs w:val="12"/>
              </w:rPr>
            </w:pPr>
          </w:p>
        </w:tc>
        <w:tc>
          <w:tcPr>
            <w:tcW w:w="720" w:type="dxa"/>
            <w:vMerge w:val="restart"/>
            <w:shd w:val="clear" w:color="auto" w:fill="D9D9D9"/>
            <w:tcMar>
              <w:top w:w="15" w:type="dxa"/>
              <w:left w:w="38" w:type="dxa"/>
              <w:bottom w:w="0" w:type="dxa"/>
              <w:right w:w="38" w:type="dxa"/>
            </w:tcMar>
            <w:vAlign w:val="center"/>
            <w:hideMark/>
          </w:tcPr>
          <w:p w14:paraId="353E0D1D"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Interaction</w:t>
            </w:r>
          </w:p>
        </w:tc>
        <w:tc>
          <w:tcPr>
            <w:tcW w:w="360" w:type="dxa"/>
            <w:vMerge w:val="restart"/>
            <w:shd w:val="clear" w:color="auto" w:fill="D9D9D9"/>
            <w:tcMar>
              <w:top w:w="15" w:type="dxa"/>
              <w:left w:w="38" w:type="dxa"/>
              <w:bottom w:w="0" w:type="dxa"/>
              <w:right w:w="38" w:type="dxa"/>
            </w:tcMar>
            <w:vAlign w:val="center"/>
            <w:hideMark/>
          </w:tcPr>
          <w:p w14:paraId="2889E54F" w14:textId="77777777" w:rsidR="008C1580" w:rsidRPr="00E04D30" w:rsidRDefault="008C1580" w:rsidP="00592F97">
            <w:pPr>
              <w:spacing w:after="0"/>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Age</w:t>
            </w:r>
          </w:p>
        </w:tc>
        <w:tc>
          <w:tcPr>
            <w:tcW w:w="720" w:type="dxa"/>
            <w:vMerge w:val="restart"/>
            <w:shd w:val="clear" w:color="auto" w:fill="D9D9D9"/>
            <w:tcMar>
              <w:top w:w="15" w:type="dxa"/>
              <w:left w:w="38" w:type="dxa"/>
              <w:bottom w:w="0" w:type="dxa"/>
              <w:right w:w="38" w:type="dxa"/>
            </w:tcMar>
            <w:vAlign w:val="center"/>
            <w:hideMark/>
          </w:tcPr>
          <w:p w14:paraId="4D2EBE06" w14:textId="77777777" w:rsidR="008C1580" w:rsidRPr="00E04D30" w:rsidRDefault="008C1580" w:rsidP="00592F97">
            <w:pPr>
              <w:spacing w:after="0"/>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Genotype</w:t>
            </w:r>
          </w:p>
        </w:tc>
        <w:tc>
          <w:tcPr>
            <w:tcW w:w="810" w:type="dxa"/>
            <w:vMerge/>
            <w:shd w:val="clear" w:color="auto" w:fill="D9D9D9"/>
            <w:tcMar>
              <w:top w:w="15" w:type="dxa"/>
              <w:left w:w="38" w:type="dxa"/>
              <w:bottom w:w="0" w:type="dxa"/>
              <w:right w:w="38" w:type="dxa"/>
            </w:tcMar>
            <w:vAlign w:val="center"/>
            <w:hideMark/>
          </w:tcPr>
          <w:p w14:paraId="153CBA1C" w14:textId="5898A25F" w:rsidR="008C1580" w:rsidRPr="00E04D30" w:rsidRDefault="008C1580" w:rsidP="00592F97">
            <w:pPr>
              <w:spacing w:after="0" w:line="276" w:lineRule="auto"/>
              <w:jc w:val="center"/>
              <w:rPr>
                <w:rFonts w:ascii="Arial" w:eastAsia="Times New Roman" w:hAnsi="Arial" w:cs="Arial"/>
                <w:sz w:val="12"/>
                <w:szCs w:val="12"/>
              </w:rPr>
            </w:pPr>
          </w:p>
        </w:tc>
        <w:tc>
          <w:tcPr>
            <w:tcW w:w="810" w:type="dxa"/>
            <w:vMerge/>
            <w:shd w:val="clear" w:color="auto" w:fill="D9D9D9"/>
            <w:tcMar>
              <w:top w:w="15" w:type="dxa"/>
              <w:left w:w="38" w:type="dxa"/>
              <w:bottom w:w="0" w:type="dxa"/>
              <w:right w:w="38" w:type="dxa"/>
            </w:tcMar>
            <w:vAlign w:val="center"/>
            <w:hideMark/>
          </w:tcPr>
          <w:p w14:paraId="55BC740D" w14:textId="32DB9987" w:rsidR="008C1580" w:rsidRPr="00E04D30" w:rsidRDefault="008C1580" w:rsidP="00592F97">
            <w:pPr>
              <w:spacing w:after="0" w:line="276" w:lineRule="auto"/>
              <w:jc w:val="center"/>
              <w:rPr>
                <w:rFonts w:ascii="Arial" w:eastAsia="Times New Roman" w:hAnsi="Arial" w:cs="Arial"/>
                <w:sz w:val="12"/>
                <w:szCs w:val="12"/>
              </w:rPr>
            </w:pPr>
          </w:p>
        </w:tc>
        <w:tc>
          <w:tcPr>
            <w:tcW w:w="810" w:type="dxa"/>
            <w:vMerge/>
            <w:vAlign w:val="center"/>
            <w:hideMark/>
          </w:tcPr>
          <w:p w14:paraId="39BCF32F" w14:textId="77777777" w:rsidR="008C1580" w:rsidRPr="00E04D30" w:rsidRDefault="008C1580" w:rsidP="00592F97">
            <w:pPr>
              <w:spacing w:after="0"/>
              <w:rPr>
                <w:rFonts w:ascii="Arial" w:eastAsia="Times New Roman" w:hAnsi="Arial" w:cs="Arial"/>
                <w:sz w:val="12"/>
                <w:szCs w:val="12"/>
              </w:rPr>
            </w:pPr>
          </w:p>
        </w:tc>
        <w:tc>
          <w:tcPr>
            <w:tcW w:w="810" w:type="dxa"/>
            <w:vMerge/>
            <w:vAlign w:val="center"/>
            <w:hideMark/>
          </w:tcPr>
          <w:p w14:paraId="20CA3176" w14:textId="77777777" w:rsidR="008C1580" w:rsidRPr="00E04D30" w:rsidRDefault="008C1580" w:rsidP="00592F97">
            <w:pPr>
              <w:spacing w:after="0"/>
              <w:rPr>
                <w:rFonts w:ascii="Arial" w:eastAsia="Times New Roman" w:hAnsi="Arial" w:cs="Arial"/>
                <w:sz w:val="12"/>
                <w:szCs w:val="12"/>
              </w:rPr>
            </w:pPr>
          </w:p>
        </w:tc>
        <w:tc>
          <w:tcPr>
            <w:tcW w:w="810" w:type="dxa"/>
            <w:vMerge/>
            <w:vAlign w:val="center"/>
            <w:hideMark/>
          </w:tcPr>
          <w:p w14:paraId="07D8381D" w14:textId="77777777" w:rsidR="008C1580" w:rsidRPr="00E04D30" w:rsidRDefault="008C1580" w:rsidP="00592F97">
            <w:pPr>
              <w:spacing w:after="0"/>
              <w:rPr>
                <w:rFonts w:ascii="Arial" w:eastAsia="Times New Roman" w:hAnsi="Arial" w:cs="Arial"/>
                <w:sz w:val="12"/>
                <w:szCs w:val="12"/>
              </w:rPr>
            </w:pPr>
          </w:p>
        </w:tc>
        <w:tc>
          <w:tcPr>
            <w:tcW w:w="810" w:type="dxa"/>
            <w:vMerge/>
            <w:vAlign w:val="center"/>
            <w:hideMark/>
          </w:tcPr>
          <w:p w14:paraId="0CED6583" w14:textId="77777777" w:rsidR="008C1580" w:rsidRPr="00E04D30" w:rsidRDefault="008C1580" w:rsidP="00592F97">
            <w:pPr>
              <w:spacing w:after="0"/>
              <w:rPr>
                <w:rFonts w:ascii="Arial" w:eastAsia="Times New Roman" w:hAnsi="Arial" w:cs="Arial"/>
                <w:sz w:val="12"/>
                <w:szCs w:val="12"/>
              </w:rPr>
            </w:pPr>
          </w:p>
        </w:tc>
        <w:tc>
          <w:tcPr>
            <w:tcW w:w="810" w:type="dxa"/>
            <w:vMerge/>
            <w:shd w:val="clear" w:color="auto" w:fill="D9D9D9"/>
            <w:vAlign w:val="center"/>
            <w:hideMark/>
          </w:tcPr>
          <w:p w14:paraId="0A5C162E" w14:textId="77777777" w:rsidR="008C1580" w:rsidRPr="00E04D30" w:rsidRDefault="008C1580" w:rsidP="00592F97">
            <w:pPr>
              <w:spacing w:after="0"/>
              <w:rPr>
                <w:rFonts w:ascii="Arial" w:eastAsia="Times New Roman" w:hAnsi="Arial" w:cs="Arial"/>
                <w:sz w:val="12"/>
                <w:szCs w:val="12"/>
              </w:rPr>
            </w:pPr>
          </w:p>
        </w:tc>
        <w:tc>
          <w:tcPr>
            <w:tcW w:w="810" w:type="dxa"/>
            <w:vMerge/>
            <w:shd w:val="clear" w:color="auto" w:fill="D9D9D9"/>
            <w:vAlign w:val="center"/>
            <w:hideMark/>
          </w:tcPr>
          <w:p w14:paraId="09CB900C" w14:textId="77777777" w:rsidR="008C1580" w:rsidRPr="00E04D30" w:rsidRDefault="008C1580" w:rsidP="00592F97">
            <w:pPr>
              <w:spacing w:after="0"/>
              <w:rPr>
                <w:rFonts w:ascii="Arial" w:eastAsia="Times New Roman" w:hAnsi="Arial" w:cs="Arial"/>
                <w:sz w:val="12"/>
                <w:szCs w:val="12"/>
              </w:rPr>
            </w:pPr>
          </w:p>
        </w:tc>
        <w:tc>
          <w:tcPr>
            <w:tcW w:w="810" w:type="dxa"/>
            <w:vMerge/>
            <w:vAlign w:val="center"/>
            <w:hideMark/>
          </w:tcPr>
          <w:p w14:paraId="6161CBB6" w14:textId="77777777" w:rsidR="008C1580" w:rsidRPr="00E04D30" w:rsidRDefault="008C1580" w:rsidP="00592F97">
            <w:pPr>
              <w:spacing w:after="0"/>
              <w:rPr>
                <w:rFonts w:ascii="Arial" w:eastAsia="Times New Roman" w:hAnsi="Arial" w:cs="Arial"/>
                <w:sz w:val="12"/>
                <w:szCs w:val="12"/>
              </w:rPr>
            </w:pPr>
          </w:p>
        </w:tc>
      </w:tr>
      <w:tr w:rsidR="008C1580" w:rsidRPr="00E04D30" w14:paraId="3381F790" w14:textId="77777777" w:rsidTr="008C1580">
        <w:trPr>
          <w:trHeight w:val="20"/>
        </w:trPr>
        <w:tc>
          <w:tcPr>
            <w:tcW w:w="1075" w:type="dxa"/>
            <w:gridSpan w:val="2"/>
            <w:vMerge/>
            <w:vAlign w:val="center"/>
            <w:hideMark/>
          </w:tcPr>
          <w:p w14:paraId="0F9AF9EA" w14:textId="77777777" w:rsidR="008C1580" w:rsidRPr="00E04D30" w:rsidRDefault="008C1580" w:rsidP="00592F97">
            <w:pPr>
              <w:spacing w:after="0"/>
              <w:rPr>
                <w:rFonts w:ascii="Arial" w:eastAsia="Times New Roman" w:hAnsi="Arial" w:cs="Arial"/>
                <w:sz w:val="12"/>
                <w:szCs w:val="12"/>
              </w:rPr>
            </w:pPr>
          </w:p>
        </w:tc>
        <w:tc>
          <w:tcPr>
            <w:tcW w:w="720" w:type="dxa"/>
            <w:vMerge/>
            <w:vAlign w:val="center"/>
            <w:hideMark/>
          </w:tcPr>
          <w:p w14:paraId="47723FC7" w14:textId="77777777" w:rsidR="008C1580" w:rsidRPr="00E04D30" w:rsidRDefault="008C1580" w:rsidP="00592F97">
            <w:pPr>
              <w:spacing w:after="0"/>
              <w:rPr>
                <w:rFonts w:ascii="Arial" w:eastAsia="Times New Roman" w:hAnsi="Arial" w:cs="Arial"/>
                <w:sz w:val="12"/>
                <w:szCs w:val="12"/>
              </w:rPr>
            </w:pPr>
          </w:p>
        </w:tc>
        <w:tc>
          <w:tcPr>
            <w:tcW w:w="360" w:type="dxa"/>
            <w:vMerge/>
            <w:vAlign w:val="center"/>
            <w:hideMark/>
          </w:tcPr>
          <w:p w14:paraId="050590DC" w14:textId="77777777" w:rsidR="008C1580" w:rsidRPr="00E04D30" w:rsidRDefault="008C1580" w:rsidP="00592F97">
            <w:pPr>
              <w:spacing w:after="0"/>
              <w:rPr>
                <w:rFonts w:ascii="Arial" w:eastAsia="Times New Roman" w:hAnsi="Arial" w:cs="Arial"/>
                <w:sz w:val="12"/>
                <w:szCs w:val="12"/>
              </w:rPr>
            </w:pPr>
          </w:p>
        </w:tc>
        <w:tc>
          <w:tcPr>
            <w:tcW w:w="720" w:type="dxa"/>
            <w:vMerge/>
            <w:vAlign w:val="center"/>
            <w:hideMark/>
          </w:tcPr>
          <w:p w14:paraId="4192FA0D" w14:textId="77777777" w:rsidR="008C1580" w:rsidRPr="00E04D30" w:rsidRDefault="008C1580" w:rsidP="00592F97">
            <w:pPr>
              <w:spacing w:after="0"/>
              <w:rPr>
                <w:rFonts w:ascii="Arial" w:eastAsia="Times New Roman" w:hAnsi="Arial" w:cs="Arial"/>
                <w:sz w:val="12"/>
                <w:szCs w:val="12"/>
              </w:rPr>
            </w:pPr>
          </w:p>
        </w:tc>
        <w:tc>
          <w:tcPr>
            <w:tcW w:w="810" w:type="dxa"/>
            <w:shd w:val="clear" w:color="auto" w:fill="D9D9D9"/>
            <w:vAlign w:val="center"/>
            <w:hideMark/>
          </w:tcPr>
          <w:p w14:paraId="3E8F8C0E" w14:textId="32E74A37" w:rsidR="008C1580" w:rsidRPr="00E04D30" w:rsidRDefault="008C1580" w:rsidP="00E04D30">
            <w:pPr>
              <w:spacing w:after="0"/>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shd w:val="clear" w:color="auto" w:fill="D9D9D9"/>
            <w:vAlign w:val="center"/>
            <w:hideMark/>
          </w:tcPr>
          <w:p w14:paraId="23FCCBEE" w14:textId="2D9D955A" w:rsidR="008C1580" w:rsidRPr="00E04D30" w:rsidRDefault="008C1580" w:rsidP="00E04D30">
            <w:pPr>
              <w:spacing w:after="0"/>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vMerge/>
            <w:vAlign w:val="center"/>
            <w:hideMark/>
          </w:tcPr>
          <w:p w14:paraId="342830F2" w14:textId="77777777" w:rsidR="008C1580" w:rsidRPr="00E04D30" w:rsidRDefault="008C1580" w:rsidP="00592F97">
            <w:pPr>
              <w:spacing w:after="0"/>
              <w:rPr>
                <w:rFonts w:ascii="Arial" w:eastAsia="Times New Roman" w:hAnsi="Arial" w:cs="Arial"/>
                <w:sz w:val="12"/>
                <w:szCs w:val="12"/>
              </w:rPr>
            </w:pPr>
          </w:p>
        </w:tc>
        <w:tc>
          <w:tcPr>
            <w:tcW w:w="810" w:type="dxa"/>
            <w:shd w:val="clear" w:color="auto" w:fill="D9D9D9"/>
            <w:tcMar>
              <w:top w:w="15" w:type="dxa"/>
              <w:left w:w="38" w:type="dxa"/>
              <w:bottom w:w="0" w:type="dxa"/>
              <w:right w:w="38" w:type="dxa"/>
            </w:tcMar>
            <w:vAlign w:val="center"/>
            <w:hideMark/>
          </w:tcPr>
          <w:p w14:paraId="04EA7255"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shd w:val="clear" w:color="auto" w:fill="D9D9D9"/>
            <w:tcMar>
              <w:top w:w="15" w:type="dxa"/>
              <w:left w:w="38" w:type="dxa"/>
              <w:bottom w:w="0" w:type="dxa"/>
              <w:right w:w="38" w:type="dxa"/>
            </w:tcMar>
            <w:vAlign w:val="center"/>
            <w:hideMark/>
          </w:tcPr>
          <w:p w14:paraId="3130E61F" w14:textId="77777777" w:rsidR="008C1580" w:rsidRPr="00E04D30" w:rsidRDefault="008C1580" w:rsidP="00592F97">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vMerge/>
            <w:vAlign w:val="center"/>
            <w:hideMark/>
          </w:tcPr>
          <w:p w14:paraId="3BF8F26D" w14:textId="77777777" w:rsidR="008C1580" w:rsidRPr="00E04D30" w:rsidRDefault="008C1580" w:rsidP="00592F97">
            <w:pPr>
              <w:spacing w:after="0"/>
              <w:rPr>
                <w:rFonts w:ascii="Arial" w:eastAsia="Times New Roman" w:hAnsi="Arial" w:cs="Arial"/>
                <w:sz w:val="12"/>
                <w:szCs w:val="12"/>
              </w:rPr>
            </w:pPr>
          </w:p>
        </w:tc>
        <w:tc>
          <w:tcPr>
            <w:tcW w:w="810" w:type="dxa"/>
            <w:shd w:val="clear" w:color="auto" w:fill="D9D9D9"/>
            <w:vAlign w:val="center"/>
            <w:hideMark/>
          </w:tcPr>
          <w:p w14:paraId="58791E28" w14:textId="32CCAB10"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shd w:val="clear" w:color="auto" w:fill="D9D9D9"/>
            <w:vAlign w:val="center"/>
            <w:hideMark/>
          </w:tcPr>
          <w:p w14:paraId="3986C736" w14:textId="72CE46C9"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Mean±SD</w:t>
            </w:r>
          </w:p>
        </w:tc>
        <w:tc>
          <w:tcPr>
            <w:tcW w:w="810" w:type="dxa"/>
            <w:vMerge/>
            <w:vAlign w:val="center"/>
            <w:hideMark/>
          </w:tcPr>
          <w:p w14:paraId="029544ED" w14:textId="77777777" w:rsidR="008C1580" w:rsidRPr="00E04D30" w:rsidRDefault="008C1580" w:rsidP="00592F97">
            <w:pPr>
              <w:spacing w:after="0"/>
              <w:rPr>
                <w:rFonts w:ascii="Arial" w:eastAsia="Times New Roman" w:hAnsi="Arial" w:cs="Arial"/>
                <w:sz w:val="12"/>
                <w:szCs w:val="12"/>
              </w:rPr>
            </w:pPr>
          </w:p>
        </w:tc>
      </w:tr>
      <w:tr w:rsidR="00E04D30" w:rsidRPr="00E04D30" w14:paraId="39C0B0FA" w14:textId="77777777" w:rsidTr="008C1580">
        <w:trPr>
          <w:trHeight w:val="182"/>
        </w:trPr>
        <w:tc>
          <w:tcPr>
            <w:tcW w:w="301" w:type="dxa"/>
            <w:vMerge w:val="restart"/>
            <w:shd w:val="clear" w:color="auto" w:fill="D9D9D9"/>
            <w:tcMar>
              <w:top w:w="15" w:type="dxa"/>
              <w:left w:w="38" w:type="dxa"/>
              <w:bottom w:w="0" w:type="dxa"/>
              <w:right w:w="38" w:type="dxa"/>
            </w:tcMar>
            <w:textDirection w:val="btLr"/>
            <w:vAlign w:val="center"/>
            <w:hideMark/>
          </w:tcPr>
          <w:p w14:paraId="4984E00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Trabecular Bone Properties</w:t>
            </w:r>
          </w:p>
        </w:tc>
        <w:tc>
          <w:tcPr>
            <w:tcW w:w="774" w:type="dxa"/>
            <w:shd w:val="clear" w:color="auto" w:fill="E7E6E6"/>
            <w:tcMar>
              <w:top w:w="15" w:type="dxa"/>
              <w:left w:w="38" w:type="dxa"/>
              <w:bottom w:w="0" w:type="dxa"/>
              <w:right w:w="38" w:type="dxa"/>
            </w:tcMar>
            <w:vAlign w:val="center"/>
            <w:hideMark/>
          </w:tcPr>
          <w:p w14:paraId="09927F87" w14:textId="2D4D0EA8"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Femur Length (mm)</w:t>
            </w:r>
          </w:p>
        </w:tc>
        <w:tc>
          <w:tcPr>
            <w:tcW w:w="720" w:type="dxa"/>
            <w:shd w:val="clear" w:color="auto" w:fill="E7E6E6"/>
            <w:tcMar>
              <w:top w:w="15" w:type="dxa"/>
              <w:left w:w="38" w:type="dxa"/>
              <w:bottom w:w="0" w:type="dxa"/>
              <w:right w:w="38" w:type="dxa"/>
            </w:tcMar>
            <w:vAlign w:val="center"/>
            <w:hideMark/>
          </w:tcPr>
          <w:p w14:paraId="54331D8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360" w:type="dxa"/>
            <w:shd w:val="clear" w:color="auto" w:fill="E7E6E6"/>
            <w:tcMar>
              <w:top w:w="15" w:type="dxa"/>
              <w:left w:w="38" w:type="dxa"/>
              <w:bottom w:w="0" w:type="dxa"/>
              <w:right w:w="38" w:type="dxa"/>
            </w:tcMar>
            <w:vAlign w:val="center"/>
            <w:hideMark/>
          </w:tcPr>
          <w:p w14:paraId="47FFD84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3D19ADC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1D2D9BA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14.44±0.21</w:t>
            </w:r>
          </w:p>
        </w:tc>
        <w:tc>
          <w:tcPr>
            <w:tcW w:w="810" w:type="dxa"/>
            <w:shd w:val="clear" w:color="auto" w:fill="E7E6E6"/>
            <w:tcMar>
              <w:top w:w="15" w:type="dxa"/>
              <w:left w:w="38" w:type="dxa"/>
              <w:bottom w:w="0" w:type="dxa"/>
              <w:right w:w="38" w:type="dxa"/>
            </w:tcMar>
            <w:vAlign w:val="center"/>
            <w:hideMark/>
          </w:tcPr>
          <w:p w14:paraId="79B8BA5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14.27±0.15</w:t>
            </w:r>
          </w:p>
        </w:tc>
        <w:tc>
          <w:tcPr>
            <w:tcW w:w="810" w:type="dxa"/>
            <w:shd w:val="clear" w:color="auto" w:fill="E7E6E6"/>
            <w:tcMar>
              <w:top w:w="15" w:type="dxa"/>
              <w:left w:w="38" w:type="dxa"/>
              <w:bottom w:w="0" w:type="dxa"/>
              <w:right w:w="38" w:type="dxa"/>
            </w:tcMar>
            <w:vAlign w:val="center"/>
            <w:hideMark/>
          </w:tcPr>
          <w:p w14:paraId="3ED0AA2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661CE71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15.59±0.16</w:t>
            </w:r>
          </w:p>
        </w:tc>
        <w:tc>
          <w:tcPr>
            <w:tcW w:w="810" w:type="dxa"/>
            <w:shd w:val="clear" w:color="auto" w:fill="E7E6E6"/>
            <w:tcMar>
              <w:top w:w="15" w:type="dxa"/>
              <w:left w:w="38" w:type="dxa"/>
              <w:bottom w:w="0" w:type="dxa"/>
              <w:right w:w="38" w:type="dxa"/>
            </w:tcMar>
            <w:vAlign w:val="center"/>
            <w:hideMark/>
          </w:tcPr>
          <w:p w14:paraId="7DDA7BC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15.43±0.10</w:t>
            </w:r>
          </w:p>
        </w:tc>
        <w:tc>
          <w:tcPr>
            <w:tcW w:w="810" w:type="dxa"/>
            <w:shd w:val="clear" w:color="auto" w:fill="E7E6E6"/>
            <w:tcMar>
              <w:top w:w="15" w:type="dxa"/>
              <w:left w:w="38" w:type="dxa"/>
              <w:bottom w:w="0" w:type="dxa"/>
              <w:right w:w="38" w:type="dxa"/>
            </w:tcMar>
            <w:vAlign w:val="center"/>
            <w:hideMark/>
          </w:tcPr>
          <w:p w14:paraId="41CA748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668AE8FA" w14:textId="4E85E176"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15.03±</w:t>
            </w:r>
            <w:r w:rsidRPr="00E04D30">
              <w:rPr>
                <w:rFonts w:ascii="Arial" w:eastAsia="Times New Roman" w:hAnsi="Arial" w:cs="Arial"/>
                <w:color w:val="000000"/>
                <w:kern w:val="24"/>
                <w:sz w:val="12"/>
                <w:szCs w:val="12"/>
              </w:rPr>
              <w:t>0.32</w:t>
            </w:r>
          </w:p>
        </w:tc>
        <w:tc>
          <w:tcPr>
            <w:tcW w:w="810" w:type="dxa"/>
            <w:shd w:val="clear" w:color="auto" w:fill="E7E6E6"/>
            <w:tcMar>
              <w:top w:w="15" w:type="dxa"/>
              <w:left w:w="38" w:type="dxa"/>
              <w:bottom w:w="0" w:type="dxa"/>
              <w:right w:w="38" w:type="dxa"/>
            </w:tcMar>
            <w:vAlign w:val="center"/>
            <w:hideMark/>
          </w:tcPr>
          <w:p w14:paraId="7A18AD0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15.07±0.11</w:t>
            </w:r>
          </w:p>
        </w:tc>
        <w:tc>
          <w:tcPr>
            <w:tcW w:w="810" w:type="dxa"/>
            <w:shd w:val="clear" w:color="auto" w:fill="E7E6E6"/>
            <w:tcMar>
              <w:top w:w="15" w:type="dxa"/>
              <w:left w:w="38" w:type="dxa"/>
              <w:bottom w:w="0" w:type="dxa"/>
              <w:right w:w="38" w:type="dxa"/>
            </w:tcMar>
            <w:vAlign w:val="center"/>
            <w:hideMark/>
          </w:tcPr>
          <w:p w14:paraId="1FB339E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76F49FB9" w14:textId="77777777" w:rsidTr="008C1580">
        <w:trPr>
          <w:trHeight w:val="20"/>
        </w:trPr>
        <w:tc>
          <w:tcPr>
            <w:tcW w:w="301" w:type="dxa"/>
            <w:vMerge/>
            <w:vAlign w:val="center"/>
            <w:hideMark/>
          </w:tcPr>
          <w:p w14:paraId="305235CC"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5CE697D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BV/TV (%)</w:t>
            </w:r>
          </w:p>
        </w:tc>
        <w:tc>
          <w:tcPr>
            <w:tcW w:w="720" w:type="dxa"/>
            <w:shd w:val="clear" w:color="auto" w:fill="FFFFFF"/>
            <w:tcMar>
              <w:top w:w="15" w:type="dxa"/>
              <w:left w:w="38" w:type="dxa"/>
              <w:bottom w:w="0" w:type="dxa"/>
              <w:right w:w="38" w:type="dxa"/>
            </w:tcMar>
            <w:vAlign w:val="center"/>
            <w:hideMark/>
          </w:tcPr>
          <w:p w14:paraId="155B1C6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635E197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2C051B2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AF0080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31.01±3.02</w:t>
            </w:r>
          </w:p>
        </w:tc>
        <w:tc>
          <w:tcPr>
            <w:tcW w:w="810" w:type="dxa"/>
            <w:shd w:val="clear" w:color="auto" w:fill="FFFFFF"/>
            <w:tcMar>
              <w:top w:w="15" w:type="dxa"/>
              <w:left w:w="38" w:type="dxa"/>
              <w:bottom w:w="0" w:type="dxa"/>
              <w:right w:w="38" w:type="dxa"/>
            </w:tcMar>
            <w:vAlign w:val="center"/>
            <w:hideMark/>
          </w:tcPr>
          <w:p w14:paraId="4570D25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17.51±2.7</w:t>
            </w:r>
          </w:p>
        </w:tc>
        <w:tc>
          <w:tcPr>
            <w:tcW w:w="810" w:type="dxa"/>
            <w:shd w:val="clear" w:color="auto" w:fill="FFFFFF"/>
            <w:tcMar>
              <w:top w:w="15" w:type="dxa"/>
              <w:left w:w="38" w:type="dxa"/>
              <w:bottom w:w="0" w:type="dxa"/>
              <w:right w:w="38" w:type="dxa"/>
            </w:tcMar>
            <w:vAlign w:val="center"/>
            <w:hideMark/>
          </w:tcPr>
          <w:p w14:paraId="1442B06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D76DE0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24.10±2.38</w:t>
            </w:r>
          </w:p>
        </w:tc>
        <w:tc>
          <w:tcPr>
            <w:tcW w:w="810" w:type="dxa"/>
            <w:shd w:val="clear" w:color="auto" w:fill="FFFFFF"/>
            <w:tcMar>
              <w:top w:w="15" w:type="dxa"/>
              <w:left w:w="38" w:type="dxa"/>
              <w:bottom w:w="0" w:type="dxa"/>
              <w:right w:w="38" w:type="dxa"/>
            </w:tcMar>
            <w:vAlign w:val="center"/>
            <w:hideMark/>
          </w:tcPr>
          <w:p w14:paraId="34306E4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16.16±3.02</w:t>
            </w:r>
          </w:p>
        </w:tc>
        <w:tc>
          <w:tcPr>
            <w:tcW w:w="810" w:type="dxa"/>
            <w:shd w:val="clear" w:color="auto" w:fill="FFFFFF"/>
            <w:tcMar>
              <w:top w:w="15" w:type="dxa"/>
              <w:left w:w="38" w:type="dxa"/>
              <w:bottom w:w="0" w:type="dxa"/>
              <w:right w:w="38" w:type="dxa"/>
            </w:tcMar>
            <w:vAlign w:val="center"/>
            <w:hideMark/>
          </w:tcPr>
          <w:p w14:paraId="4102D14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67BC9800" w14:textId="377F8CFB"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7.68±2.67</w:t>
            </w:r>
          </w:p>
        </w:tc>
        <w:tc>
          <w:tcPr>
            <w:tcW w:w="810" w:type="dxa"/>
            <w:shd w:val="clear" w:color="auto" w:fill="FFFFFF"/>
            <w:tcMar>
              <w:top w:w="15" w:type="dxa"/>
              <w:left w:w="38" w:type="dxa"/>
              <w:bottom w:w="0" w:type="dxa"/>
              <w:right w:w="38" w:type="dxa"/>
            </w:tcMar>
            <w:vAlign w:val="center"/>
            <w:hideMark/>
          </w:tcPr>
          <w:p w14:paraId="4920265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6.72±4.32</w:t>
            </w:r>
          </w:p>
        </w:tc>
        <w:tc>
          <w:tcPr>
            <w:tcW w:w="810" w:type="dxa"/>
            <w:shd w:val="clear" w:color="auto" w:fill="FFFFFF"/>
            <w:tcMar>
              <w:top w:w="15" w:type="dxa"/>
              <w:left w:w="38" w:type="dxa"/>
              <w:bottom w:w="0" w:type="dxa"/>
              <w:right w:w="38" w:type="dxa"/>
            </w:tcMar>
            <w:vAlign w:val="center"/>
            <w:hideMark/>
          </w:tcPr>
          <w:p w14:paraId="716CD35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3C6AFACE" w14:textId="77777777" w:rsidTr="008C1580">
        <w:tc>
          <w:tcPr>
            <w:tcW w:w="301" w:type="dxa"/>
            <w:vMerge/>
            <w:vAlign w:val="center"/>
            <w:hideMark/>
          </w:tcPr>
          <w:p w14:paraId="21A0646F"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2139C34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Conn.D. (1/mm</w:t>
            </w:r>
            <w:r w:rsidRPr="00E04D30">
              <w:rPr>
                <w:rFonts w:ascii="Arial" w:eastAsia="Times New Roman" w:hAnsi="Arial" w:cs="Arial"/>
                <w:b/>
                <w:bCs/>
                <w:color w:val="000000"/>
                <w:kern w:val="24"/>
                <w:position w:val="4"/>
                <w:sz w:val="12"/>
                <w:szCs w:val="12"/>
                <w:vertAlign w:val="superscript"/>
              </w:rPr>
              <w:t>3</w:t>
            </w:r>
            <w:r w:rsidRPr="00E04D30">
              <w:rPr>
                <w:rFonts w:ascii="Arial" w:eastAsia="Times New Roman" w:hAnsi="Arial" w:cs="Arial"/>
                <w:b/>
                <w:bCs/>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4005432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24EEDAA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7A47398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1977738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242.6±15.2</w:t>
            </w:r>
          </w:p>
        </w:tc>
        <w:tc>
          <w:tcPr>
            <w:tcW w:w="810" w:type="dxa"/>
            <w:shd w:val="clear" w:color="auto" w:fill="E7E6E6"/>
            <w:tcMar>
              <w:top w:w="15" w:type="dxa"/>
              <w:left w:w="38" w:type="dxa"/>
              <w:bottom w:w="0" w:type="dxa"/>
              <w:right w:w="38" w:type="dxa"/>
            </w:tcMar>
            <w:vAlign w:val="center"/>
            <w:hideMark/>
          </w:tcPr>
          <w:p w14:paraId="1697900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199.6±23.2</w:t>
            </w:r>
          </w:p>
        </w:tc>
        <w:tc>
          <w:tcPr>
            <w:tcW w:w="810" w:type="dxa"/>
            <w:shd w:val="clear" w:color="auto" w:fill="E7E6E6"/>
            <w:tcMar>
              <w:top w:w="15" w:type="dxa"/>
              <w:left w:w="38" w:type="dxa"/>
              <w:bottom w:w="0" w:type="dxa"/>
              <w:right w:w="38" w:type="dxa"/>
            </w:tcMar>
            <w:vAlign w:val="center"/>
            <w:hideMark/>
          </w:tcPr>
          <w:p w14:paraId="4F7E41A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39A971F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115.6±4.3</w:t>
            </w:r>
          </w:p>
        </w:tc>
        <w:tc>
          <w:tcPr>
            <w:tcW w:w="810" w:type="dxa"/>
            <w:shd w:val="clear" w:color="auto" w:fill="E7E6E6"/>
            <w:tcMar>
              <w:top w:w="15" w:type="dxa"/>
              <w:left w:w="38" w:type="dxa"/>
              <w:bottom w:w="0" w:type="dxa"/>
              <w:right w:w="38" w:type="dxa"/>
            </w:tcMar>
            <w:vAlign w:val="center"/>
            <w:hideMark/>
          </w:tcPr>
          <w:p w14:paraId="348609D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120.7±15.2</w:t>
            </w:r>
          </w:p>
        </w:tc>
        <w:tc>
          <w:tcPr>
            <w:tcW w:w="810" w:type="dxa"/>
            <w:shd w:val="clear" w:color="auto" w:fill="E7E6E6"/>
            <w:tcMar>
              <w:top w:w="15" w:type="dxa"/>
              <w:left w:w="38" w:type="dxa"/>
              <w:bottom w:w="0" w:type="dxa"/>
              <w:right w:w="38" w:type="dxa"/>
            </w:tcMar>
            <w:vAlign w:val="center"/>
            <w:hideMark/>
          </w:tcPr>
          <w:p w14:paraId="15335EC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09B18502" w14:textId="49EB8B94"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24.7±5.1</w:t>
            </w:r>
          </w:p>
        </w:tc>
        <w:tc>
          <w:tcPr>
            <w:tcW w:w="810" w:type="dxa"/>
            <w:shd w:val="clear" w:color="auto" w:fill="E7E6E6"/>
            <w:tcMar>
              <w:top w:w="15" w:type="dxa"/>
              <w:left w:w="38" w:type="dxa"/>
              <w:bottom w:w="0" w:type="dxa"/>
              <w:right w:w="38" w:type="dxa"/>
            </w:tcMar>
            <w:vAlign w:val="center"/>
            <w:hideMark/>
          </w:tcPr>
          <w:p w14:paraId="7A485ED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13.8±6.8</w:t>
            </w:r>
          </w:p>
        </w:tc>
        <w:tc>
          <w:tcPr>
            <w:tcW w:w="810" w:type="dxa"/>
            <w:shd w:val="clear" w:color="auto" w:fill="E7E6E6"/>
            <w:tcMar>
              <w:top w:w="15" w:type="dxa"/>
              <w:left w:w="38" w:type="dxa"/>
              <w:bottom w:w="0" w:type="dxa"/>
              <w:right w:w="38" w:type="dxa"/>
            </w:tcMar>
            <w:vAlign w:val="center"/>
            <w:hideMark/>
          </w:tcPr>
          <w:p w14:paraId="456B320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55449DDF" w14:textId="77777777" w:rsidTr="008C1580">
        <w:trPr>
          <w:trHeight w:val="20"/>
        </w:trPr>
        <w:tc>
          <w:tcPr>
            <w:tcW w:w="301" w:type="dxa"/>
            <w:vMerge/>
            <w:vAlign w:val="center"/>
            <w:hideMark/>
          </w:tcPr>
          <w:p w14:paraId="6F247684"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64E3A34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SMI</w:t>
            </w:r>
          </w:p>
        </w:tc>
        <w:tc>
          <w:tcPr>
            <w:tcW w:w="720" w:type="dxa"/>
            <w:shd w:val="clear" w:color="auto" w:fill="FFFFFF"/>
            <w:tcMar>
              <w:top w:w="15" w:type="dxa"/>
              <w:left w:w="38" w:type="dxa"/>
              <w:bottom w:w="0" w:type="dxa"/>
              <w:right w:w="38" w:type="dxa"/>
            </w:tcMar>
            <w:vAlign w:val="center"/>
            <w:hideMark/>
          </w:tcPr>
          <w:p w14:paraId="0BFCE33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7FA4B24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6C593C9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3675659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1.21±0.26</w:t>
            </w:r>
          </w:p>
        </w:tc>
        <w:tc>
          <w:tcPr>
            <w:tcW w:w="810" w:type="dxa"/>
            <w:shd w:val="clear" w:color="auto" w:fill="FFFFFF"/>
            <w:tcMar>
              <w:top w:w="15" w:type="dxa"/>
              <w:left w:w="38" w:type="dxa"/>
              <w:bottom w:w="0" w:type="dxa"/>
              <w:right w:w="38" w:type="dxa"/>
            </w:tcMar>
            <w:vAlign w:val="center"/>
            <w:hideMark/>
          </w:tcPr>
          <w:p w14:paraId="50C7F0E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2.26±0.23</w:t>
            </w:r>
          </w:p>
        </w:tc>
        <w:tc>
          <w:tcPr>
            <w:tcW w:w="810" w:type="dxa"/>
            <w:shd w:val="clear" w:color="auto" w:fill="FFFFFF"/>
            <w:tcMar>
              <w:top w:w="15" w:type="dxa"/>
              <w:left w:w="38" w:type="dxa"/>
              <w:bottom w:w="0" w:type="dxa"/>
              <w:right w:w="38" w:type="dxa"/>
            </w:tcMar>
            <w:vAlign w:val="center"/>
            <w:hideMark/>
          </w:tcPr>
          <w:p w14:paraId="2171C8F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2536F5D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1.26±0.18</w:t>
            </w:r>
          </w:p>
        </w:tc>
        <w:tc>
          <w:tcPr>
            <w:tcW w:w="810" w:type="dxa"/>
            <w:shd w:val="clear" w:color="auto" w:fill="FFFFFF"/>
            <w:tcMar>
              <w:top w:w="15" w:type="dxa"/>
              <w:left w:w="38" w:type="dxa"/>
              <w:bottom w:w="0" w:type="dxa"/>
              <w:right w:w="38" w:type="dxa"/>
            </w:tcMar>
            <w:vAlign w:val="center"/>
            <w:hideMark/>
          </w:tcPr>
          <w:p w14:paraId="4882BBC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2.20±0.20</w:t>
            </w:r>
          </w:p>
        </w:tc>
        <w:tc>
          <w:tcPr>
            <w:tcW w:w="810" w:type="dxa"/>
            <w:shd w:val="clear" w:color="auto" w:fill="FFFFFF"/>
            <w:tcMar>
              <w:top w:w="15" w:type="dxa"/>
              <w:left w:w="38" w:type="dxa"/>
              <w:bottom w:w="0" w:type="dxa"/>
              <w:right w:w="38" w:type="dxa"/>
            </w:tcMar>
            <w:vAlign w:val="center"/>
            <w:hideMark/>
          </w:tcPr>
          <w:p w14:paraId="5A69DC3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B988328" w14:textId="51169FB4"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2.96±-.34</w:t>
            </w:r>
          </w:p>
        </w:tc>
        <w:tc>
          <w:tcPr>
            <w:tcW w:w="810" w:type="dxa"/>
            <w:shd w:val="clear" w:color="auto" w:fill="FFFFFF"/>
            <w:tcMar>
              <w:top w:w="15" w:type="dxa"/>
              <w:left w:w="38" w:type="dxa"/>
              <w:bottom w:w="0" w:type="dxa"/>
              <w:right w:w="38" w:type="dxa"/>
            </w:tcMar>
            <w:vAlign w:val="center"/>
            <w:hideMark/>
          </w:tcPr>
          <w:p w14:paraId="04EC8E9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3.12±0.35</w:t>
            </w:r>
          </w:p>
        </w:tc>
        <w:tc>
          <w:tcPr>
            <w:tcW w:w="810" w:type="dxa"/>
            <w:shd w:val="clear" w:color="auto" w:fill="FFFFFF"/>
            <w:tcMar>
              <w:top w:w="15" w:type="dxa"/>
              <w:left w:w="38" w:type="dxa"/>
              <w:bottom w:w="0" w:type="dxa"/>
              <w:right w:w="38" w:type="dxa"/>
            </w:tcMar>
            <w:vAlign w:val="center"/>
            <w:hideMark/>
          </w:tcPr>
          <w:p w14:paraId="02280B4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3969A4AB" w14:textId="77777777" w:rsidTr="008C1580">
        <w:trPr>
          <w:trHeight w:val="20"/>
        </w:trPr>
        <w:tc>
          <w:tcPr>
            <w:tcW w:w="301" w:type="dxa"/>
            <w:vMerge/>
            <w:vAlign w:val="center"/>
            <w:hideMark/>
          </w:tcPr>
          <w:p w14:paraId="44694503"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15895C2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Tb.N (1/mm)</w:t>
            </w:r>
          </w:p>
        </w:tc>
        <w:tc>
          <w:tcPr>
            <w:tcW w:w="720" w:type="dxa"/>
            <w:shd w:val="clear" w:color="auto" w:fill="E7E6E6"/>
            <w:tcMar>
              <w:top w:w="15" w:type="dxa"/>
              <w:left w:w="38" w:type="dxa"/>
              <w:bottom w:w="0" w:type="dxa"/>
              <w:right w:w="38" w:type="dxa"/>
            </w:tcMar>
            <w:vAlign w:val="center"/>
            <w:hideMark/>
          </w:tcPr>
          <w:p w14:paraId="51A0483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0D00155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57407C6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5FF08F2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6.39±0.20</w:t>
            </w:r>
          </w:p>
        </w:tc>
        <w:tc>
          <w:tcPr>
            <w:tcW w:w="810" w:type="dxa"/>
            <w:shd w:val="clear" w:color="auto" w:fill="E7E6E6"/>
            <w:tcMar>
              <w:top w:w="15" w:type="dxa"/>
              <w:left w:w="38" w:type="dxa"/>
              <w:bottom w:w="0" w:type="dxa"/>
              <w:right w:w="38" w:type="dxa"/>
            </w:tcMar>
            <w:vAlign w:val="center"/>
            <w:hideMark/>
          </w:tcPr>
          <w:p w14:paraId="2AB06C9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5.31±0.22</w:t>
            </w:r>
          </w:p>
        </w:tc>
        <w:tc>
          <w:tcPr>
            <w:tcW w:w="810" w:type="dxa"/>
            <w:shd w:val="clear" w:color="auto" w:fill="E7E6E6"/>
            <w:tcMar>
              <w:top w:w="15" w:type="dxa"/>
              <w:left w:w="38" w:type="dxa"/>
              <w:bottom w:w="0" w:type="dxa"/>
              <w:right w:w="38" w:type="dxa"/>
            </w:tcMar>
            <w:vAlign w:val="center"/>
            <w:hideMark/>
          </w:tcPr>
          <w:p w14:paraId="4D4290C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0DB91DC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4.76±0.09</w:t>
            </w:r>
          </w:p>
        </w:tc>
        <w:tc>
          <w:tcPr>
            <w:tcW w:w="810" w:type="dxa"/>
            <w:shd w:val="clear" w:color="auto" w:fill="E7E6E6"/>
            <w:tcMar>
              <w:top w:w="15" w:type="dxa"/>
              <w:left w:w="38" w:type="dxa"/>
              <w:bottom w:w="0" w:type="dxa"/>
              <w:right w:w="38" w:type="dxa"/>
            </w:tcMar>
            <w:vAlign w:val="center"/>
            <w:hideMark/>
          </w:tcPr>
          <w:p w14:paraId="11B81BF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4.54±0.09</w:t>
            </w:r>
          </w:p>
        </w:tc>
        <w:tc>
          <w:tcPr>
            <w:tcW w:w="810" w:type="dxa"/>
            <w:shd w:val="clear" w:color="auto" w:fill="E7E6E6"/>
            <w:tcMar>
              <w:top w:w="15" w:type="dxa"/>
              <w:left w:w="38" w:type="dxa"/>
              <w:bottom w:w="0" w:type="dxa"/>
              <w:right w:w="38" w:type="dxa"/>
            </w:tcMar>
            <w:vAlign w:val="center"/>
            <w:hideMark/>
          </w:tcPr>
          <w:p w14:paraId="5F15567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27259123" w14:textId="570A283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2.98±-.18</w:t>
            </w:r>
          </w:p>
        </w:tc>
        <w:tc>
          <w:tcPr>
            <w:tcW w:w="810" w:type="dxa"/>
            <w:shd w:val="clear" w:color="auto" w:fill="E7E6E6"/>
            <w:tcMar>
              <w:top w:w="15" w:type="dxa"/>
              <w:left w:w="38" w:type="dxa"/>
              <w:bottom w:w="0" w:type="dxa"/>
              <w:right w:w="38" w:type="dxa"/>
            </w:tcMar>
            <w:vAlign w:val="center"/>
            <w:hideMark/>
          </w:tcPr>
          <w:p w14:paraId="673DB17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2.52±0.34</w:t>
            </w:r>
          </w:p>
        </w:tc>
        <w:tc>
          <w:tcPr>
            <w:tcW w:w="810" w:type="dxa"/>
            <w:shd w:val="clear" w:color="auto" w:fill="E7E6E6"/>
            <w:tcMar>
              <w:top w:w="15" w:type="dxa"/>
              <w:left w:w="38" w:type="dxa"/>
              <w:bottom w:w="0" w:type="dxa"/>
              <w:right w:w="38" w:type="dxa"/>
            </w:tcMar>
            <w:vAlign w:val="center"/>
            <w:hideMark/>
          </w:tcPr>
          <w:p w14:paraId="44CE4CE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r>
      <w:tr w:rsidR="00E04D30" w:rsidRPr="00E04D30" w14:paraId="70C07647" w14:textId="77777777" w:rsidTr="008C1580">
        <w:trPr>
          <w:trHeight w:val="130"/>
        </w:trPr>
        <w:tc>
          <w:tcPr>
            <w:tcW w:w="301" w:type="dxa"/>
            <w:vMerge/>
            <w:vAlign w:val="center"/>
            <w:hideMark/>
          </w:tcPr>
          <w:p w14:paraId="24DF1109"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1C9D42B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Tb.Th (mm)</w:t>
            </w:r>
          </w:p>
        </w:tc>
        <w:tc>
          <w:tcPr>
            <w:tcW w:w="720" w:type="dxa"/>
            <w:shd w:val="clear" w:color="auto" w:fill="FFFFFF"/>
            <w:tcMar>
              <w:top w:w="15" w:type="dxa"/>
              <w:left w:w="38" w:type="dxa"/>
              <w:bottom w:w="0" w:type="dxa"/>
              <w:right w:w="38" w:type="dxa"/>
            </w:tcMar>
            <w:vAlign w:val="center"/>
            <w:hideMark/>
          </w:tcPr>
          <w:p w14:paraId="5816168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 (0.0565)</w:t>
            </w:r>
          </w:p>
        </w:tc>
        <w:tc>
          <w:tcPr>
            <w:tcW w:w="360" w:type="dxa"/>
            <w:shd w:val="clear" w:color="auto" w:fill="FFFFFF"/>
            <w:tcMar>
              <w:top w:w="15" w:type="dxa"/>
              <w:left w:w="38" w:type="dxa"/>
              <w:bottom w:w="0" w:type="dxa"/>
              <w:right w:w="38" w:type="dxa"/>
            </w:tcMar>
            <w:vAlign w:val="center"/>
            <w:hideMark/>
          </w:tcPr>
          <w:p w14:paraId="626B89B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720" w:type="dxa"/>
            <w:shd w:val="clear" w:color="auto" w:fill="FFFFFF"/>
            <w:tcMar>
              <w:top w:w="15" w:type="dxa"/>
              <w:left w:w="38" w:type="dxa"/>
              <w:bottom w:w="0" w:type="dxa"/>
              <w:right w:w="38" w:type="dxa"/>
            </w:tcMar>
            <w:vAlign w:val="center"/>
            <w:hideMark/>
          </w:tcPr>
          <w:p w14:paraId="528F2CA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 (0.0553)</w:t>
            </w:r>
          </w:p>
        </w:tc>
        <w:tc>
          <w:tcPr>
            <w:tcW w:w="810" w:type="dxa"/>
            <w:shd w:val="clear" w:color="auto" w:fill="FFFFFF"/>
            <w:tcMar>
              <w:top w:w="15" w:type="dxa"/>
              <w:left w:w="38" w:type="dxa"/>
              <w:bottom w:w="0" w:type="dxa"/>
              <w:right w:w="38" w:type="dxa"/>
            </w:tcMar>
            <w:vAlign w:val="center"/>
            <w:hideMark/>
          </w:tcPr>
          <w:p w14:paraId="59B140E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0.066±0.005</w:t>
            </w:r>
          </w:p>
        </w:tc>
        <w:tc>
          <w:tcPr>
            <w:tcW w:w="810" w:type="dxa"/>
            <w:shd w:val="clear" w:color="auto" w:fill="FFFFFF"/>
            <w:tcMar>
              <w:top w:w="15" w:type="dxa"/>
              <w:left w:w="38" w:type="dxa"/>
              <w:bottom w:w="0" w:type="dxa"/>
              <w:right w:w="38" w:type="dxa"/>
            </w:tcMar>
            <w:vAlign w:val="center"/>
            <w:hideMark/>
          </w:tcPr>
          <w:p w14:paraId="00140B9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0.050±0.033</w:t>
            </w:r>
          </w:p>
        </w:tc>
        <w:tc>
          <w:tcPr>
            <w:tcW w:w="810" w:type="dxa"/>
            <w:shd w:val="clear" w:color="auto" w:fill="FFFFFF"/>
            <w:tcMar>
              <w:top w:w="15" w:type="dxa"/>
              <w:left w:w="38" w:type="dxa"/>
              <w:bottom w:w="0" w:type="dxa"/>
              <w:right w:w="38" w:type="dxa"/>
            </w:tcMar>
            <w:vAlign w:val="center"/>
            <w:hideMark/>
          </w:tcPr>
          <w:p w14:paraId="1C0DEE6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D80E9D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0.066±0.004</w:t>
            </w:r>
          </w:p>
        </w:tc>
        <w:tc>
          <w:tcPr>
            <w:tcW w:w="810" w:type="dxa"/>
            <w:shd w:val="clear" w:color="auto" w:fill="FFFFFF"/>
            <w:tcMar>
              <w:top w:w="15" w:type="dxa"/>
              <w:left w:w="38" w:type="dxa"/>
              <w:bottom w:w="0" w:type="dxa"/>
              <w:right w:w="38" w:type="dxa"/>
            </w:tcMar>
            <w:vAlign w:val="center"/>
            <w:hideMark/>
          </w:tcPr>
          <w:p w14:paraId="359802E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0.056±0.006</w:t>
            </w:r>
          </w:p>
        </w:tc>
        <w:tc>
          <w:tcPr>
            <w:tcW w:w="810" w:type="dxa"/>
            <w:shd w:val="clear" w:color="auto" w:fill="FFFFFF"/>
            <w:tcMar>
              <w:top w:w="15" w:type="dxa"/>
              <w:left w:w="38" w:type="dxa"/>
              <w:bottom w:w="0" w:type="dxa"/>
              <w:right w:w="38" w:type="dxa"/>
            </w:tcMar>
            <w:vAlign w:val="center"/>
            <w:hideMark/>
          </w:tcPr>
          <w:p w14:paraId="23B4F07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FFFFFF"/>
            <w:tcMar>
              <w:top w:w="15" w:type="dxa"/>
              <w:left w:w="38" w:type="dxa"/>
              <w:bottom w:w="0" w:type="dxa"/>
              <w:right w:w="38" w:type="dxa"/>
            </w:tcMar>
            <w:vAlign w:val="center"/>
            <w:hideMark/>
          </w:tcPr>
          <w:p w14:paraId="1ACC8BEF" w14:textId="51468136"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0.063±0.012</w:t>
            </w:r>
          </w:p>
        </w:tc>
        <w:tc>
          <w:tcPr>
            <w:tcW w:w="810" w:type="dxa"/>
            <w:shd w:val="clear" w:color="auto" w:fill="FFFFFF"/>
            <w:tcMar>
              <w:top w:w="15" w:type="dxa"/>
              <w:left w:w="38" w:type="dxa"/>
              <w:bottom w:w="0" w:type="dxa"/>
              <w:right w:w="38" w:type="dxa"/>
            </w:tcMar>
            <w:vAlign w:val="center"/>
            <w:hideMark/>
          </w:tcPr>
          <w:p w14:paraId="3421189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0.068±0.021</w:t>
            </w:r>
          </w:p>
        </w:tc>
        <w:tc>
          <w:tcPr>
            <w:tcW w:w="810" w:type="dxa"/>
            <w:shd w:val="clear" w:color="auto" w:fill="FFFFFF"/>
            <w:tcMar>
              <w:top w:w="15" w:type="dxa"/>
              <w:left w:w="38" w:type="dxa"/>
              <w:bottom w:w="0" w:type="dxa"/>
              <w:right w:w="38" w:type="dxa"/>
            </w:tcMar>
            <w:vAlign w:val="center"/>
            <w:hideMark/>
          </w:tcPr>
          <w:p w14:paraId="74B8CDE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04DFA8C6" w14:textId="77777777" w:rsidTr="008C1580">
        <w:trPr>
          <w:trHeight w:val="20"/>
        </w:trPr>
        <w:tc>
          <w:tcPr>
            <w:tcW w:w="301" w:type="dxa"/>
            <w:vMerge/>
            <w:vAlign w:val="center"/>
            <w:hideMark/>
          </w:tcPr>
          <w:p w14:paraId="22866DC4"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1A2DC84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Tb.Sp (mm)</w:t>
            </w:r>
          </w:p>
        </w:tc>
        <w:tc>
          <w:tcPr>
            <w:tcW w:w="720" w:type="dxa"/>
            <w:shd w:val="clear" w:color="auto" w:fill="E7E6E6"/>
            <w:tcMar>
              <w:top w:w="15" w:type="dxa"/>
              <w:left w:w="38" w:type="dxa"/>
              <w:bottom w:w="0" w:type="dxa"/>
              <w:right w:w="38" w:type="dxa"/>
            </w:tcMar>
            <w:vAlign w:val="center"/>
            <w:hideMark/>
          </w:tcPr>
          <w:p w14:paraId="696A127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2553D0B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1B7B337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6071D8B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0.146±0.005</w:t>
            </w:r>
          </w:p>
        </w:tc>
        <w:tc>
          <w:tcPr>
            <w:tcW w:w="810" w:type="dxa"/>
            <w:shd w:val="clear" w:color="auto" w:fill="E7E6E6"/>
            <w:tcMar>
              <w:top w:w="15" w:type="dxa"/>
              <w:left w:w="38" w:type="dxa"/>
              <w:bottom w:w="0" w:type="dxa"/>
              <w:right w:w="38" w:type="dxa"/>
            </w:tcMar>
            <w:vAlign w:val="center"/>
            <w:hideMark/>
          </w:tcPr>
          <w:p w14:paraId="0A93835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0.181±0.008</w:t>
            </w:r>
          </w:p>
        </w:tc>
        <w:tc>
          <w:tcPr>
            <w:tcW w:w="810" w:type="dxa"/>
            <w:shd w:val="clear" w:color="auto" w:fill="E7E6E6"/>
            <w:tcMar>
              <w:top w:w="15" w:type="dxa"/>
              <w:left w:w="38" w:type="dxa"/>
              <w:bottom w:w="0" w:type="dxa"/>
              <w:right w:w="38" w:type="dxa"/>
            </w:tcMar>
            <w:vAlign w:val="center"/>
            <w:hideMark/>
          </w:tcPr>
          <w:p w14:paraId="5822E73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4E0DFD4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0.196±0.005</w:t>
            </w:r>
          </w:p>
        </w:tc>
        <w:tc>
          <w:tcPr>
            <w:tcW w:w="810" w:type="dxa"/>
            <w:shd w:val="clear" w:color="auto" w:fill="E7E6E6"/>
            <w:tcMar>
              <w:top w:w="15" w:type="dxa"/>
              <w:left w:w="38" w:type="dxa"/>
              <w:bottom w:w="0" w:type="dxa"/>
              <w:right w:w="38" w:type="dxa"/>
            </w:tcMar>
            <w:vAlign w:val="center"/>
            <w:hideMark/>
          </w:tcPr>
          <w:p w14:paraId="09BB73A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0.209±0.006</w:t>
            </w:r>
          </w:p>
        </w:tc>
        <w:tc>
          <w:tcPr>
            <w:tcW w:w="810" w:type="dxa"/>
            <w:shd w:val="clear" w:color="auto" w:fill="E7E6E6"/>
            <w:tcMar>
              <w:top w:w="15" w:type="dxa"/>
              <w:left w:w="38" w:type="dxa"/>
              <w:bottom w:w="0" w:type="dxa"/>
              <w:right w:w="38" w:type="dxa"/>
            </w:tcMar>
            <w:vAlign w:val="center"/>
            <w:hideMark/>
          </w:tcPr>
          <w:p w14:paraId="774F963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16B284C6" w14:textId="53A77950"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0.324±0.022</w:t>
            </w:r>
          </w:p>
        </w:tc>
        <w:tc>
          <w:tcPr>
            <w:tcW w:w="810" w:type="dxa"/>
            <w:shd w:val="clear" w:color="auto" w:fill="E7E6E6"/>
            <w:tcMar>
              <w:top w:w="15" w:type="dxa"/>
              <w:left w:w="38" w:type="dxa"/>
              <w:bottom w:w="0" w:type="dxa"/>
              <w:right w:w="38" w:type="dxa"/>
            </w:tcMar>
            <w:vAlign w:val="center"/>
            <w:hideMark/>
          </w:tcPr>
          <w:p w14:paraId="599C5D8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0.399±0.051</w:t>
            </w:r>
          </w:p>
        </w:tc>
        <w:tc>
          <w:tcPr>
            <w:tcW w:w="810" w:type="dxa"/>
            <w:shd w:val="clear" w:color="auto" w:fill="E7E6E6"/>
            <w:tcMar>
              <w:top w:w="15" w:type="dxa"/>
              <w:left w:w="38" w:type="dxa"/>
              <w:bottom w:w="0" w:type="dxa"/>
              <w:right w:w="38" w:type="dxa"/>
            </w:tcMar>
            <w:vAlign w:val="center"/>
            <w:hideMark/>
          </w:tcPr>
          <w:p w14:paraId="5EBC9CF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r>
      <w:tr w:rsidR="00E04D30" w:rsidRPr="00E04D30" w14:paraId="1075709F" w14:textId="77777777" w:rsidTr="008C1580">
        <w:trPr>
          <w:trHeight w:val="20"/>
        </w:trPr>
        <w:tc>
          <w:tcPr>
            <w:tcW w:w="301" w:type="dxa"/>
            <w:vMerge w:val="restart"/>
            <w:shd w:val="clear" w:color="auto" w:fill="D9D9D9"/>
            <w:tcMar>
              <w:top w:w="15" w:type="dxa"/>
              <w:left w:w="38" w:type="dxa"/>
              <w:bottom w:w="0" w:type="dxa"/>
              <w:right w:w="38" w:type="dxa"/>
            </w:tcMar>
            <w:textDirection w:val="btLr"/>
            <w:vAlign w:val="center"/>
            <w:hideMark/>
          </w:tcPr>
          <w:p w14:paraId="135A680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Cortical Bone Properties</w:t>
            </w:r>
          </w:p>
        </w:tc>
        <w:tc>
          <w:tcPr>
            <w:tcW w:w="774" w:type="dxa"/>
            <w:shd w:val="clear" w:color="auto" w:fill="FFFFFF"/>
            <w:tcMar>
              <w:top w:w="15" w:type="dxa"/>
              <w:left w:w="38" w:type="dxa"/>
              <w:bottom w:w="0" w:type="dxa"/>
              <w:right w:w="38" w:type="dxa"/>
            </w:tcMar>
            <w:vAlign w:val="center"/>
            <w:hideMark/>
          </w:tcPr>
          <w:p w14:paraId="0E54D16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Ct.Th (mm)</w:t>
            </w:r>
          </w:p>
        </w:tc>
        <w:tc>
          <w:tcPr>
            <w:tcW w:w="720" w:type="dxa"/>
            <w:shd w:val="clear" w:color="auto" w:fill="FFFFFF"/>
            <w:tcMar>
              <w:top w:w="15" w:type="dxa"/>
              <w:left w:w="38" w:type="dxa"/>
              <w:bottom w:w="0" w:type="dxa"/>
              <w:right w:w="38" w:type="dxa"/>
            </w:tcMar>
            <w:vAlign w:val="center"/>
            <w:hideMark/>
          </w:tcPr>
          <w:p w14:paraId="66F2D4A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0CD5024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62C44D8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1FE0278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0.164±0.006</w:t>
            </w:r>
          </w:p>
        </w:tc>
        <w:tc>
          <w:tcPr>
            <w:tcW w:w="810" w:type="dxa"/>
            <w:shd w:val="clear" w:color="auto" w:fill="FFFFFF"/>
            <w:tcMar>
              <w:top w:w="15" w:type="dxa"/>
              <w:left w:w="38" w:type="dxa"/>
              <w:bottom w:w="0" w:type="dxa"/>
              <w:right w:w="38" w:type="dxa"/>
            </w:tcMar>
            <w:vAlign w:val="center"/>
            <w:hideMark/>
          </w:tcPr>
          <w:p w14:paraId="7559A2A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0.136±0.01</w:t>
            </w:r>
          </w:p>
        </w:tc>
        <w:tc>
          <w:tcPr>
            <w:tcW w:w="810" w:type="dxa"/>
            <w:shd w:val="clear" w:color="auto" w:fill="FFFFFF"/>
            <w:tcMar>
              <w:top w:w="15" w:type="dxa"/>
              <w:left w:w="38" w:type="dxa"/>
              <w:bottom w:w="0" w:type="dxa"/>
              <w:right w:w="38" w:type="dxa"/>
            </w:tcMar>
            <w:vAlign w:val="center"/>
            <w:hideMark/>
          </w:tcPr>
          <w:p w14:paraId="0AC1285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2F34BB3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0.175±0.008</w:t>
            </w:r>
          </w:p>
        </w:tc>
        <w:tc>
          <w:tcPr>
            <w:tcW w:w="810" w:type="dxa"/>
            <w:shd w:val="clear" w:color="auto" w:fill="FFFFFF"/>
            <w:tcMar>
              <w:top w:w="15" w:type="dxa"/>
              <w:left w:w="38" w:type="dxa"/>
              <w:bottom w:w="0" w:type="dxa"/>
              <w:right w:w="38" w:type="dxa"/>
            </w:tcMar>
            <w:vAlign w:val="center"/>
            <w:hideMark/>
          </w:tcPr>
          <w:p w14:paraId="14FEF64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0.182±0.012</w:t>
            </w:r>
          </w:p>
        </w:tc>
        <w:tc>
          <w:tcPr>
            <w:tcW w:w="810" w:type="dxa"/>
            <w:shd w:val="clear" w:color="auto" w:fill="FFFFFF"/>
            <w:tcMar>
              <w:top w:w="15" w:type="dxa"/>
              <w:left w:w="38" w:type="dxa"/>
              <w:bottom w:w="0" w:type="dxa"/>
              <w:right w:w="38" w:type="dxa"/>
            </w:tcMar>
            <w:vAlign w:val="center"/>
            <w:hideMark/>
          </w:tcPr>
          <w:p w14:paraId="143A348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FFFFFF"/>
            <w:tcMar>
              <w:top w:w="15" w:type="dxa"/>
              <w:left w:w="38" w:type="dxa"/>
              <w:bottom w:w="0" w:type="dxa"/>
              <w:right w:w="38" w:type="dxa"/>
            </w:tcMar>
            <w:vAlign w:val="center"/>
            <w:hideMark/>
          </w:tcPr>
          <w:p w14:paraId="1AB130E5" w14:textId="2F296D20"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0.178±0.008</w:t>
            </w:r>
          </w:p>
        </w:tc>
        <w:tc>
          <w:tcPr>
            <w:tcW w:w="810" w:type="dxa"/>
            <w:shd w:val="clear" w:color="auto" w:fill="FFFFFF"/>
            <w:tcMar>
              <w:top w:w="15" w:type="dxa"/>
              <w:left w:w="38" w:type="dxa"/>
              <w:bottom w:w="0" w:type="dxa"/>
              <w:right w:w="38" w:type="dxa"/>
            </w:tcMar>
            <w:vAlign w:val="center"/>
            <w:hideMark/>
          </w:tcPr>
          <w:p w14:paraId="1AAD719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0.169±0.007</w:t>
            </w:r>
          </w:p>
        </w:tc>
        <w:tc>
          <w:tcPr>
            <w:tcW w:w="810" w:type="dxa"/>
            <w:shd w:val="clear" w:color="auto" w:fill="FFFFFF"/>
            <w:tcMar>
              <w:top w:w="15" w:type="dxa"/>
              <w:left w:w="38" w:type="dxa"/>
              <w:bottom w:w="0" w:type="dxa"/>
              <w:right w:w="38" w:type="dxa"/>
            </w:tcMar>
            <w:vAlign w:val="center"/>
            <w:hideMark/>
          </w:tcPr>
          <w:p w14:paraId="0AEBBB1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2977C7B2" w14:textId="77777777" w:rsidTr="008C1580">
        <w:trPr>
          <w:trHeight w:val="173"/>
        </w:trPr>
        <w:tc>
          <w:tcPr>
            <w:tcW w:w="301" w:type="dxa"/>
            <w:vMerge/>
            <w:vAlign w:val="center"/>
            <w:hideMark/>
          </w:tcPr>
          <w:p w14:paraId="046E42A1"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14FEDD2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Ct.TMD (mgHA/cm</w:t>
            </w:r>
            <w:r w:rsidRPr="00E04D30">
              <w:rPr>
                <w:rFonts w:ascii="Arial" w:eastAsia="Times New Roman" w:hAnsi="Arial" w:cs="Arial"/>
                <w:b/>
                <w:bCs/>
                <w:color w:val="000000"/>
                <w:kern w:val="24"/>
                <w:position w:val="4"/>
                <w:sz w:val="12"/>
                <w:szCs w:val="12"/>
                <w:vertAlign w:val="superscript"/>
              </w:rPr>
              <w:t>3</w:t>
            </w:r>
            <w:r w:rsidRPr="00E04D30">
              <w:rPr>
                <w:rFonts w:ascii="Arial" w:eastAsia="Times New Roman" w:hAnsi="Arial" w:cs="Arial"/>
                <w:b/>
                <w:bCs/>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1077D42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360" w:type="dxa"/>
            <w:shd w:val="clear" w:color="auto" w:fill="E7E6E6"/>
            <w:tcMar>
              <w:top w:w="15" w:type="dxa"/>
              <w:left w:w="38" w:type="dxa"/>
              <w:bottom w:w="0" w:type="dxa"/>
              <w:right w:w="38" w:type="dxa"/>
            </w:tcMar>
            <w:vAlign w:val="center"/>
            <w:hideMark/>
          </w:tcPr>
          <w:p w14:paraId="6012969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4428D29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6D239E4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1049±8</w:t>
            </w:r>
          </w:p>
        </w:tc>
        <w:tc>
          <w:tcPr>
            <w:tcW w:w="810" w:type="dxa"/>
            <w:shd w:val="clear" w:color="auto" w:fill="E7E6E6"/>
            <w:tcMar>
              <w:top w:w="15" w:type="dxa"/>
              <w:left w:w="38" w:type="dxa"/>
              <w:bottom w:w="0" w:type="dxa"/>
              <w:right w:w="38" w:type="dxa"/>
            </w:tcMar>
            <w:vAlign w:val="center"/>
            <w:hideMark/>
          </w:tcPr>
          <w:p w14:paraId="0A7B14A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1038±3</w:t>
            </w:r>
          </w:p>
        </w:tc>
        <w:tc>
          <w:tcPr>
            <w:tcW w:w="810" w:type="dxa"/>
            <w:shd w:val="clear" w:color="auto" w:fill="E7E6E6"/>
            <w:tcMar>
              <w:top w:w="15" w:type="dxa"/>
              <w:left w:w="38" w:type="dxa"/>
              <w:bottom w:w="0" w:type="dxa"/>
              <w:right w:w="38" w:type="dxa"/>
            </w:tcMar>
            <w:vAlign w:val="center"/>
            <w:hideMark/>
          </w:tcPr>
          <w:p w14:paraId="2ED534C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44574AE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1109±14</w:t>
            </w:r>
          </w:p>
        </w:tc>
        <w:tc>
          <w:tcPr>
            <w:tcW w:w="810" w:type="dxa"/>
            <w:shd w:val="clear" w:color="auto" w:fill="E7E6E6"/>
            <w:tcMar>
              <w:top w:w="15" w:type="dxa"/>
              <w:left w:w="38" w:type="dxa"/>
              <w:bottom w:w="0" w:type="dxa"/>
              <w:right w:w="38" w:type="dxa"/>
            </w:tcMar>
            <w:vAlign w:val="center"/>
            <w:hideMark/>
          </w:tcPr>
          <w:p w14:paraId="63E2579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1118±7</w:t>
            </w:r>
          </w:p>
        </w:tc>
        <w:tc>
          <w:tcPr>
            <w:tcW w:w="810" w:type="dxa"/>
            <w:shd w:val="clear" w:color="auto" w:fill="E7E6E6"/>
            <w:tcMar>
              <w:top w:w="15" w:type="dxa"/>
              <w:left w:w="38" w:type="dxa"/>
              <w:bottom w:w="0" w:type="dxa"/>
              <w:right w:w="38" w:type="dxa"/>
            </w:tcMar>
            <w:vAlign w:val="center"/>
            <w:hideMark/>
          </w:tcPr>
          <w:p w14:paraId="7D4802F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108EFB71" w14:textId="7694B13E"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1160±18</w:t>
            </w:r>
          </w:p>
        </w:tc>
        <w:tc>
          <w:tcPr>
            <w:tcW w:w="810" w:type="dxa"/>
            <w:shd w:val="clear" w:color="auto" w:fill="E7E6E6"/>
            <w:tcMar>
              <w:top w:w="15" w:type="dxa"/>
              <w:left w:w="38" w:type="dxa"/>
              <w:bottom w:w="0" w:type="dxa"/>
              <w:right w:w="38" w:type="dxa"/>
            </w:tcMar>
            <w:vAlign w:val="center"/>
            <w:hideMark/>
          </w:tcPr>
          <w:p w14:paraId="5850CA1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1159±20</w:t>
            </w:r>
          </w:p>
        </w:tc>
        <w:tc>
          <w:tcPr>
            <w:tcW w:w="810" w:type="dxa"/>
            <w:shd w:val="clear" w:color="auto" w:fill="E7E6E6"/>
            <w:tcMar>
              <w:top w:w="15" w:type="dxa"/>
              <w:left w:w="38" w:type="dxa"/>
              <w:bottom w:w="0" w:type="dxa"/>
              <w:right w:w="38" w:type="dxa"/>
            </w:tcMar>
            <w:vAlign w:val="center"/>
            <w:hideMark/>
          </w:tcPr>
          <w:p w14:paraId="2E66668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3CC8A967" w14:textId="77777777" w:rsidTr="008C1580">
        <w:trPr>
          <w:trHeight w:val="56"/>
        </w:trPr>
        <w:tc>
          <w:tcPr>
            <w:tcW w:w="301" w:type="dxa"/>
            <w:vMerge/>
            <w:vAlign w:val="center"/>
            <w:hideMark/>
          </w:tcPr>
          <w:p w14:paraId="7334C729"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4AC9656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Ct.Ar (mm</w:t>
            </w:r>
            <w:r w:rsidRPr="00E04D30">
              <w:rPr>
                <w:rFonts w:ascii="Arial" w:eastAsia="Times New Roman" w:hAnsi="Arial" w:cs="Arial"/>
                <w:b/>
                <w:bCs/>
                <w:color w:val="000000"/>
                <w:kern w:val="24"/>
                <w:position w:val="4"/>
                <w:sz w:val="12"/>
                <w:szCs w:val="12"/>
                <w:vertAlign w:val="superscript"/>
              </w:rPr>
              <w:t>2</w:t>
            </w:r>
            <w:r w:rsidRPr="00E04D30">
              <w:rPr>
                <w:rFonts w:ascii="Arial" w:eastAsia="Times New Roman" w:hAnsi="Arial" w:cs="Arial"/>
                <w:b/>
                <w:bCs/>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2B43334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4C11DF2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64AA271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6EAA945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0.842±0.044</w:t>
            </w:r>
          </w:p>
        </w:tc>
        <w:tc>
          <w:tcPr>
            <w:tcW w:w="810" w:type="dxa"/>
            <w:shd w:val="clear" w:color="auto" w:fill="FFFFFF"/>
            <w:tcMar>
              <w:top w:w="15" w:type="dxa"/>
              <w:left w:w="38" w:type="dxa"/>
              <w:bottom w:w="0" w:type="dxa"/>
              <w:right w:w="38" w:type="dxa"/>
            </w:tcMar>
            <w:vAlign w:val="center"/>
            <w:hideMark/>
          </w:tcPr>
          <w:p w14:paraId="2109B88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0.611±0.062</w:t>
            </w:r>
          </w:p>
        </w:tc>
        <w:tc>
          <w:tcPr>
            <w:tcW w:w="810" w:type="dxa"/>
            <w:shd w:val="clear" w:color="auto" w:fill="FFFFFF"/>
            <w:tcMar>
              <w:top w:w="15" w:type="dxa"/>
              <w:left w:w="38" w:type="dxa"/>
              <w:bottom w:w="0" w:type="dxa"/>
              <w:right w:w="38" w:type="dxa"/>
            </w:tcMar>
            <w:vAlign w:val="center"/>
            <w:hideMark/>
          </w:tcPr>
          <w:p w14:paraId="0CF8F4A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45CF5E5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0.949±0.04</w:t>
            </w:r>
          </w:p>
        </w:tc>
        <w:tc>
          <w:tcPr>
            <w:tcW w:w="810" w:type="dxa"/>
            <w:shd w:val="clear" w:color="auto" w:fill="FFFFFF"/>
            <w:tcMar>
              <w:top w:w="15" w:type="dxa"/>
              <w:left w:w="38" w:type="dxa"/>
              <w:bottom w:w="0" w:type="dxa"/>
              <w:right w:w="38" w:type="dxa"/>
            </w:tcMar>
            <w:vAlign w:val="center"/>
            <w:hideMark/>
          </w:tcPr>
          <w:p w14:paraId="3F6268F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0.822±0.060</w:t>
            </w:r>
          </w:p>
        </w:tc>
        <w:tc>
          <w:tcPr>
            <w:tcW w:w="810" w:type="dxa"/>
            <w:shd w:val="clear" w:color="auto" w:fill="FFFFFF"/>
            <w:tcMar>
              <w:top w:w="15" w:type="dxa"/>
              <w:left w:w="38" w:type="dxa"/>
              <w:bottom w:w="0" w:type="dxa"/>
              <w:right w:w="38" w:type="dxa"/>
            </w:tcMar>
            <w:vAlign w:val="center"/>
            <w:hideMark/>
          </w:tcPr>
          <w:p w14:paraId="3D61011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7AEC687F" w14:textId="65BE5B3C"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0.885±0.028</w:t>
            </w:r>
          </w:p>
        </w:tc>
        <w:tc>
          <w:tcPr>
            <w:tcW w:w="810" w:type="dxa"/>
            <w:shd w:val="clear" w:color="auto" w:fill="FFFFFF"/>
            <w:tcMar>
              <w:top w:w="15" w:type="dxa"/>
              <w:left w:w="38" w:type="dxa"/>
              <w:bottom w:w="0" w:type="dxa"/>
              <w:right w:w="38" w:type="dxa"/>
            </w:tcMar>
            <w:vAlign w:val="center"/>
            <w:hideMark/>
          </w:tcPr>
          <w:p w14:paraId="5A71DA6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0.812±0.054</w:t>
            </w:r>
          </w:p>
        </w:tc>
        <w:tc>
          <w:tcPr>
            <w:tcW w:w="810" w:type="dxa"/>
            <w:shd w:val="clear" w:color="auto" w:fill="FFFFFF"/>
            <w:tcMar>
              <w:top w:w="15" w:type="dxa"/>
              <w:left w:w="38" w:type="dxa"/>
              <w:bottom w:w="0" w:type="dxa"/>
              <w:right w:w="38" w:type="dxa"/>
            </w:tcMar>
            <w:vAlign w:val="center"/>
            <w:hideMark/>
          </w:tcPr>
          <w:p w14:paraId="5CD39A0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3F59933B" w14:textId="77777777" w:rsidTr="008C1580">
        <w:trPr>
          <w:trHeight w:val="20"/>
        </w:trPr>
        <w:tc>
          <w:tcPr>
            <w:tcW w:w="301" w:type="dxa"/>
            <w:vMerge/>
            <w:vAlign w:val="center"/>
            <w:hideMark/>
          </w:tcPr>
          <w:p w14:paraId="7917AA5C"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1BEF726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Ma.Ar (mm</w:t>
            </w:r>
            <w:r w:rsidRPr="00E04D30">
              <w:rPr>
                <w:rFonts w:ascii="Arial" w:eastAsia="Times New Roman" w:hAnsi="Arial" w:cs="Arial"/>
                <w:b/>
                <w:bCs/>
                <w:color w:val="000000"/>
                <w:kern w:val="24"/>
                <w:position w:val="4"/>
                <w:sz w:val="12"/>
                <w:szCs w:val="12"/>
                <w:vertAlign w:val="superscript"/>
              </w:rPr>
              <w:t>2</w:t>
            </w:r>
            <w:r w:rsidRPr="00E04D30">
              <w:rPr>
                <w:rFonts w:ascii="Arial" w:eastAsia="Times New Roman" w:hAnsi="Arial" w:cs="Arial"/>
                <w:b/>
                <w:bCs/>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4C039687"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40B2A81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720" w:type="dxa"/>
            <w:shd w:val="clear" w:color="auto" w:fill="E7E6E6"/>
            <w:tcMar>
              <w:top w:w="15" w:type="dxa"/>
              <w:left w:w="38" w:type="dxa"/>
              <w:bottom w:w="0" w:type="dxa"/>
              <w:right w:w="38" w:type="dxa"/>
            </w:tcMar>
            <w:vAlign w:val="center"/>
            <w:hideMark/>
          </w:tcPr>
          <w:p w14:paraId="20E7352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60EFC96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1.395±0.077</w:t>
            </w:r>
          </w:p>
        </w:tc>
        <w:tc>
          <w:tcPr>
            <w:tcW w:w="810" w:type="dxa"/>
            <w:shd w:val="clear" w:color="auto" w:fill="E7E6E6"/>
            <w:tcMar>
              <w:top w:w="15" w:type="dxa"/>
              <w:left w:w="38" w:type="dxa"/>
              <w:bottom w:w="0" w:type="dxa"/>
              <w:right w:w="38" w:type="dxa"/>
            </w:tcMar>
            <w:vAlign w:val="center"/>
            <w:hideMark/>
          </w:tcPr>
          <w:p w14:paraId="6A0D536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1.155±0.051</w:t>
            </w:r>
          </w:p>
        </w:tc>
        <w:tc>
          <w:tcPr>
            <w:tcW w:w="810" w:type="dxa"/>
            <w:shd w:val="clear" w:color="auto" w:fill="E7E6E6"/>
            <w:tcMar>
              <w:top w:w="15" w:type="dxa"/>
              <w:left w:w="38" w:type="dxa"/>
              <w:bottom w:w="0" w:type="dxa"/>
              <w:right w:w="38" w:type="dxa"/>
            </w:tcMar>
            <w:vAlign w:val="center"/>
            <w:hideMark/>
          </w:tcPr>
          <w:p w14:paraId="1C453CA2"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2733DEC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1.484±0.116</w:t>
            </w:r>
          </w:p>
        </w:tc>
        <w:tc>
          <w:tcPr>
            <w:tcW w:w="810" w:type="dxa"/>
            <w:shd w:val="clear" w:color="auto" w:fill="E7E6E6"/>
            <w:tcMar>
              <w:top w:w="15" w:type="dxa"/>
              <w:left w:w="38" w:type="dxa"/>
              <w:bottom w:w="0" w:type="dxa"/>
              <w:right w:w="38" w:type="dxa"/>
            </w:tcMar>
            <w:vAlign w:val="center"/>
            <w:hideMark/>
          </w:tcPr>
          <w:p w14:paraId="0BF56C0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1.030±0.037</w:t>
            </w:r>
          </w:p>
        </w:tc>
        <w:tc>
          <w:tcPr>
            <w:tcW w:w="810" w:type="dxa"/>
            <w:shd w:val="clear" w:color="auto" w:fill="E7E6E6"/>
            <w:tcMar>
              <w:top w:w="15" w:type="dxa"/>
              <w:left w:w="38" w:type="dxa"/>
              <w:bottom w:w="0" w:type="dxa"/>
              <w:right w:w="38" w:type="dxa"/>
            </w:tcMar>
            <w:vAlign w:val="center"/>
            <w:hideMark/>
          </w:tcPr>
          <w:p w14:paraId="613E212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3BB74792" w14:textId="4E6AC253"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1.365±0.207</w:t>
            </w:r>
          </w:p>
        </w:tc>
        <w:tc>
          <w:tcPr>
            <w:tcW w:w="810" w:type="dxa"/>
            <w:shd w:val="clear" w:color="auto" w:fill="E7E6E6"/>
            <w:tcMar>
              <w:top w:w="15" w:type="dxa"/>
              <w:left w:w="38" w:type="dxa"/>
              <w:bottom w:w="0" w:type="dxa"/>
              <w:right w:w="38" w:type="dxa"/>
            </w:tcMar>
            <w:vAlign w:val="center"/>
            <w:hideMark/>
          </w:tcPr>
          <w:p w14:paraId="0141744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1.273±0.123</w:t>
            </w:r>
          </w:p>
        </w:tc>
        <w:tc>
          <w:tcPr>
            <w:tcW w:w="810" w:type="dxa"/>
            <w:shd w:val="clear" w:color="auto" w:fill="E7E6E6"/>
            <w:tcMar>
              <w:top w:w="15" w:type="dxa"/>
              <w:left w:w="38" w:type="dxa"/>
              <w:bottom w:w="0" w:type="dxa"/>
              <w:right w:w="38" w:type="dxa"/>
            </w:tcMar>
            <w:vAlign w:val="center"/>
            <w:hideMark/>
          </w:tcPr>
          <w:p w14:paraId="471658C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6071EB90" w14:textId="77777777" w:rsidTr="008C1580">
        <w:trPr>
          <w:trHeight w:val="83"/>
        </w:trPr>
        <w:tc>
          <w:tcPr>
            <w:tcW w:w="301" w:type="dxa"/>
            <w:vMerge/>
            <w:vAlign w:val="center"/>
            <w:hideMark/>
          </w:tcPr>
          <w:p w14:paraId="6A720CCE"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34623AE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Tt.Ar (mm</w:t>
            </w:r>
            <w:r w:rsidRPr="00E04D30">
              <w:rPr>
                <w:rFonts w:ascii="Arial" w:eastAsia="Times New Roman" w:hAnsi="Arial" w:cs="Arial"/>
                <w:b/>
                <w:bCs/>
                <w:color w:val="000000"/>
                <w:kern w:val="24"/>
                <w:position w:val="4"/>
                <w:sz w:val="12"/>
                <w:szCs w:val="12"/>
                <w:vertAlign w:val="superscript"/>
              </w:rPr>
              <w:t>2</w:t>
            </w:r>
            <w:r w:rsidRPr="00E04D30">
              <w:rPr>
                <w:rFonts w:ascii="Arial" w:eastAsia="Times New Roman" w:hAnsi="Arial" w:cs="Arial"/>
                <w:b/>
                <w:bCs/>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377A009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5E7475F1"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34DD926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3345D92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2.237±0.108</w:t>
            </w:r>
          </w:p>
        </w:tc>
        <w:tc>
          <w:tcPr>
            <w:tcW w:w="810" w:type="dxa"/>
            <w:shd w:val="clear" w:color="auto" w:fill="FFFFFF"/>
            <w:tcMar>
              <w:top w:w="15" w:type="dxa"/>
              <w:left w:w="38" w:type="dxa"/>
              <w:bottom w:w="0" w:type="dxa"/>
              <w:right w:w="38" w:type="dxa"/>
            </w:tcMar>
            <w:vAlign w:val="center"/>
            <w:hideMark/>
          </w:tcPr>
          <w:p w14:paraId="19A76F7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1.766±0.104</w:t>
            </w:r>
          </w:p>
        </w:tc>
        <w:tc>
          <w:tcPr>
            <w:tcW w:w="810" w:type="dxa"/>
            <w:shd w:val="clear" w:color="auto" w:fill="FFFFFF"/>
            <w:tcMar>
              <w:top w:w="15" w:type="dxa"/>
              <w:left w:w="38" w:type="dxa"/>
              <w:bottom w:w="0" w:type="dxa"/>
              <w:right w:w="38" w:type="dxa"/>
            </w:tcMar>
            <w:vAlign w:val="center"/>
            <w:hideMark/>
          </w:tcPr>
          <w:p w14:paraId="476B6BEA"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7F17C160"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2.433±0.104</w:t>
            </w:r>
          </w:p>
        </w:tc>
        <w:tc>
          <w:tcPr>
            <w:tcW w:w="810" w:type="dxa"/>
            <w:shd w:val="clear" w:color="auto" w:fill="FFFFFF"/>
            <w:tcMar>
              <w:top w:w="15" w:type="dxa"/>
              <w:left w:w="38" w:type="dxa"/>
              <w:bottom w:w="0" w:type="dxa"/>
              <w:right w:w="38" w:type="dxa"/>
            </w:tcMar>
            <w:vAlign w:val="center"/>
            <w:hideMark/>
          </w:tcPr>
          <w:p w14:paraId="4D628A1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1.853±0.082</w:t>
            </w:r>
          </w:p>
        </w:tc>
        <w:tc>
          <w:tcPr>
            <w:tcW w:w="810" w:type="dxa"/>
            <w:shd w:val="clear" w:color="auto" w:fill="FFFFFF"/>
            <w:tcMar>
              <w:top w:w="15" w:type="dxa"/>
              <w:left w:w="38" w:type="dxa"/>
              <w:bottom w:w="0" w:type="dxa"/>
              <w:right w:w="38" w:type="dxa"/>
            </w:tcMar>
            <w:vAlign w:val="center"/>
            <w:hideMark/>
          </w:tcPr>
          <w:p w14:paraId="58597FA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75DDC10D" w14:textId="53DE4741"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2.250±0.219</w:t>
            </w:r>
          </w:p>
        </w:tc>
        <w:tc>
          <w:tcPr>
            <w:tcW w:w="810" w:type="dxa"/>
            <w:shd w:val="clear" w:color="auto" w:fill="FFFFFF"/>
            <w:tcMar>
              <w:top w:w="15" w:type="dxa"/>
              <w:left w:w="38" w:type="dxa"/>
              <w:bottom w:w="0" w:type="dxa"/>
              <w:right w:w="38" w:type="dxa"/>
            </w:tcMar>
            <w:vAlign w:val="center"/>
            <w:hideMark/>
          </w:tcPr>
          <w:p w14:paraId="5743F6BF"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2.084±0.165</w:t>
            </w:r>
          </w:p>
        </w:tc>
        <w:tc>
          <w:tcPr>
            <w:tcW w:w="810" w:type="dxa"/>
            <w:shd w:val="clear" w:color="auto" w:fill="FFFFFF"/>
            <w:tcMar>
              <w:top w:w="15" w:type="dxa"/>
              <w:left w:w="38" w:type="dxa"/>
              <w:bottom w:w="0" w:type="dxa"/>
              <w:right w:w="38" w:type="dxa"/>
            </w:tcMar>
            <w:vAlign w:val="center"/>
            <w:hideMark/>
          </w:tcPr>
          <w:p w14:paraId="655DF44C"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E04D30" w:rsidRPr="00E04D30" w14:paraId="21636977" w14:textId="77777777" w:rsidTr="008C1580">
        <w:trPr>
          <w:trHeight w:val="38"/>
        </w:trPr>
        <w:tc>
          <w:tcPr>
            <w:tcW w:w="301" w:type="dxa"/>
            <w:vMerge/>
            <w:vAlign w:val="center"/>
            <w:hideMark/>
          </w:tcPr>
          <w:p w14:paraId="0D66D8FE" w14:textId="77777777" w:rsidR="00E04D30" w:rsidRPr="00E04D30" w:rsidRDefault="00E04D3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3D9F4E68"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Ct.Ar/Tt.Ar (%)</w:t>
            </w:r>
          </w:p>
        </w:tc>
        <w:tc>
          <w:tcPr>
            <w:tcW w:w="720" w:type="dxa"/>
            <w:shd w:val="clear" w:color="auto" w:fill="E7E6E6"/>
            <w:tcMar>
              <w:top w:w="15" w:type="dxa"/>
              <w:left w:w="38" w:type="dxa"/>
              <w:bottom w:w="0" w:type="dxa"/>
              <w:right w:w="38" w:type="dxa"/>
            </w:tcMar>
            <w:vAlign w:val="center"/>
            <w:hideMark/>
          </w:tcPr>
          <w:p w14:paraId="238FC639"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5DB4356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657168D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c>
          <w:tcPr>
            <w:tcW w:w="810" w:type="dxa"/>
            <w:shd w:val="clear" w:color="auto" w:fill="E7E6E6"/>
            <w:tcMar>
              <w:top w:w="15" w:type="dxa"/>
              <w:left w:w="38" w:type="dxa"/>
              <w:bottom w:w="0" w:type="dxa"/>
              <w:right w:w="38" w:type="dxa"/>
            </w:tcMar>
            <w:vAlign w:val="center"/>
            <w:hideMark/>
          </w:tcPr>
          <w:p w14:paraId="4ACFD15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37.65±1.17</w:t>
            </w:r>
          </w:p>
        </w:tc>
        <w:tc>
          <w:tcPr>
            <w:tcW w:w="810" w:type="dxa"/>
            <w:shd w:val="clear" w:color="auto" w:fill="E7E6E6"/>
            <w:tcMar>
              <w:top w:w="15" w:type="dxa"/>
              <w:left w:w="38" w:type="dxa"/>
              <w:bottom w:w="0" w:type="dxa"/>
              <w:right w:w="38" w:type="dxa"/>
            </w:tcMar>
            <w:vAlign w:val="center"/>
            <w:hideMark/>
          </w:tcPr>
          <w:p w14:paraId="219E5976"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34.52±1.83</w:t>
            </w:r>
          </w:p>
        </w:tc>
        <w:tc>
          <w:tcPr>
            <w:tcW w:w="810" w:type="dxa"/>
            <w:shd w:val="clear" w:color="auto" w:fill="E7E6E6"/>
            <w:tcMar>
              <w:top w:w="15" w:type="dxa"/>
              <w:left w:w="38" w:type="dxa"/>
              <w:bottom w:w="0" w:type="dxa"/>
              <w:right w:w="38" w:type="dxa"/>
            </w:tcMar>
            <w:vAlign w:val="center"/>
            <w:hideMark/>
          </w:tcPr>
          <w:p w14:paraId="52DAC474"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2DAF8603"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39.08±2.70</w:t>
            </w:r>
          </w:p>
        </w:tc>
        <w:tc>
          <w:tcPr>
            <w:tcW w:w="810" w:type="dxa"/>
            <w:shd w:val="clear" w:color="auto" w:fill="E7E6E6"/>
            <w:tcMar>
              <w:top w:w="15" w:type="dxa"/>
              <w:left w:w="38" w:type="dxa"/>
              <w:bottom w:w="0" w:type="dxa"/>
              <w:right w:w="38" w:type="dxa"/>
            </w:tcMar>
            <w:vAlign w:val="center"/>
            <w:hideMark/>
          </w:tcPr>
          <w:p w14:paraId="41B4DBD5"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44.36±1.60</w:t>
            </w:r>
          </w:p>
        </w:tc>
        <w:tc>
          <w:tcPr>
            <w:tcW w:w="810" w:type="dxa"/>
            <w:shd w:val="clear" w:color="auto" w:fill="E7E6E6"/>
            <w:tcMar>
              <w:top w:w="15" w:type="dxa"/>
              <w:left w:w="38" w:type="dxa"/>
              <w:bottom w:w="0" w:type="dxa"/>
              <w:right w:w="38" w:type="dxa"/>
            </w:tcMar>
            <w:vAlign w:val="center"/>
            <w:hideMark/>
          </w:tcPr>
          <w:p w14:paraId="526263CD"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24340E1A" w14:textId="2DA5A82F"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39.58±3.10</w:t>
            </w:r>
          </w:p>
        </w:tc>
        <w:tc>
          <w:tcPr>
            <w:tcW w:w="810" w:type="dxa"/>
            <w:shd w:val="clear" w:color="auto" w:fill="E7E6E6"/>
            <w:tcMar>
              <w:top w:w="15" w:type="dxa"/>
              <w:left w:w="38" w:type="dxa"/>
              <w:bottom w:w="0" w:type="dxa"/>
              <w:right w:w="38" w:type="dxa"/>
            </w:tcMar>
            <w:vAlign w:val="center"/>
            <w:hideMark/>
          </w:tcPr>
          <w:p w14:paraId="7C0DCADE"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38.99±1.66</w:t>
            </w:r>
          </w:p>
        </w:tc>
        <w:tc>
          <w:tcPr>
            <w:tcW w:w="810" w:type="dxa"/>
            <w:shd w:val="clear" w:color="auto" w:fill="E7E6E6"/>
            <w:tcMar>
              <w:top w:w="15" w:type="dxa"/>
              <w:left w:w="38" w:type="dxa"/>
              <w:bottom w:w="0" w:type="dxa"/>
              <w:right w:w="38" w:type="dxa"/>
            </w:tcMar>
            <w:vAlign w:val="center"/>
            <w:hideMark/>
          </w:tcPr>
          <w:p w14:paraId="382C952B" w14:textId="77777777" w:rsidR="00E04D30" w:rsidRPr="00E04D30" w:rsidRDefault="00E04D3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r w:rsidR="008C1580" w:rsidRPr="00E04D30" w14:paraId="2364A319" w14:textId="77777777" w:rsidTr="008C1580">
        <w:trPr>
          <w:trHeight w:val="20"/>
        </w:trPr>
        <w:tc>
          <w:tcPr>
            <w:tcW w:w="301" w:type="dxa"/>
            <w:vMerge/>
            <w:vAlign w:val="center"/>
            <w:hideMark/>
          </w:tcPr>
          <w:p w14:paraId="7DD1C1B5" w14:textId="77777777" w:rsidR="008C1580" w:rsidRPr="00E04D30" w:rsidRDefault="008C158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730147E5"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pMOI (mm</w:t>
            </w:r>
            <w:r w:rsidRPr="00E04D30">
              <w:rPr>
                <w:rFonts w:ascii="Arial" w:eastAsia="Times New Roman" w:hAnsi="Arial" w:cs="Arial"/>
                <w:b/>
                <w:bCs/>
                <w:color w:val="000000"/>
                <w:kern w:val="24"/>
                <w:position w:val="4"/>
                <w:sz w:val="12"/>
                <w:szCs w:val="12"/>
                <w:vertAlign w:val="superscript"/>
              </w:rPr>
              <w:t>4</w:t>
            </w:r>
            <w:r w:rsidRPr="00E04D30">
              <w:rPr>
                <w:rFonts w:ascii="Arial" w:eastAsia="Times New Roman" w:hAnsi="Arial" w:cs="Arial"/>
                <w:b/>
                <w:bCs/>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133001DF"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33C48E38"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1690DBC1"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4E4B33AF"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0.512±0.047</w:t>
            </w:r>
          </w:p>
        </w:tc>
        <w:tc>
          <w:tcPr>
            <w:tcW w:w="810" w:type="dxa"/>
            <w:shd w:val="clear" w:color="auto" w:fill="FFFFFF"/>
            <w:tcMar>
              <w:top w:w="15" w:type="dxa"/>
              <w:left w:w="38" w:type="dxa"/>
              <w:bottom w:w="0" w:type="dxa"/>
              <w:right w:w="38" w:type="dxa"/>
            </w:tcMar>
            <w:vAlign w:val="center"/>
            <w:hideMark/>
          </w:tcPr>
          <w:p w14:paraId="360A9FBC"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0.303±0.047</w:t>
            </w:r>
          </w:p>
        </w:tc>
        <w:tc>
          <w:tcPr>
            <w:tcW w:w="810" w:type="dxa"/>
            <w:shd w:val="clear" w:color="auto" w:fill="FFFFFF"/>
            <w:tcMar>
              <w:top w:w="15" w:type="dxa"/>
              <w:left w:w="38" w:type="dxa"/>
              <w:bottom w:w="0" w:type="dxa"/>
              <w:right w:w="38" w:type="dxa"/>
            </w:tcMar>
            <w:vAlign w:val="center"/>
            <w:hideMark/>
          </w:tcPr>
          <w:p w14:paraId="509EBCFF"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74C56A56"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0.633±0.040</w:t>
            </w:r>
          </w:p>
        </w:tc>
        <w:tc>
          <w:tcPr>
            <w:tcW w:w="810" w:type="dxa"/>
            <w:shd w:val="clear" w:color="auto" w:fill="FFFFFF"/>
            <w:tcMar>
              <w:top w:w="15" w:type="dxa"/>
              <w:left w:w="38" w:type="dxa"/>
              <w:bottom w:w="0" w:type="dxa"/>
              <w:right w:w="38" w:type="dxa"/>
            </w:tcMar>
            <w:vAlign w:val="center"/>
            <w:hideMark/>
          </w:tcPr>
          <w:p w14:paraId="548D4E11"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0.404±0.041</w:t>
            </w:r>
          </w:p>
        </w:tc>
        <w:tc>
          <w:tcPr>
            <w:tcW w:w="810" w:type="dxa"/>
            <w:shd w:val="clear" w:color="auto" w:fill="FFFFFF"/>
            <w:tcMar>
              <w:top w:w="15" w:type="dxa"/>
              <w:left w:w="38" w:type="dxa"/>
              <w:bottom w:w="0" w:type="dxa"/>
              <w:right w:w="38" w:type="dxa"/>
            </w:tcMar>
            <w:vAlign w:val="center"/>
            <w:hideMark/>
          </w:tcPr>
          <w:p w14:paraId="4BF8C083"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26BF174" w14:textId="4000FC19"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0.539±0.064</w:t>
            </w:r>
          </w:p>
        </w:tc>
        <w:tc>
          <w:tcPr>
            <w:tcW w:w="810" w:type="dxa"/>
            <w:shd w:val="clear" w:color="auto" w:fill="FFFFFF"/>
            <w:tcMar>
              <w:top w:w="15" w:type="dxa"/>
              <w:left w:w="38" w:type="dxa"/>
              <w:bottom w:w="0" w:type="dxa"/>
              <w:right w:w="38" w:type="dxa"/>
            </w:tcMar>
            <w:vAlign w:val="center"/>
            <w:hideMark/>
          </w:tcPr>
          <w:p w14:paraId="121AD3D9"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0.460±0.057</w:t>
            </w:r>
          </w:p>
        </w:tc>
        <w:tc>
          <w:tcPr>
            <w:tcW w:w="810" w:type="dxa"/>
            <w:shd w:val="clear" w:color="auto" w:fill="FFFFFF"/>
            <w:tcMar>
              <w:top w:w="15" w:type="dxa"/>
              <w:left w:w="38" w:type="dxa"/>
              <w:bottom w:w="0" w:type="dxa"/>
              <w:right w:w="38" w:type="dxa"/>
            </w:tcMar>
            <w:vAlign w:val="center"/>
            <w:hideMark/>
          </w:tcPr>
          <w:p w14:paraId="2A3DE41B"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r>
      <w:tr w:rsidR="008C1580" w:rsidRPr="00E04D30" w14:paraId="6FE7D57D" w14:textId="77777777" w:rsidTr="008C1580">
        <w:trPr>
          <w:trHeight w:val="20"/>
        </w:trPr>
        <w:tc>
          <w:tcPr>
            <w:tcW w:w="301" w:type="dxa"/>
            <w:vMerge/>
            <w:vAlign w:val="center"/>
            <w:hideMark/>
          </w:tcPr>
          <w:p w14:paraId="66D1ADE7" w14:textId="77777777" w:rsidR="008C1580" w:rsidRPr="00E04D30" w:rsidRDefault="008C1580" w:rsidP="00E04D30">
            <w:pPr>
              <w:spacing w:after="0"/>
              <w:rPr>
                <w:rFonts w:ascii="Arial" w:eastAsia="Times New Roman" w:hAnsi="Arial" w:cs="Arial"/>
                <w:sz w:val="12"/>
                <w:szCs w:val="12"/>
              </w:rPr>
            </w:pPr>
          </w:p>
        </w:tc>
        <w:tc>
          <w:tcPr>
            <w:tcW w:w="774" w:type="dxa"/>
            <w:shd w:val="clear" w:color="auto" w:fill="E7E6E6"/>
            <w:tcMar>
              <w:top w:w="15" w:type="dxa"/>
              <w:left w:w="38" w:type="dxa"/>
              <w:bottom w:w="0" w:type="dxa"/>
              <w:right w:w="38" w:type="dxa"/>
            </w:tcMar>
            <w:vAlign w:val="center"/>
            <w:hideMark/>
          </w:tcPr>
          <w:p w14:paraId="15095D20"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Imax (mm</w:t>
            </w:r>
            <w:r w:rsidRPr="00E04D30">
              <w:rPr>
                <w:rFonts w:ascii="Arial" w:eastAsia="Times New Roman" w:hAnsi="Arial" w:cs="Arial"/>
                <w:b/>
                <w:bCs/>
                <w:color w:val="000000"/>
                <w:kern w:val="24"/>
                <w:position w:val="4"/>
                <w:sz w:val="12"/>
                <w:szCs w:val="12"/>
                <w:vertAlign w:val="superscript"/>
              </w:rPr>
              <w:t>4</w:t>
            </w:r>
            <w:r w:rsidRPr="00E04D30">
              <w:rPr>
                <w:rFonts w:ascii="Arial" w:eastAsia="Times New Roman" w:hAnsi="Arial" w:cs="Arial"/>
                <w:b/>
                <w:bCs/>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23463ED0"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E7E6E6"/>
            <w:tcMar>
              <w:top w:w="15" w:type="dxa"/>
              <w:left w:w="38" w:type="dxa"/>
              <w:bottom w:w="0" w:type="dxa"/>
              <w:right w:w="38" w:type="dxa"/>
            </w:tcMar>
            <w:vAlign w:val="center"/>
            <w:hideMark/>
          </w:tcPr>
          <w:p w14:paraId="58E46F27"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E7E6E6"/>
            <w:tcMar>
              <w:top w:w="15" w:type="dxa"/>
              <w:left w:w="38" w:type="dxa"/>
              <w:bottom w:w="0" w:type="dxa"/>
              <w:right w:w="38" w:type="dxa"/>
            </w:tcMar>
            <w:vAlign w:val="center"/>
            <w:hideMark/>
          </w:tcPr>
          <w:p w14:paraId="4E8910D8"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7B581AF6"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0.341±0.033</w:t>
            </w:r>
          </w:p>
        </w:tc>
        <w:tc>
          <w:tcPr>
            <w:tcW w:w="810" w:type="dxa"/>
            <w:shd w:val="clear" w:color="auto" w:fill="E7E6E6"/>
            <w:tcMar>
              <w:top w:w="15" w:type="dxa"/>
              <w:left w:w="38" w:type="dxa"/>
              <w:bottom w:w="0" w:type="dxa"/>
              <w:right w:w="38" w:type="dxa"/>
            </w:tcMar>
            <w:vAlign w:val="center"/>
            <w:hideMark/>
          </w:tcPr>
          <w:p w14:paraId="7E0F502A"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0.205±0.034</w:t>
            </w:r>
          </w:p>
        </w:tc>
        <w:tc>
          <w:tcPr>
            <w:tcW w:w="810" w:type="dxa"/>
            <w:shd w:val="clear" w:color="auto" w:fill="E7E6E6"/>
            <w:tcMar>
              <w:top w:w="15" w:type="dxa"/>
              <w:left w:w="38" w:type="dxa"/>
              <w:bottom w:w="0" w:type="dxa"/>
              <w:right w:w="38" w:type="dxa"/>
            </w:tcMar>
            <w:vAlign w:val="center"/>
            <w:hideMark/>
          </w:tcPr>
          <w:p w14:paraId="2C8364C1"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47BCFF94"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0.435±0.027</w:t>
            </w:r>
          </w:p>
        </w:tc>
        <w:tc>
          <w:tcPr>
            <w:tcW w:w="810" w:type="dxa"/>
            <w:shd w:val="clear" w:color="auto" w:fill="E7E6E6"/>
            <w:tcMar>
              <w:top w:w="15" w:type="dxa"/>
              <w:left w:w="38" w:type="dxa"/>
              <w:bottom w:w="0" w:type="dxa"/>
              <w:right w:w="38" w:type="dxa"/>
            </w:tcMar>
            <w:vAlign w:val="center"/>
            <w:hideMark/>
          </w:tcPr>
          <w:p w14:paraId="38A5A4D6"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0.276±0.025</w:t>
            </w:r>
          </w:p>
        </w:tc>
        <w:tc>
          <w:tcPr>
            <w:tcW w:w="810" w:type="dxa"/>
            <w:shd w:val="clear" w:color="auto" w:fill="E7E6E6"/>
            <w:tcMar>
              <w:top w:w="15" w:type="dxa"/>
              <w:left w:w="38" w:type="dxa"/>
              <w:bottom w:w="0" w:type="dxa"/>
              <w:right w:w="38" w:type="dxa"/>
            </w:tcMar>
            <w:vAlign w:val="center"/>
            <w:hideMark/>
          </w:tcPr>
          <w:p w14:paraId="45B177F0"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E7E6E6"/>
            <w:tcMar>
              <w:top w:w="15" w:type="dxa"/>
              <w:left w:w="38" w:type="dxa"/>
              <w:bottom w:w="0" w:type="dxa"/>
              <w:right w:w="38" w:type="dxa"/>
            </w:tcMar>
            <w:vAlign w:val="center"/>
            <w:hideMark/>
          </w:tcPr>
          <w:p w14:paraId="427F8904" w14:textId="1E1E6FAB"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0.364±0.033</w:t>
            </w:r>
          </w:p>
        </w:tc>
        <w:tc>
          <w:tcPr>
            <w:tcW w:w="810" w:type="dxa"/>
            <w:shd w:val="clear" w:color="auto" w:fill="E7E6E6"/>
            <w:tcMar>
              <w:top w:w="15" w:type="dxa"/>
              <w:left w:w="38" w:type="dxa"/>
              <w:bottom w:w="0" w:type="dxa"/>
              <w:right w:w="38" w:type="dxa"/>
            </w:tcMar>
            <w:vAlign w:val="center"/>
            <w:hideMark/>
          </w:tcPr>
          <w:p w14:paraId="31B82CD4"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0.308±0.028</w:t>
            </w:r>
          </w:p>
        </w:tc>
        <w:tc>
          <w:tcPr>
            <w:tcW w:w="810" w:type="dxa"/>
            <w:shd w:val="clear" w:color="auto" w:fill="E7E6E6"/>
            <w:tcMar>
              <w:top w:w="15" w:type="dxa"/>
              <w:left w:w="38" w:type="dxa"/>
              <w:bottom w:w="0" w:type="dxa"/>
              <w:right w:w="38" w:type="dxa"/>
            </w:tcMar>
            <w:vAlign w:val="center"/>
            <w:hideMark/>
          </w:tcPr>
          <w:p w14:paraId="019C9AB5"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r>
      <w:tr w:rsidR="008C1580" w:rsidRPr="00E04D30" w14:paraId="1B553076" w14:textId="77777777" w:rsidTr="008C1580">
        <w:trPr>
          <w:trHeight w:val="20"/>
        </w:trPr>
        <w:tc>
          <w:tcPr>
            <w:tcW w:w="301" w:type="dxa"/>
            <w:vMerge/>
            <w:vAlign w:val="center"/>
            <w:hideMark/>
          </w:tcPr>
          <w:p w14:paraId="2BF5FE0B" w14:textId="77777777" w:rsidR="008C1580" w:rsidRPr="00E04D30" w:rsidRDefault="008C1580" w:rsidP="00E04D30">
            <w:pPr>
              <w:spacing w:after="0"/>
              <w:rPr>
                <w:rFonts w:ascii="Arial" w:eastAsia="Times New Roman" w:hAnsi="Arial" w:cs="Arial"/>
                <w:sz w:val="12"/>
                <w:szCs w:val="12"/>
              </w:rPr>
            </w:pPr>
          </w:p>
        </w:tc>
        <w:tc>
          <w:tcPr>
            <w:tcW w:w="774" w:type="dxa"/>
            <w:shd w:val="clear" w:color="auto" w:fill="FFFFFF"/>
            <w:tcMar>
              <w:top w:w="15" w:type="dxa"/>
              <w:left w:w="38" w:type="dxa"/>
              <w:bottom w:w="0" w:type="dxa"/>
              <w:right w:w="38" w:type="dxa"/>
            </w:tcMar>
            <w:vAlign w:val="center"/>
            <w:hideMark/>
          </w:tcPr>
          <w:p w14:paraId="171FC517"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b/>
                <w:bCs/>
                <w:color w:val="000000"/>
                <w:kern w:val="24"/>
                <w:sz w:val="12"/>
                <w:szCs w:val="12"/>
              </w:rPr>
              <w:t>Imin (mm</w:t>
            </w:r>
            <w:r w:rsidRPr="00E04D30">
              <w:rPr>
                <w:rFonts w:ascii="Arial" w:eastAsia="Times New Roman" w:hAnsi="Arial" w:cs="Arial"/>
                <w:b/>
                <w:bCs/>
                <w:color w:val="000000"/>
                <w:kern w:val="24"/>
                <w:position w:val="4"/>
                <w:sz w:val="12"/>
                <w:szCs w:val="12"/>
                <w:vertAlign w:val="superscript"/>
              </w:rPr>
              <w:t>4</w:t>
            </w:r>
            <w:r w:rsidRPr="00E04D30">
              <w:rPr>
                <w:rFonts w:ascii="Arial" w:eastAsia="Times New Roman" w:hAnsi="Arial" w:cs="Arial"/>
                <w:b/>
                <w:bCs/>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38D8B5B5"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360" w:type="dxa"/>
            <w:shd w:val="clear" w:color="auto" w:fill="FFFFFF"/>
            <w:tcMar>
              <w:top w:w="15" w:type="dxa"/>
              <w:left w:w="38" w:type="dxa"/>
              <w:bottom w:w="0" w:type="dxa"/>
              <w:right w:w="38" w:type="dxa"/>
            </w:tcMar>
            <w:vAlign w:val="center"/>
            <w:hideMark/>
          </w:tcPr>
          <w:p w14:paraId="6CBFBCFD"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720" w:type="dxa"/>
            <w:shd w:val="clear" w:color="auto" w:fill="FFFFFF"/>
            <w:tcMar>
              <w:top w:w="15" w:type="dxa"/>
              <w:left w:w="38" w:type="dxa"/>
              <w:bottom w:w="0" w:type="dxa"/>
              <w:right w:w="38" w:type="dxa"/>
            </w:tcMar>
            <w:vAlign w:val="center"/>
            <w:hideMark/>
          </w:tcPr>
          <w:p w14:paraId="12C226C1"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3D5582DF"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0.171±0.018</w:t>
            </w:r>
          </w:p>
        </w:tc>
        <w:tc>
          <w:tcPr>
            <w:tcW w:w="810" w:type="dxa"/>
            <w:shd w:val="clear" w:color="auto" w:fill="FFFFFF"/>
            <w:tcMar>
              <w:top w:w="15" w:type="dxa"/>
              <w:left w:w="38" w:type="dxa"/>
              <w:bottom w:w="0" w:type="dxa"/>
              <w:right w:w="38" w:type="dxa"/>
            </w:tcMar>
            <w:vAlign w:val="center"/>
            <w:hideMark/>
          </w:tcPr>
          <w:p w14:paraId="148A66CD"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0.098±0.015</w:t>
            </w:r>
          </w:p>
        </w:tc>
        <w:tc>
          <w:tcPr>
            <w:tcW w:w="810" w:type="dxa"/>
            <w:shd w:val="clear" w:color="auto" w:fill="FFFFFF"/>
            <w:tcMar>
              <w:top w:w="15" w:type="dxa"/>
              <w:left w:w="38" w:type="dxa"/>
              <w:bottom w:w="0" w:type="dxa"/>
              <w:right w:w="38" w:type="dxa"/>
            </w:tcMar>
            <w:vAlign w:val="center"/>
            <w:hideMark/>
          </w:tcPr>
          <w:p w14:paraId="1C968C62"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56945122"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0.197±0.014</w:t>
            </w:r>
          </w:p>
        </w:tc>
        <w:tc>
          <w:tcPr>
            <w:tcW w:w="810" w:type="dxa"/>
            <w:shd w:val="clear" w:color="auto" w:fill="FFFFFF"/>
            <w:tcMar>
              <w:top w:w="15" w:type="dxa"/>
              <w:left w:w="38" w:type="dxa"/>
              <w:bottom w:w="0" w:type="dxa"/>
              <w:right w:w="38" w:type="dxa"/>
            </w:tcMar>
            <w:vAlign w:val="center"/>
            <w:hideMark/>
          </w:tcPr>
          <w:p w14:paraId="12F974C6"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0.128±0.016</w:t>
            </w:r>
          </w:p>
        </w:tc>
        <w:tc>
          <w:tcPr>
            <w:tcW w:w="810" w:type="dxa"/>
            <w:shd w:val="clear" w:color="auto" w:fill="FFFFFF"/>
            <w:tcMar>
              <w:top w:w="15" w:type="dxa"/>
              <w:left w:w="38" w:type="dxa"/>
              <w:bottom w:w="0" w:type="dxa"/>
              <w:right w:w="38" w:type="dxa"/>
            </w:tcMar>
            <w:vAlign w:val="center"/>
            <w:hideMark/>
          </w:tcPr>
          <w:p w14:paraId="0701873B"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w:t>
            </w:r>
          </w:p>
        </w:tc>
        <w:tc>
          <w:tcPr>
            <w:tcW w:w="810" w:type="dxa"/>
            <w:shd w:val="clear" w:color="auto" w:fill="FFFFFF"/>
            <w:tcMar>
              <w:top w:w="15" w:type="dxa"/>
              <w:left w:w="38" w:type="dxa"/>
              <w:bottom w:w="0" w:type="dxa"/>
              <w:right w:w="38" w:type="dxa"/>
            </w:tcMar>
            <w:vAlign w:val="center"/>
            <w:hideMark/>
          </w:tcPr>
          <w:p w14:paraId="7EA799F3" w14:textId="55900201"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0.175±0.032</w:t>
            </w:r>
          </w:p>
        </w:tc>
        <w:tc>
          <w:tcPr>
            <w:tcW w:w="810" w:type="dxa"/>
            <w:shd w:val="clear" w:color="auto" w:fill="FFFFFF"/>
            <w:tcMar>
              <w:top w:w="15" w:type="dxa"/>
              <w:left w:w="38" w:type="dxa"/>
              <w:bottom w:w="0" w:type="dxa"/>
              <w:right w:w="38" w:type="dxa"/>
            </w:tcMar>
            <w:vAlign w:val="center"/>
            <w:hideMark/>
          </w:tcPr>
          <w:p w14:paraId="7ECA06F8"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0.152±0.031</w:t>
            </w:r>
          </w:p>
        </w:tc>
        <w:tc>
          <w:tcPr>
            <w:tcW w:w="810" w:type="dxa"/>
            <w:shd w:val="clear" w:color="auto" w:fill="FFFFFF"/>
            <w:tcMar>
              <w:top w:w="15" w:type="dxa"/>
              <w:left w:w="38" w:type="dxa"/>
              <w:bottom w:w="0" w:type="dxa"/>
              <w:right w:w="38" w:type="dxa"/>
            </w:tcMar>
            <w:vAlign w:val="center"/>
            <w:hideMark/>
          </w:tcPr>
          <w:p w14:paraId="277A5680" w14:textId="77777777" w:rsidR="008C1580" w:rsidRPr="00E04D30" w:rsidRDefault="008C1580" w:rsidP="00E04D30">
            <w:pPr>
              <w:spacing w:after="0" w:line="276" w:lineRule="auto"/>
              <w:jc w:val="center"/>
              <w:rPr>
                <w:rFonts w:ascii="Arial" w:eastAsia="Times New Roman" w:hAnsi="Arial" w:cs="Arial"/>
                <w:sz w:val="12"/>
                <w:szCs w:val="12"/>
              </w:rPr>
            </w:pPr>
            <w:r w:rsidRPr="00E04D30">
              <w:rPr>
                <w:rFonts w:ascii="Arial" w:eastAsia="Times New Roman" w:hAnsi="Arial" w:cs="Arial"/>
                <w:color w:val="000000"/>
                <w:kern w:val="24"/>
                <w:sz w:val="12"/>
                <w:szCs w:val="12"/>
              </w:rPr>
              <w:t>ns</w:t>
            </w:r>
          </w:p>
        </w:tc>
      </w:tr>
    </w:tbl>
    <w:p w14:paraId="2BE2BFFA" w14:textId="34EBA1D4" w:rsidR="00592F97" w:rsidRDefault="00592F97" w:rsidP="008E1A44">
      <w:pPr>
        <w:spacing w:line="480" w:lineRule="auto"/>
        <w:jc w:val="both"/>
        <w:rPr>
          <w:rFonts w:ascii="Times New Roman" w:hAnsi="Times New Roman" w:cs="Times New Roman"/>
        </w:rPr>
      </w:pPr>
    </w:p>
    <w:p w14:paraId="4EAC0AD8" w14:textId="3928EF97" w:rsidR="00592F97" w:rsidRDefault="00592F97" w:rsidP="008E1A44">
      <w:pPr>
        <w:spacing w:line="480" w:lineRule="auto"/>
        <w:jc w:val="both"/>
        <w:rPr>
          <w:rFonts w:ascii="Times New Roman" w:hAnsi="Times New Roman" w:cs="Times New Roman"/>
        </w:rPr>
      </w:pPr>
    </w:p>
    <w:p w14:paraId="727C35A4" w14:textId="2222C0DA" w:rsidR="00592F97" w:rsidRDefault="00592F97" w:rsidP="008E1A44">
      <w:pPr>
        <w:spacing w:line="480" w:lineRule="auto"/>
        <w:jc w:val="both"/>
        <w:rPr>
          <w:rFonts w:ascii="Times New Roman" w:hAnsi="Times New Roman" w:cs="Times New Roman"/>
        </w:rPr>
      </w:pPr>
    </w:p>
    <w:p w14:paraId="2A4D30CE" w14:textId="6E561EDB" w:rsidR="00592F97" w:rsidRDefault="00592F97" w:rsidP="008E1A44">
      <w:pPr>
        <w:spacing w:line="480" w:lineRule="auto"/>
        <w:jc w:val="both"/>
        <w:rPr>
          <w:rFonts w:ascii="Times New Roman" w:hAnsi="Times New Roman" w:cs="Times New Roman"/>
        </w:rPr>
      </w:pPr>
    </w:p>
    <w:p w14:paraId="78EAB775" w14:textId="5F8D061A" w:rsidR="00592F97" w:rsidRDefault="00592F97" w:rsidP="008E1A44">
      <w:pPr>
        <w:spacing w:line="480" w:lineRule="auto"/>
        <w:jc w:val="both"/>
        <w:rPr>
          <w:rFonts w:ascii="Times New Roman" w:hAnsi="Times New Roman" w:cs="Times New Roman"/>
        </w:rPr>
      </w:pPr>
    </w:p>
    <w:p w14:paraId="0579D179" w14:textId="77777777" w:rsidR="00E04D30" w:rsidRDefault="00E04D30">
      <w:pPr>
        <w:rPr>
          <w:rFonts w:ascii="Times New Roman" w:hAnsi="Times New Roman" w:cs="Times New Roman"/>
        </w:rPr>
      </w:pPr>
      <w:r>
        <w:rPr>
          <w:rFonts w:ascii="Times New Roman" w:hAnsi="Times New Roman" w:cs="Times New Roman"/>
        </w:rPr>
        <w:br w:type="page"/>
      </w:r>
    </w:p>
    <w:p w14:paraId="7646F3DE" w14:textId="10A1292A" w:rsidR="008E1A44" w:rsidRDefault="00592F97" w:rsidP="008E1A44">
      <w:pPr>
        <w:spacing w:line="48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Figure 4 – Source Data 3</w:t>
      </w:r>
      <w:r w:rsidR="009654E1" w:rsidRPr="00917E58">
        <w:rPr>
          <w:rFonts w:ascii="Times New Roman" w:hAnsi="Times New Roman" w:cs="Times New Roman"/>
          <w:b/>
          <w:bCs/>
          <w:sz w:val="20"/>
          <w:szCs w:val="20"/>
        </w:rPr>
        <w:t>.</w:t>
      </w:r>
      <w:r>
        <w:rPr>
          <w:rFonts w:ascii="Times New Roman" w:hAnsi="Times New Roman" w:cs="Times New Roman"/>
          <w:b/>
          <w:bCs/>
          <w:sz w:val="20"/>
          <w:szCs w:val="20"/>
        </w:rPr>
        <w:t xml:space="preserve"> </w:t>
      </w:r>
      <w:r w:rsidR="008E1A44" w:rsidRPr="00917E58">
        <w:rPr>
          <w:rFonts w:ascii="Times New Roman" w:hAnsi="Times New Roman" w:cs="Times New Roman"/>
          <w:sz w:val="20"/>
          <w:szCs w:val="20"/>
        </w:rPr>
        <w:t>Full quantitative parameters for histomorphometry corresponding to representative selection in Figure 4c. Descriptive statistics reported as mean ± standard deviation.</w:t>
      </w:r>
    </w:p>
    <w:p w14:paraId="11B4F9FE" w14:textId="77777777" w:rsidR="00CE20FF" w:rsidRPr="00917E58" w:rsidRDefault="00CE20FF" w:rsidP="008E1A44">
      <w:pPr>
        <w:spacing w:line="480" w:lineRule="auto"/>
        <w:jc w:val="both"/>
        <w:rPr>
          <w:rFonts w:ascii="Times New Roman" w:hAnsi="Times New Roman" w:cs="Times New Roman"/>
          <w:sz w:val="20"/>
          <w:szCs w:val="20"/>
        </w:rPr>
      </w:pPr>
    </w:p>
    <w:tbl>
      <w:tblPr>
        <w:tblW w:w="6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1135"/>
        <w:gridCol w:w="840"/>
        <w:gridCol w:w="800"/>
        <w:gridCol w:w="840"/>
        <w:gridCol w:w="940"/>
        <w:gridCol w:w="750"/>
      </w:tblGrid>
      <w:tr w:rsidR="00CE20FF" w:rsidRPr="00592F97" w14:paraId="6CFCD899" w14:textId="77777777" w:rsidTr="00CE20FF">
        <w:trPr>
          <w:trHeight w:val="20"/>
          <w:jc w:val="center"/>
        </w:trPr>
        <w:tc>
          <w:tcPr>
            <w:tcW w:w="1525" w:type="dxa"/>
            <w:vMerge w:val="restart"/>
            <w:shd w:val="clear" w:color="auto" w:fill="D9D9D9"/>
            <w:tcMar>
              <w:top w:w="15" w:type="dxa"/>
              <w:left w:w="38" w:type="dxa"/>
              <w:bottom w:w="0" w:type="dxa"/>
              <w:right w:w="38" w:type="dxa"/>
            </w:tcMar>
            <w:vAlign w:val="center"/>
            <w:hideMark/>
          </w:tcPr>
          <w:p w14:paraId="2AF7E8F5" w14:textId="77777777" w:rsidR="00CE20FF" w:rsidRPr="00592F97" w:rsidRDefault="00CE20FF" w:rsidP="00592F97">
            <w:pPr>
              <w:spacing w:after="0" w:line="276" w:lineRule="auto"/>
              <w:jc w:val="center"/>
              <w:rPr>
                <w:rFonts w:ascii="Arial" w:eastAsia="Times New Roman" w:hAnsi="Arial" w:cs="Arial"/>
                <w:sz w:val="16"/>
                <w:szCs w:val="16"/>
              </w:rPr>
            </w:pPr>
            <w:r w:rsidRPr="00592F97">
              <w:rPr>
                <w:rFonts w:ascii="Arial" w:eastAsia="Times New Roman" w:hAnsi="Arial" w:cs="Arial"/>
                <w:b/>
                <w:bCs/>
                <w:color w:val="000000"/>
                <w:kern w:val="24"/>
                <w:sz w:val="16"/>
                <w:szCs w:val="16"/>
              </w:rPr>
              <w:t>Histomorphometry</w:t>
            </w:r>
          </w:p>
          <w:p w14:paraId="03B0C883" w14:textId="77777777" w:rsidR="00CE20FF" w:rsidRPr="00592F97" w:rsidRDefault="00CE20FF" w:rsidP="00592F97">
            <w:pPr>
              <w:spacing w:after="0" w:line="276" w:lineRule="auto"/>
              <w:jc w:val="center"/>
              <w:rPr>
                <w:rFonts w:ascii="Arial" w:eastAsia="Times New Roman" w:hAnsi="Arial" w:cs="Arial"/>
                <w:sz w:val="16"/>
                <w:szCs w:val="16"/>
              </w:rPr>
            </w:pPr>
            <w:r w:rsidRPr="00592F97">
              <w:rPr>
                <w:rFonts w:ascii="Arial" w:eastAsia="Times New Roman" w:hAnsi="Arial" w:cs="Arial"/>
                <w:b/>
                <w:bCs/>
                <w:color w:val="000000"/>
                <w:kern w:val="24"/>
                <w:sz w:val="16"/>
                <w:szCs w:val="16"/>
              </w:rPr>
              <w:t xml:space="preserve">Bone Parameters </w:t>
            </w:r>
          </w:p>
          <w:p w14:paraId="30090456" w14:textId="77777777" w:rsidR="00CE20FF" w:rsidRPr="00592F97" w:rsidRDefault="00CE20FF" w:rsidP="00592F97">
            <w:pPr>
              <w:spacing w:after="0" w:line="276" w:lineRule="auto"/>
              <w:jc w:val="center"/>
              <w:rPr>
                <w:rFonts w:ascii="Arial" w:eastAsia="Times New Roman" w:hAnsi="Arial" w:cs="Arial"/>
                <w:sz w:val="16"/>
                <w:szCs w:val="16"/>
              </w:rPr>
            </w:pPr>
            <w:r w:rsidRPr="00592F97">
              <w:rPr>
                <w:rFonts w:ascii="Arial" w:eastAsia="Times New Roman" w:hAnsi="Arial" w:cs="Arial"/>
                <w:b/>
                <w:bCs/>
                <w:color w:val="000000"/>
                <w:kern w:val="24"/>
                <w:sz w:val="16"/>
                <w:szCs w:val="16"/>
              </w:rPr>
              <w:t>in Tibia</w:t>
            </w:r>
          </w:p>
        </w:tc>
        <w:tc>
          <w:tcPr>
            <w:tcW w:w="2775" w:type="dxa"/>
            <w:gridSpan w:val="3"/>
            <w:shd w:val="clear" w:color="auto" w:fill="D9D9D9"/>
            <w:tcMar>
              <w:top w:w="15" w:type="dxa"/>
              <w:left w:w="38" w:type="dxa"/>
              <w:bottom w:w="0" w:type="dxa"/>
              <w:right w:w="38" w:type="dxa"/>
            </w:tcMar>
            <w:vAlign w:val="center"/>
            <w:hideMark/>
          </w:tcPr>
          <w:p w14:paraId="64F81A4D" w14:textId="77777777" w:rsidR="00CE20FF" w:rsidRPr="00592F97" w:rsidRDefault="00CE20FF" w:rsidP="00592F97">
            <w:pPr>
              <w:spacing w:after="0" w:line="276" w:lineRule="auto"/>
              <w:jc w:val="center"/>
              <w:rPr>
                <w:rFonts w:ascii="Arial" w:eastAsia="Times New Roman" w:hAnsi="Arial" w:cs="Arial"/>
                <w:sz w:val="16"/>
                <w:szCs w:val="16"/>
              </w:rPr>
            </w:pPr>
            <w:r w:rsidRPr="00592F97">
              <w:rPr>
                <w:rFonts w:ascii="Arial" w:eastAsia="Times New Roman" w:hAnsi="Arial" w:cs="Arial"/>
                <w:b/>
                <w:bCs/>
                <w:color w:val="000000"/>
                <w:kern w:val="24"/>
                <w:sz w:val="16"/>
                <w:szCs w:val="16"/>
              </w:rPr>
              <w:t>2 Months</w:t>
            </w:r>
          </w:p>
        </w:tc>
        <w:tc>
          <w:tcPr>
            <w:tcW w:w="2530" w:type="dxa"/>
            <w:gridSpan w:val="3"/>
            <w:shd w:val="clear" w:color="auto" w:fill="D9D9D9"/>
            <w:tcMar>
              <w:top w:w="15" w:type="dxa"/>
              <w:left w:w="38" w:type="dxa"/>
              <w:bottom w:w="0" w:type="dxa"/>
              <w:right w:w="38" w:type="dxa"/>
            </w:tcMar>
            <w:vAlign w:val="center"/>
            <w:hideMark/>
          </w:tcPr>
          <w:p w14:paraId="1D15EB9E" w14:textId="77777777" w:rsidR="00CE20FF" w:rsidRPr="00592F97" w:rsidRDefault="00CE20FF" w:rsidP="00592F97">
            <w:pPr>
              <w:spacing w:after="0" w:line="276" w:lineRule="auto"/>
              <w:jc w:val="center"/>
              <w:rPr>
                <w:rFonts w:ascii="Arial" w:eastAsia="Times New Roman" w:hAnsi="Arial" w:cs="Arial"/>
                <w:sz w:val="16"/>
                <w:szCs w:val="16"/>
              </w:rPr>
            </w:pPr>
            <w:r w:rsidRPr="00592F97">
              <w:rPr>
                <w:rFonts w:ascii="Arial" w:eastAsia="Times New Roman" w:hAnsi="Arial" w:cs="Arial"/>
                <w:b/>
                <w:bCs/>
                <w:color w:val="000000"/>
                <w:kern w:val="24"/>
                <w:sz w:val="16"/>
                <w:szCs w:val="16"/>
              </w:rPr>
              <w:t>13 Months</w:t>
            </w:r>
          </w:p>
        </w:tc>
      </w:tr>
      <w:tr w:rsidR="00CE20FF" w:rsidRPr="00592F97" w14:paraId="77878973" w14:textId="77777777" w:rsidTr="00CE20FF">
        <w:trPr>
          <w:trHeight w:val="119"/>
          <w:jc w:val="center"/>
        </w:trPr>
        <w:tc>
          <w:tcPr>
            <w:tcW w:w="1525" w:type="dxa"/>
            <w:vMerge/>
            <w:vAlign w:val="center"/>
            <w:hideMark/>
          </w:tcPr>
          <w:p w14:paraId="3B0E5B5F" w14:textId="77777777" w:rsidR="00CE20FF" w:rsidRPr="00592F97" w:rsidRDefault="00CE20FF" w:rsidP="00592F97">
            <w:pPr>
              <w:spacing w:after="0"/>
              <w:rPr>
                <w:rFonts w:ascii="Arial" w:eastAsia="Times New Roman" w:hAnsi="Arial" w:cs="Arial"/>
                <w:sz w:val="16"/>
                <w:szCs w:val="16"/>
              </w:rPr>
            </w:pPr>
          </w:p>
        </w:tc>
        <w:tc>
          <w:tcPr>
            <w:tcW w:w="1135" w:type="dxa"/>
            <w:shd w:val="clear" w:color="auto" w:fill="D9D9D9"/>
            <w:tcMar>
              <w:top w:w="15" w:type="dxa"/>
              <w:left w:w="38" w:type="dxa"/>
              <w:bottom w:w="0" w:type="dxa"/>
              <w:right w:w="38" w:type="dxa"/>
            </w:tcMar>
            <w:vAlign w:val="center"/>
            <w:hideMark/>
          </w:tcPr>
          <w:p w14:paraId="30D413AB"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Times New Roman"/>
                <w:b/>
                <w:bCs/>
                <w:color w:val="000000"/>
                <w:kern w:val="24"/>
                <w:sz w:val="16"/>
                <w:szCs w:val="16"/>
              </w:rPr>
              <w:t>WT</w:t>
            </w:r>
          </w:p>
        </w:tc>
        <w:tc>
          <w:tcPr>
            <w:tcW w:w="840" w:type="dxa"/>
            <w:shd w:val="clear" w:color="auto" w:fill="D9D9D9"/>
            <w:tcMar>
              <w:top w:w="15" w:type="dxa"/>
              <w:left w:w="38" w:type="dxa"/>
              <w:bottom w:w="0" w:type="dxa"/>
              <w:right w:w="38" w:type="dxa"/>
            </w:tcMar>
            <w:vAlign w:val="center"/>
            <w:hideMark/>
          </w:tcPr>
          <w:p w14:paraId="53035DE3"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TG</w:t>
            </w:r>
          </w:p>
        </w:tc>
        <w:tc>
          <w:tcPr>
            <w:tcW w:w="800" w:type="dxa"/>
            <w:vMerge w:val="restart"/>
            <w:shd w:val="clear" w:color="auto" w:fill="D9D9D9"/>
            <w:tcMar>
              <w:top w:w="15" w:type="dxa"/>
              <w:left w:w="38" w:type="dxa"/>
              <w:bottom w:w="0" w:type="dxa"/>
              <w:right w:w="38" w:type="dxa"/>
            </w:tcMar>
            <w:vAlign w:val="center"/>
            <w:hideMark/>
          </w:tcPr>
          <w:p w14:paraId="4335B457"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i/>
                <w:iCs/>
                <w:color w:val="000000"/>
                <w:kern w:val="24"/>
                <w:sz w:val="16"/>
                <w:szCs w:val="16"/>
              </w:rPr>
              <w:t xml:space="preserve">P </w:t>
            </w:r>
            <w:r w:rsidRPr="00CE20FF">
              <w:rPr>
                <w:rFonts w:ascii="Arial" w:eastAsia="Times New Roman" w:hAnsi="Arial" w:cs="Arial"/>
                <w:b/>
                <w:bCs/>
                <w:color w:val="000000"/>
                <w:kern w:val="24"/>
                <w:sz w:val="16"/>
                <w:szCs w:val="16"/>
              </w:rPr>
              <w:t>Value</w:t>
            </w:r>
          </w:p>
        </w:tc>
        <w:tc>
          <w:tcPr>
            <w:tcW w:w="840" w:type="dxa"/>
            <w:shd w:val="clear" w:color="auto" w:fill="D9D9D9"/>
            <w:tcMar>
              <w:top w:w="15" w:type="dxa"/>
              <w:left w:w="38" w:type="dxa"/>
              <w:bottom w:w="0" w:type="dxa"/>
              <w:right w:w="38" w:type="dxa"/>
            </w:tcMar>
            <w:vAlign w:val="center"/>
            <w:hideMark/>
          </w:tcPr>
          <w:p w14:paraId="7E545680"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WT</w:t>
            </w:r>
          </w:p>
        </w:tc>
        <w:tc>
          <w:tcPr>
            <w:tcW w:w="940" w:type="dxa"/>
            <w:shd w:val="clear" w:color="auto" w:fill="D9D9D9"/>
            <w:tcMar>
              <w:top w:w="15" w:type="dxa"/>
              <w:left w:w="38" w:type="dxa"/>
              <w:bottom w:w="0" w:type="dxa"/>
              <w:right w:w="38" w:type="dxa"/>
            </w:tcMar>
            <w:vAlign w:val="center"/>
            <w:hideMark/>
          </w:tcPr>
          <w:p w14:paraId="04877818"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TG</w:t>
            </w:r>
          </w:p>
        </w:tc>
        <w:tc>
          <w:tcPr>
            <w:tcW w:w="750" w:type="dxa"/>
            <w:vMerge w:val="restart"/>
            <w:shd w:val="clear" w:color="auto" w:fill="D9D9D9"/>
            <w:tcMar>
              <w:top w:w="15" w:type="dxa"/>
              <w:left w:w="38" w:type="dxa"/>
              <w:bottom w:w="0" w:type="dxa"/>
              <w:right w:w="38" w:type="dxa"/>
            </w:tcMar>
            <w:vAlign w:val="center"/>
            <w:hideMark/>
          </w:tcPr>
          <w:p w14:paraId="5C16F37A" w14:textId="77777777"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i/>
                <w:iCs/>
                <w:color w:val="000000"/>
                <w:kern w:val="24"/>
                <w:sz w:val="16"/>
                <w:szCs w:val="16"/>
              </w:rPr>
              <w:t xml:space="preserve">P </w:t>
            </w:r>
            <w:r w:rsidRPr="00CE20FF">
              <w:rPr>
                <w:rFonts w:ascii="Arial" w:eastAsia="Times New Roman" w:hAnsi="Arial" w:cs="Arial"/>
                <w:b/>
                <w:bCs/>
                <w:color w:val="000000"/>
                <w:kern w:val="24"/>
                <w:sz w:val="16"/>
                <w:szCs w:val="16"/>
              </w:rPr>
              <w:t>Value</w:t>
            </w:r>
          </w:p>
        </w:tc>
      </w:tr>
      <w:tr w:rsidR="00CE20FF" w:rsidRPr="00592F97" w14:paraId="60AB223A" w14:textId="77777777" w:rsidTr="00CE20FF">
        <w:trPr>
          <w:trHeight w:val="56"/>
          <w:jc w:val="center"/>
        </w:trPr>
        <w:tc>
          <w:tcPr>
            <w:tcW w:w="1525" w:type="dxa"/>
            <w:vMerge/>
            <w:vAlign w:val="center"/>
            <w:hideMark/>
          </w:tcPr>
          <w:p w14:paraId="25B103D4" w14:textId="77777777" w:rsidR="00CE20FF" w:rsidRPr="00592F97" w:rsidRDefault="00CE20FF" w:rsidP="00592F97">
            <w:pPr>
              <w:spacing w:after="0"/>
              <w:rPr>
                <w:rFonts w:ascii="Arial" w:eastAsia="Times New Roman" w:hAnsi="Arial" w:cs="Arial"/>
                <w:sz w:val="16"/>
                <w:szCs w:val="16"/>
              </w:rPr>
            </w:pPr>
          </w:p>
        </w:tc>
        <w:tc>
          <w:tcPr>
            <w:tcW w:w="1135" w:type="dxa"/>
            <w:shd w:val="clear" w:color="auto" w:fill="D9D9D9"/>
            <w:tcMar>
              <w:top w:w="15" w:type="dxa"/>
              <w:left w:w="38" w:type="dxa"/>
              <w:bottom w:w="0" w:type="dxa"/>
              <w:right w:w="38" w:type="dxa"/>
            </w:tcMar>
            <w:vAlign w:val="center"/>
            <w:hideMark/>
          </w:tcPr>
          <w:p w14:paraId="12ECAA05" w14:textId="77777777" w:rsidR="00CE20FF" w:rsidRPr="00CE20FF" w:rsidRDefault="00CE20FF" w:rsidP="00592F97">
            <w:pPr>
              <w:spacing w:after="0"/>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Mean±SD</w:t>
            </w:r>
          </w:p>
        </w:tc>
        <w:tc>
          <w:tcPr>
            <w:tcW w:w="840" w:type="dxa"/>
            <w:shd w:val="clear" w:color="auto" w:fill="D9D9D9"/>
            <w:tcMar>
              <w:top w:w="15" w:type="dxa"/>
              <w:left w:w="38" w:type="dxa"/>
              <w:bottom w:w="0" w:type="dxa"/>
              <w:right w:w="38" w:type="dxa"/>
            </w:tcMar>
            <w:vAlign w:val="center"/>
            <w:hideMark/>
          </w:tcPr>
          <w:p w14:paraId="1C4338AB" w14:textId="77777777" w:rsidR="00CE20FF" w:rsidRPr="00CE20FF" w:rsidRDefault="00CE20FF" w:rsidP="00592F97">
            <w:pPr>
              <w:spacing w:after="0"/>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Mean±SD</w:t>
            </w:r>
          </w:p>
        </w:tc>
        <w:tc>
          <w:tcPr>
            <w:tcW w:w="800" w:type="dxa"/>
            <w:vMerge/>
            <w:vAlign w:val="center"/>
            <w:hideMark/>
          </w:tcPr>
          <w:p w14:paraId="59E1AA19" w14:textId="77777777" w:rsidR="00CE20FF" w:rsidRPr="00CE20FF" w:rsidRDefault="00CE20FF" w:rsidP="00592F97">
            <w:pPr>
              <w:spacing w:after="0"/>
              <w:rPr>
                <w:rFonts w:ascii="Arial" w:eastAsia="Times New Roman" w:hAnsi="Arial" w:cs="Arial"/>
                <w:b/>
                <w:bCs/>
                <w:sz w:val="16"/>
                <w:szCs w:val="16"/>
              </w:rPr>
            </w:pPr>
          </w:p>
        </w:tc>
        <w:tc>
          <w:tcPr>
            <w:tcW w:w="840" w:type="dxa"/>
            <w:shd w:val="clear" w:color="auto" w:fill="D9D9D9"/>
            <w:vAlign w:val="center"/>
            <w:hideMark/>
          </w:tcPr>
          <w:p w14:paraId="414760D7" w14:textId="2D9BFF2B" w:rsidR="00CE20FF" w:rsidRPr="00CE20FF" w:rsidRDefault="00CE20FF" w:rsidP="00592F97">
            <w:pPr>
              <w:spacing w:after="0"/>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Mean±SD</w:t>
            </w:r>
          </w:p>
        </w:tc>
        <w:tc>
          <w:tcPr>
            <w:tcW w:w="940" w:type="dxa"/>
            <w:shd w:val="clear" w:color="auto" w:fill="D9D9D9"/>
            <w:vAlign w:val="center"/>
            <w:hideMark/>
          </w:tcPr>
          <w:p w14:paraId="6A5AF730" w14:textId="29CDDD50" w:rsidR="00CE20FF" w:rsidRPr="00CE20FF" w:rsidRDefault="00CE20FF" w:rsidP="00592F97">
            <w:pPr>
              <w:spacing w:after="0" w:line="276" w:lineRule="auto"/>
              <w:jc w:val="center"/>
              <w:rPr>
                <w:rFonts w:ascii="Arial" w:eastAsia="Times New Roman" w:hAnsi="Arial" w:cs="Arial"/>
                <w:b/>
                <w:bCs/>
                <w:sz w:val="16"/>
                <w:szCs w:val="16"/>
              </w:rPr>
            </w:pPr>
            <w:r w:rsidRPr="00CE20FF">
              <w:rPr>
                <w:rFonts w:ascii="Arial" w:eastAsia="Times New Roman" w:hAnsi="Arial" w:cs="Arial"/>
                <w:b/>
                <w:bCs/>
                <w:color w:val="000000"/>
                <w:kern w:val="24"/>
                <w:sz w:val="16"/>
                <w:szCs w:val="16"/>
              </w:rPr>
              <w:t>Mean±SD</w:t>
            </w:r>
          </w:p>
        </w:tc>
        <w:tc>
          <w:tcPr>
            <w:tcW w:w="750" w:type="dxa"/>
            <w:vMerge/>
            <w:vAlign w:val="center"/>
            <w:hideMark/>
          </w:tcPr>
          <w:p w14:paraId="3EC9D989" w14:textId="77777777" w:rsidR="00CE20FF" w:rsidRPr="00CE20FF" w:rsidRDefault="00CE20FF" w:rsidP="00592F97">
            <w:pPr>
              <w:spacing w:after="0"/>
              <w:rPr>
                <w:rFonts w:ascii="Arial" w:eastAsia="Times New Roman" w:hAnsi="Arial" w:cs="Arial"/>
                <w:b/>
                <w:bCs/>
                <w:sz w:val="36"/>
                <w:szCs w:val="36"/>
              </w:rPr>
            </w:pPr>
          </w:p>
        </w:tc>
      </w:tr>
      <w:tr w:rsidR="00592F97" w:rsidRPr="00592F97" w14:paraId="1549C5FF" w14:textId="77777777" w:rsidTr="00CE20FF">
        <w:trPr>
          <w:trHeight w:val="92"/>
          <w:jc w:val="center"/>
        </w:trPr>
        <w:tc>
          <w:tcPr>
            <w:tcW w:w="1525" w:type="dxa"/>
            <w:shd w:val="clear" w:color="auto" w:fill="E7E6E6"/>
            <w:tcMar>
              <w:top w:w="15" w:type="dxa"/>
              <w:left w:w="38" w:type="dxa"/>
              <w:bottom w:w="0" w:type="dxa"/>
              <w:right w:w="38" w:type="dxa"/>
            </w:tcMar>
            <w:vAlign w:val="center"/>
            <w:hideMark/>
          </w:tcPr>
          <w:p w14:paraId="7A4F5D8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Arial"/>
                <w:b/>
                <w:bCs/>
                <w:color w:val="000000"/>
                <w:kern w:val="24"/>
                <w:sz w:val="16"/>
                <w:szCs w:val="16"/>
              </w:rPr>
              <w:t>BV/TV (%)</w:t>
            </w:r>
          </w:p>
        </w:tc>
        <w:tc>
          <w:tcPr>
            <w:tcW w:w="1135" w:type="dxa"/>
            <w:shd w:val="clear" w:color="auto" w:fill="E7E6E6"/>
            <w:tcMar>
              <w:top w:w="15" w:type="dxa"/>
              <w:left w:w="38" w:type="dxa"/>
              <w:bottom w:w="0" w:type="dxa"/>
              <w:right w:w="38" w:type="dxa"/>
            </w:tcMar>
            <w:vAlign w:val="center"/>
            <w:hideMark/>
          </w:tcPr>
          <w:p w14:paraId="51C4332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14.6</w:t>
            </w:r>
            <w:r w:rsidRPr="00592F97">
              <w:rPr>
                <w:rFonts w:ascii="Arial" w:eastAsia="Times New Roman" w:hAnsi="Arial" w:cs="Arial"/>
                <w:color w:val="000000"/>
                <w:kern w:val="24"/>
                <w:sz w:val="16"/>
                <w:szCs w:val="16"/>
              </w:rPr>
              <w:t>±2.61</w:t>
            </w:r>
          </w:p>
        </w:tc>
        <w:tc>
          <w:tcPr>
            <w:tcW w:w="840" w:type="dxa"/>
            <w:shd w:val="clear" w:color="auto" w:fill="E7E6E6"/>
            <w:tcMar>
              <w:top w:w="15" w:type="dxa"/>
              <w:left w:w="38" w:type="dxa"/>
              <w:bottom w:w="0" w:type="dxa"/>
              <w:right w:w="38" w:type="dxa"/>
            </w:tcMar>
            <w:vAlign w:val="center"/>
            <w:hideMark/>
          </w:tcPr>
          <w:p w14:paraId="6EEB25A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9.52</w:t>
            </w:r>
            <w:r w:rsidRPr="00592F97">
              <w:rPr>
                <w:rFonts w:ascii="Arial" w:eastAsia="Times New Roman" w:hAnsi="Arial" w:cs="Arial"/>
                <w:color w:val="000000"/>
                <w:kern w:val="24"/>
                <w:sz w:val="16"/>
                <w:szCs w:val="16"/>
              </w:rPr>
              <w:t>±2.06</w:t>
            </w:r>
          </w:p>
        </w:tc>
        <w:tc>
          <w:tcPr>
            <w:tcW w:w="800" w:type="dxa"/>
            <w:shd w:val="clear" w:color="auto" w:fill="E7E6E6"/>
            <w:tcMar>
              <w:top w:w="15" w:type="dxa"/>
              <w:left w:w="38" w:type="dxa"/>
              <w:bottom w:w="0" w:type="dxa"/>
              <w:right w:w="38" w:type="dxa"/>
            </w:tcMar>
            <w:vAlign w:val="center"/>
            <w:hideMark/>
          </w:tcPr>
          <w:p w14:paraId="4E1134C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0.0007***</w:t>
            </w:r>
          </w:p>
        </w:tc>
        <w:tc>
          <w:tcPr>
            <w:tcW w:w="840" w:type="dxa"/>
            <w:shd w:val="clear" w:color="auto" w:fill="E7E6E6"/>
            <w:tcMar>
              <w:top w:w="15" w:type="dxa"/>
              <w:left w:w="38" w:type="dxa"/>
              <w:bottom w:w="0" w:type="dxa"/>
              <w:right w:w="38" w:type="dxa"/>
            </w:tcMar>
            <w:vAlign w:val="center"/>
            <w:hideMark/>
          </w:tcPr>
          <w:p w14:paraId="052211A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5.04+1.30</w:t>
            </w:r>
          </w:p>
        </w:tc>
        <w:tc>
          <w:tcPr>
            <w:tcW w:w="940" w:type="dxa"/>
            <w:shd w:val="clear" w:color="auto" w:fill="E7E6E6"/>
            <w:tcMar>
              <w:top w:w="15" w:type="dxa"/>
              <w:left w:w="38" w:type="dxa"/>
              <w:bottom w:w="0" w:type="dxa"/>
              <w:right w:w="38" w:type="dxa"/>
            </w:tcMar>
            <w:vAlign w:val="center"/>
            <w:hideMark/>
          </w:tcPr>
          <w:p w14:paraId="070C145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2.96+2.29</w:t>
            </w:r>
          </w:p>
        </w:tc>
        <w:tc>
          <w:tcPr>
            <w:tcW w:w="750" w:type="dxa"/>
            <w:shd w:val="clear" w:color="auto" w:fill="E7E6E6"/>
            <w:tcMar>
              <w:top w:w="15" w:type="dxa"/>
              <w:left w:w="38" w:type="dxa"/>
              <w:bottom w:w="0" w:type="dxa"/>
              <w:right w:w="38" w:type="dxa"/>
            </w:tcMar>
            <w:vAlign w:val="center"/>
            <w:hideMark/>
          </w:tcPr>
          <w:p w14:paraId="75749A2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0.0821</w:t>
            </w:r>
          </w:p>
        </w:tc>
      </w:tr>
      <w:tr w:rsidR="00592F97" w:rsidRPr="00592F97" w14:paraId="13D7DEB8" w14:textId="77777777" w:rsidTr="00CE20FF">
        <w:trPr>
          <w:trHeight w:val="38"/>
          <w:jc w:val="center"/>
        </w:trPr>
        <w:tc>
          <w:tcPr>
            <w:tcW w:w="1525" w:type="dxa"/>
            <w:shd w:val="clear" w:color="auto" w:fill="FFFFFF"/>
            <w:tcMar>
              <w:top w:w="15" w:type="dxa"/>
              <w:left w:w="38" w:type="dxa"/>
              <w:bottom w:w="0" w:type="dxa"/>
              <w:right w:w="38" w:type="dxa"/>
            </w:tcMar>
            <w:vAlign w:val="center"/>
            <w:hideMark/>
          </w:tcPr>
          <w:p w14:paraId="4A3D919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Tb.Th (µm)</w:t>
            </w:r>
          </w:p>
        </w:tc>
        <w:tc>
          <w:tcPr>
            <w:tcW w:w="1135" w:type="dxa"/>
            <w:shd w:val="clear" w:color="auto" w:fill="FFFFFF"/>
            <w:tcMar>
              <w:top w:w="15" w:type="dxa"/>
              <w:left w:w="38" w:type="dxa"/>
              <w:bottom w:w="0" w:type="dxa"/>
              <w:right w:w="38" w:type="dxa"/>
            </w:tcMar>
            <w:vAlign w:val="center"/>
            <w:hideMark/>
          </w:tcPr>
          <w:p w14:paraId="3707326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37.1</w:t>
            </w:r>
            <w:r w:rsidRPr="00592F97">
              <w:rPr>
                <w:rFonts w:ascii="Arial" w:eastAsia="Times New Roman" w:hAnsi="Arial" w:cs="Arial"/>
                <w:color w:val="000000"/>
                <w:kern w:val="24"/>
                <w:sz w:val="16"/>
                <w:szCs w:val="16"/>
              </w:rPr>
              <w:t>±4.97</w:t>
            </w:r>
          </w:p>
        </w:tc>
        <w:tc>
          <w:tcPr>
            <w:tcW w:w="840" w:type="dxa"/>
            <w:shd w:val="clear" w:color="auto" w:fill="auto"/>
            <w:tcMar>
              <w:top w:w="15" w:type="dxa"/>
              <w:left w:w="38" w:type="dxa"/>
              <w:bottom w:w="0" w:type="dxa"/>
              <w:right w:w="38" w:type="dxa"/>
            </w:tcMar>
            <w:vAlign w:val="center"/>
            <w:hideMark/>
          </w:tcPr>
          <w:p w14:paraId="2A25B6D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31.1+4.21</w:t>
            </w:r>
          </w:p>
        </w:tc>
        <w:tc>
          <w:tcPr>
            <w:tcW w:w="800" w:type="dxa"/>
            <w:shd w:val="clear" w:color="auto" w:fill="FFFFFF"/>
            <w:tcMar>
              <w:top w:w="15" w:type="dxa"/>
              <w:left w:w="38" w:type="dxa"/>
              <w:bottom w:w="0" w:type="dxa"/>
              <w:right w:w="38" w:type="dxa"/>
            </w:tcMar>
            <w:vAlign w:val="center"/>
            <w:hideMark/>
          </w:tcPr>
          <w:p w14:paraId="03E4480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0.0209*</w:t>
            </w:r>
          </w:p>
        </w:tc>
        <w:tc>
          <w:tcPr>
            <w:tcW w:w="840" w:type="dxa"/>
            <w:shd w:val="clear" w:color="auto" w:fill="FFFFFF"/>
            <w:tcMar>
              <w:top w:w="15" w:type="dxa"/>
              <w:left w:w="38" w:type="dxa"/>
              <w:bottom w:w="0" w:type="dxa"/>
              <w:right w:w="38" w:type="dxa"/>
            </w:tcMar>
            <w:vAlign w:val="center"/>
            <w:hideMark/>
          </w:tcPr>
          <w:p w14:paraId="67AADF1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38.3+6.67</w:t>
            </w:r>
          </w:p>
        </w:tc>
        <w:tc>
          <w:tcPr>
            <w:tcW w:w="940" w:type="dxa"/>
            <w:shd w:val="clear" w:color="auto" w:fill="FFFFFF"/>
            <w:tcMar>
              <w:top w:w="15" w:type="dxa"/>
              <w:left w:w="38" w:type="dxa"/>
              <w:bottom w:w="0" w:type="dxa"/>
              <w:right w:w="38" w:type="dxa"/>
            </w:tcMar>
            <w:vAlign w:val="center"/>
            <w:hideMark/>
          </w:tcPr>
          <w:p w14:paraId="213CA2C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32.7+8.43</w:t>
            </w:r>
          </w:p>
        </w:tc>
        <w:tc>
          <w:tcPr>
            <w:tcW w:w="750" w:type="dxa"/>
            <w:shd w:val="clear" w:color="auto" w:fill="FFFFFF"/>
            <w:tcMar>
              <w:top w:w="15" w:type="dxa"/>
              <w:left w:w="38" w:type="dxa"/>
              <w:bottom w:w="0" w:type="dxa"/>
              <w:right w:w="38" w:type="dxa"/>
            </w:tcMar>
            <w:vAlign w:val="center"/>
            <w:hideMark/>
          </w:tcPr>
          <w:p w14:paraId="2E3DCC6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0.2332</w:t>
            </w:r>
          </w:p>
        </w:tc>
      </w:tr>
      <w:tr w:rsidR="00592F97" w:rsidRPr="00592F97" w14:paraId="0A6782FA" w14:textId="77777777" w:rsidTr="00CE20FF">
        <w:trPr>
          <w:trHeight w:val="20"/>
          <w:jc w:val="center"/>
        </w:trPr>
        <w:tc>
          <w:tcPr>
            <w:tcW w:w="1525" w:type="dxa"/>
            <w:shd w:val="clear" w:color="auto" w:fill="E7E6E6"/>
            <w:tcMar>
              <w:top w:w="15" w:type="dxa"/>
              <w:left w:w="38" w:type="dxa"/>
              <w:bottom w:w="0" w:type="dxa"/>
              <w:right w:w="38" w:type="dxa"/>
            </w:tcMar>
            <w:vAlign w:val="center"/>
            <w:hideMark/>
          </w:tcPr>
          <w:p w14:paraId="5B87F503"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Tb.N (/mm)</w:t>
            </w:r>
          </w:p>
        </w:tc>
        <w:tc>
          <w:tcPr>
            <w:tcW w:w="1135" w:type="dxa"/>
            <w:shd w:val="clear" w:color="auto" w:fill="E7E6E6"/>
            <w:tcMar>
              <w:top w:w="15" w:type="dxa"/>
              <w:left w:w="38" w:type="dxa"/>
              <w:bottom w:w="0" w:type="dxa"/>
              <w:right w:w="38" w:type="dxa"/>
            </w:tcMar>
            <w:vAlign w:val="center"/>
            <w:hideMark/>
          </w:tcPr>
          <w:p w14:paraId="09CF487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3.93</w:t>
            </w:r>
            <w:r w:rsidRPr="00592F97">
              <w:rPr>
                <w:rFonts w:ascii="Arial" w:eastAsia="Times New Roman" w:hAnsi="Arial" w:cs="Arial"/>
                <w:color w:val="000000"/>
                <w:kern w:val="24"/>
                <w:sz w:val="16"/>
                <w:szCs w:val="16"/>
              </w:rPr>
              <w:t>±0.52</w:t>
            </w:r>
          </w:p>
        </w:tc>
        <w:tc>
          <w:tcPr>
            <w:tcW w:w="840" w:type="dxa"/>
            <w:shd w:val="clear" w:color="auto" w:fill="E7E6E6"/>
            <w:tcMar>
              <w:top w:w="15" w:type="dxa"/>
              <w:left w:w="38" w:type="dxa"/>
              <w:bottom w:w="0" w:type="dxa"/>
              <w:right w:w="38" w:type="dxa"/>
            </w:tcMar>
            <w:vAlign w:val="center"/>
            <w:hideMark/>
          </w:tcPr>
          <w:p w14:paraId="701B9E9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3.05+0.47</w:t>
            </w:r>
          </w:p>
        </w:tc>
        <w:tc>
          <w:tcPr>
            <w:tcW w:w="800" w:type="dxa"/>
            <w:shd w:val="clear" w:color="auto" w:fill="E7E6E6"/>
            <w:tcMar>
              <w:top w:w="15" w:type="dxa"/>
              <w:left w:w="38" w:type="dxa"/>
              <w:bottom w:w="0" w:type="dxa"/>
              <w:right w:w="38" w:type="dxa"/>
            </w:tcMar>
            <w:vAlign w:val="center"/>
            <w:hideMark/>
          </w:tcPr>
          <w:p w14:paraId="6E9F40B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0.0032**</w:t>
            </w:r>
          </w:p>
        </w:tc>
        <w:tc>
          <w:tcPr>
            <w:tcW w:w="840" w:type="dxa"/>
            <w:shd w:val="clear" w:color="auto" w:fill="E7E6E6"/>
            <w:tcMar>
              <w:top w:w="15" w:type="dxa"/>
              <w:left w:w="38" w:type="dxa"/>
              <w:bottom w:w="0" w:type="dxa"/>
              <w:right w:w="38" w:type="dxa"/>
            </w:tcMar>
            <w:vAlign w:val="center"/>
            <w:hideMark/>
          </w:tcPr>
          <w:p w14:paraId="6E82D27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1.31+0.24</w:t>
            </w:r>
          </w:p>
        </w:tc>
        <w:tc>
          <w:tcPr>
            <w:tcW w:w="940" w:type="dxa"/>
            <w:shd w:val="clear" w:color="auto" w:fill="E7E6E6"/>
            <w:tcMar>
              <w:top w:w="15" w:type="dxa"/>
              <w:left w:w="38" w:type="dxa"/>
              <w:bottom w:w="0" w:type="dxa"/>
              <w:right w:w="38" w:type="dxa"/>
            </w:tcMar>
            <w:vAlign w:val="center"/>
            <w:hideMark/>
          </w:tcPr>
          <w:p w14:paraId="2BD0462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0.85+0.55</w:t>
            </w:r>
          </w:p>
        </w:tc>
        <w:tc>
          <w:tcPr>
            <w:tcW w:w="750" w:type="dxa"/>
            <w:shd w:val="clear" w:color="auto" w:fill="E7E6E6"/>
            <w:tcMar>
              <w:top w:w="15" w:type="dxa"/>
              <w:left w:w="38" w:type="dxa"/>
              <w:bottom w:w="0" w:type="dxa"/>
              <w:right w:w="38" w:type="dxa"/>
            </w:tcMar>
            <w:vAlign w:val="center"/>
            <w:hideMark/>
          </w:tcPr>
          <w:p w14:paraId="701FAE1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0.0908</w:t>
            </w:r>
          </w:p>
        </w:tc>
      </w:tr>
      <w:tr w:rsidR="00592F97" w:rsidRPr="00592F97" w14:paraId="01766CE1" w14:textId="77777777" w:rsidTr="00CE20FF">
        <w:trPr>
          <w:trHeight w:val="74"/>
          <w:jc w:val="center"/>
        </w:trPr>
        <w:tc>
          <w:tcPr>
            <w:tcW w:w="1525" w:type="dxa"/>
            <w:shd w:val="clear" w:color="auto" w:fill="FFFFFF"/>
            <w:tcMar>
              <w:top w:w="15" w:type="dxa"/>
              <w:left w:w="38" w:type="dxa"/>
              <w:bottom w:w="0" w:type="dxa"/>
              <w:right w:w="38" w:type="dxa"/>
            </w:tcMar>
            <w:vAlign w:val="center"/>
            <w:hideMark/>
          </w:tcPr>
          <w:p w14:paraId="40186EC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Tb.Sp (µm)</w:t>
            </w:r>
          </w:p>
        </w:tc>
        <w:tc>
          <w:tcPr>
            <w:tcW w:w="1135" w:type="dxa"/>
            <w:shd w:val="clear" w:color="auto" w:fill="FFFFFF"/>
            <w:tcMar>
              <w:top w:w="15" w:type="dxa"/>
              <w:left w:w="38" w:type="dxa"/>
              <w:bottom w:w="0" w:type="dxa"/>
              <w:right w:w="38" w:type="dxa"/>
            </w:tcMar>
            <w:vAlign w:val="center"/>
            <w:hideMark/>
          </w:tcPr>
          <w:p w14:paraId="045EF72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223</w:t>
            </w:r>
            <w:r w:rsidRPr="00592F97">
              <w:rPr>
                <w:rFonts w:ascii="Arial" w:eastAsia="Times New Roman" w:hAnsi="Arial" w:cs="Arial"/>
                <w:color w:val="000000"/>
                <w:kern w:val="24"/>
                <w:sz w:val="16"/>
                <w:szCs w:val="16"/>
              </w:rPr>
              <w:t>±40.0</w:t>
            </w:r>
          </w:p>
        </w:tc>
        <w:tc>
          <w:tcPr>
            <w:tcW w:w="840" w:type="dxa"/>
            <w:shd w:val="clear" w:color="auto" w:fill="auto"/>
            <w:tcMar>
              <w:top w:w="15" w:type="dxa"/>
              <w:left w:w="38" w:type="dxa"/>
              <w:bottom w:w="0" w:type="dxa"/>
              <w:right w:w="38" w:type="dxa"/>
            </w:tcMar>
            <w:vAlign w:val="center"/>
            <w:hideMark/>
          </w:tcPr>
          <w:p w14:paraId="4A3D513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305+49.0</w:t>
            </w:r>
          </w:p>
        </w:tc>
        <w:tc>
          <w:tcPr>
            <w:tcW w:w="800" w:type="dxa"/>
            <w:shd w:val="clear" w:color="auto" w:fill="FFFFFF"/>
            <w:tcMar>
              <w:top w:w="15" w:type="dxa"/>
              <w:left w:w="38" w:type="dxa"/>
              <w:bottom w:w="0" w:type="dxa"/>
              <w:right w:w="38" w:type="dxa"/>
            </w:tcMar>
            <w:vAlign w:val="center"/>
            <w:hideMark/>
          </w:tcPr>
          <w:p w14:paraId="2D626D7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0.0026**</w:t>
            </w:r>
          </w:p>
        </w:tc>
        <w:tc>
          <w:tcPr>
            <w:tcW w:w="840" w:type="dxa"/>
            <w:shd w:val="clear" w:color="auto" w:fill="FFFFFF"/>
            <w:tcMar>
              <w:top w:w="15" w:type="dxa"/>
              <w:left w:w="38" w:type="dxa"/>
              <w:bottom w:w="0" w:type="dxa"/>
              <w:right w:w="38" w:type="dxa"/>
            </w:tcMar>
            <w:vAlign w:val="center"/>
            <w:hideMark/>
          </w:tcPr>
          <w:p w14:paraId="340E8C6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774+149</w:t>
            </w:r>
          </w:p>
        </w:tc>
        <w:tc>
          <w:tcPr>
            <w:tcW w:w="940" w:type="dxa"/>
            <w:shd w:val="clear" w:color="auto" w:fill="FFFFFF"/>
            <w:tcMar>
              <w:top w:w="15" w:type="dxa"/>
              <w:left w:w="38" w:type="dxa"/>
              <w:bottom w:w="0" w:type="dxa"/>
              <w:right w:w="38" w:type="dxa"/>
            </w:tcMar>
            <w:vAlign w:val="center"/>
            <w:hideMark/>
          </w:tcPr>
          <w:p w14:paraId="2D2D364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1801+1403</w:t>
            </w:r>
          </w:p>
        </w:tc>
        <w:tc>
          <w:tcPr>
            <w:tcW w:w="750" w:type="dxa"/>
            <w:shd w:val="clear" w:color="auto" w:fill="FFFFFF"/>
            <w:tcMar>
              <w:top w:w="15" w:type="dxa"/>
              <w:left w:w="38" w:type="dxa"/>
              <w:bottom w:w="0" w:type="dxa"/>
              <w:right w:w="38" w:type="dxa"/>
            </w:tcMar>
            <w:vAlign w:val="center"/>
            <w:hideMark/>
          </w:tcPr>
          <w:p w14:paraId="3A87A94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0.1047</w:t>
            </w:r>
          </w:p>
        </w:tc>
      </w:tr>
      <w:tr w:rsidR="00592F97" w:rsidRPr="00592F97" w14:paraId="135B2224" w14:textId="77777777" w:rsidTr="00CE20FF">
        <w:trPr>
          <w:trHeight w:val="20"/>
          <w:jc w:val="center"/>
        </w:trPr>
        <w:tc>
          <w:tcPr>
            <w:tcW w:w="1525" w:type="dxa"/>
            <w:shd w:val="clear" w:color="auto" w:fill="E7E6E6"/>
            <w:tcMar>
              <w:top w:w="15" w:type="dxa"/>
              <w:left w:w="38" w:type="dxa"/>
              <w:bottom w:w="0" w:type="dxa"/>
              <w:right w:w="38" w:type="dxa"/>
            </w:tcMar>
            <w:vAlign w:val="center"/>
            <w:hideMark/>
          </w:tcPr>
          <w:p w14:paraId="373BA3E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MAR (µm/day)</w:t>
            </w:r>
          </w:p>
        </w:tc>
        <w:tc>
          <w:tcPr>
            <w:tcW w:w="1135" w:type="dxa"/>
            <w:shd w:val="clear" w:color="auto" w:fill="E7E6E6"/>
            <w:tcMar>
              <w:top w:w="15" w:type="dxa"/>
              <w:left w:w="38" w:type="dxa"/>
              <w:bottom w:w="0" w:type="dxa"/>
              <w:right w:w="38" w:type="dxa"/>
            </w:tcMar>
            <w:vAlign w:val="center"/>
            <w:hideMark/>
          </w:tcPr>
          <w:p w14:paraId="060C405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2.25</w:t>
            </w:r>
            <w:r w:rsidRPr="00592F97">
              <w:rPr>
                <w:rFonts w:ascii="Arial" w:eastAsia="Times New Roman" w:hAnsi="Arial" w:cs="Arial"/>
                <w:color w:val="000000"/>
                <w:kern w:val="24"/>
                <w:sz w:val="16"/>
                <w:szCs w:val="16"/>
              </w:rPr>
              <w:t>±0.25</w:t>
            </w:r>
          </w:p>
        </w:tc>
        <w:tc>
          <w:tcPr>
            <w:tcW w:w="840" w:type="dxa"/>
            <w:shd w:val="clear" w:color="auto" w:fill="E7E6E6"/>
            <w:tcMar>
              <w:top w:w="15" w:type="dxa"/>
              <w:left w:w="38" w:type="dxa"/>
              <w:bottom w:w="0" w:type="dxa"/>
              <w:right w:w="38" w:type="dxa"/>
            </w:tcMar>
            <w:vAlign w:val="center"/>
            <w:hideMark/>
          </w:tcPr>
          <w:p w14:paraId="1F0D4A5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1.87+0.22</w:t>
            </w:r>
          </w:p>
        </w:tc>
        <w:tc>
          <w:tcPr>
            <w:tcW w:w="800" w:type="dxa"/>
            <w:shd w:val="clear" w:color="auto" w:fill="E7E6E6"/>
            <w:tcMar>
              <w:top w:w="15" w:type="dxa"/>
              <w:left w:w="38" w:type="dxa"/>
              <w:bottom w:w="0" w:type="dxa"/>
              <w:right w:w="38" w:type="dxa"/>
            </w:tcMar>
            <w:vAlign w:val="center"/>
            <w:hideMark/>
          </w:tcPr>
          <w:p w14:paraId="5BE97AF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0.0137*</w:t>
            </w:r>
          </w:p>
        </w:tc>
        <w:tc>
          <w:tcPr>
            <w:tcW w:w="840" w:type="dxa"/>
            <w:shd w:val="clear" w:color="auto" w:fill="E7E6E6"/>
            <w:tcMar>
              <w:top w:w="15" w:type="dxa"/>
              <w:left w:w="38" w:type="dxa"/>
              <w:bottom w:w="0" w:type="dxa"/>
              <w:right w:w="38" w:type="dxa"/>
            </w:tcMar>
            <w:vAlign w:val="center"/>
            <w:hideMark/>
          </w:tcPr>
          <w:p w14:paraId="271F38A3"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0.67+0.04</w:t>
            </w:r>
          </w:p>
        </w:tc>
        <w:tc>
          <w:tcPr>
            <w:tcW w:w="940" w:type="dxa"/>
            <w:shd w:val="clear" w:color="auto" w:fill="E7E6E6"/>
            <w:tcMar>
              <w:top w:w="15" w:type="dxa"/>
              <w:left w:w="38" w:type="dxa"/>
              <w:bottom w:w="0" w:type="dxa"/>
              <w:right w:w="38" w:type="dxa"/>
            </w:tcMar>
            <w:vAlign w:val="center"/>
            <w:hideMark/>
          </w:tcPr>
          <w:p w14:paraId="73CC960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0.69+0.35</w:t>
            </w:r>
          </w:p>
        </w:tc>
        <w:tc>
          <w:tcPr>
            <w:tcW w:w="750" w:type="dxa"/>
            <w:shd w:val="clear" w:color="auto" w:fill="E7E6E6"/>
            <w:tcMar>
              <w:top w:w="15" w:type="dxa"/>
              <w:left w:w="38" w:type="dxa"/>
              <w:bottom w:w="0" w:type="dxa"/>
              <w:right w:w="38" w:type="dxa"/>
            </w:tcMar>
            <w:vAlign w:val="center"/>
            <w:hideMark/>
          </w:tcPr>
          <w:p w14:paraId="0AA5BD4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0.8926</w:t>
            </w:r>
          </w:p>
        </w:tc>
      </w:tr>
      <w:tr w:rsidR="00592F97" w:rsidRPr="00592F97" w14:paraId="5982E470" w14:textId="77777777" w:rsidTr="00CE20FF">
        <w:trPr>
          <w:trHeight w:val="20"/>
          <w:jc w:val="center"/>
        </w:trPr>
        <w:tc>
          <w:tcPr>
            <w:tcW w:w="1525" w:type="dxa"/>
            <w:shd w:val="clear" w:color="auto" w:fill="FFFFFF"/>
            <w:tcMar>
              <w:top w:w="15" w:type="dxa"/>
              <w:left w:w="38" w:type="dxa"/>
              <w:bottom w:w="0" w:type="dxa"/>
              <w:right w:w="38" w:type="dxa"/>
            </w:tcMar>
            <w:vAlign w:val="center"/>
            <w:hideMark/>
          </w:tcPr>
          <w:p w14:paraId="2A396E4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MS/BS (%)</w:t>
            </w:r>
          </w:p>
        </w:tc>
        <w:tc>
          <w:tcPr>
            <w:tcW w:w="1135" w:type="dxa"/>
            <w:shd w:val="clear" w:color="auto" w:fill="FFFFFF"/>
            <w:tcMar>
              <w:top w:w="15" w:type="dxa"/>
              <w:left w:w="38" w:type="dxa"/>
              <w:bottom w:w="0" w:type="dxa"/>
              <w:right w:w="38" w:type="dxa"/>
            </w:tcMar>
            <w:vAlign w:val="center"/>
            <w:hideMark/>
          </w:tcPr>
          <w:p w14:paraId="7848AAA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51.9</w:t>
            </w:r>
            <w:r w:rsidRPr="00592F97">
              <w:rPr>
                <w:rFonts w:ascii="Arial" w:eastAsia="Times New Roman" w:hAnsi="Arial" w:cs="Arial"/>
                <w:color w:val="000000"/>
                <w:kern w:val="24"/>
                <w:sz w:val="16"/>
                <w:szCs w:val="16"/>
              </w:rPr>
              <w:t>±3.15</w:t>
            </w:r>
          </w:p>
        </w:tc>
        <w:tc>
          <w:tcPr>
            <w:tcW w:w="840" w:type="dxa"/>
            <w:shd w:val="clear" w:color="auto" w:fill="auto"/>
            <w:tcMar>
              <w:top w:w="15" w:type="dxa"/>
              <w:left w:w="38" w:type="dxa"/>
              <w:bottom w:w="0" w:type="dxa"/>
              <w:right w:w="38" w:type="dxa"/>
            </w:tcMar>
            <w:vAlign w:val="center"/>
            <w:hideMark/>
          </w:tcPr>
          <w:p w14:paraId="16C6C09A"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48.0+3.44</w:t>
            </w:r>
          </w:p>
        </w:tc>
        <w:tc>
          <w:tcPr>
            <w:tcW w:w="800" w:type="dxa"/>
            <w:shd w:val="clear" w:color="auto" w:fill="FFFFFF"/>
            <w:tcMar>
              <w:top w:w="15" w:type="dxa"/>
              <w:left w:w="38" w:type="dxa"/>
              <w:bottom w:w="0" w:type="dxa"/>
              <w:right w:w="38" w:type="dxa"/>
            </w:tcMar>
            <w:vAlign w:val="center"/>
            <w:hideMark/>
          </w:tcPr>
          <w:p w14:paraId="61D78CD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0.0574</w:t>
            </w:r>
          </w:p>
        </w:tc>
        <w:tc>
          <w:tcPr>
            <w:tcW w:w="840" w:type="dxa"/>
            <w:shd w:val="clear" w:color="auto" w:fill="FFFFFF"/>
            <w:tcMar>
              <w:top w:w="15" w:type="dxa"/>
              <w:left w:w="38" w:type="dxa"/>
              <w:bottom w:w="0" w:type="dxa"/>
              <w:right w:w="38" w:type="dxa"/>
            </w:tcMar>
            <w:vAlign w:val="center"/>
            <w:hideMark/>
          </w:tcPr>
          <w:p w14:paraId="2542029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25.1+12.0</w:t>
            </w:r>
          </w:p>
        </w:tc>
        <w:tc>
          <w:tcPr>
            <w:tcW w:w="940" w:type="dxa"/>
            <w:shd w:val="clear" w:color="auto" w:fill="FFFFFF"/>
            <w:tcMar>
              <w:top w:w="15" w:type="dxa"/>
              <w:left w:w="38" w:type="dxa"/>
              <w:bottom w:w="0" w:type="dxa"/>
              <w:right w:w="38" w:type="dxa"/>
            </w:tcMar>
            <w:vAlign w:val="center"/>
            <w:hideMark/>
          </w:tcPr>
          <w:p w14:paraId="706A64C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22.4+5.72</w:t>
            </w:r>
          </w:p>
        </w:tc>
        <w:tc>
          <w:tcPr>
            <w:tcW w:w="750" w:type="dxa"/>
            <w:shd w:val="clear" w:color="auto" w:fill="FFFFFF"/>
            <w:tcMar>
              <w:top w:w="15" w:type="dxa"/>
              <w:left w:w="38" w:type="dxa"/>
              <w:bottom w:w="0" w:type="dxa"/>
              <w:right w:w="38" w:type="dxa"/>
            </w:tcMar>
            <w:vAlign w:val="center"/>
            <w:hideMark/>
          </w:tcPr>
          <w:p w14:paraId="3CA9CF4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0.6608</w:t>
            </w:r>
          </w:p>
        </w:tc>
      </w:tr>
      <w:tr w:rsidR="00592F97" w:rsidRPr="00592F97" w14:paraId="5D1E1038" w14:textId="77777777" w:rsidTr="00CE20FF">
        <w:trPr>
          <w:trHeight w:val="29"/>
          <w:jc w:val="center"/>
        </w:trPr>
        <w:tc>
          <w:tcPr>
            <w:tcW w:w="1525" w:type="dxa"/>
            <w:shd w:val="clear" w:color="auto" w:fill="E7E6E6"/>
            <w:tcMar>
              <w:top w:w="15" w:type="dxa"/>
              <w:left w:w="38" w:type="dxa"/>
              <w:bottom w:w="0" w:type="dxa"/>
              <w:right w:w="38" w:type="dxa"/>
            </w:tcMar>
            <w:vAlign w:val="center"/>
            <w:hideMark/>
          </w:tcPr>
          <w:p w14:paraId="0D82754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BFR/BV (%/day)</w:t>
            </w:r>
          </w:p>
        </w:tc>
        <w:tc>
          <w:tcPr>
            <w:tcW w:w="1135" w:type="dxa"/>
            <w:shd w:val="clear" w:color="auto" w:fill="E7E6E6"/>
            <w:tcMar>
              <w:top w:w="15" w:type="dxa"/>
              <w:left w:w="38" w:type="dxa"/>
              <w:bottom w:w="0" w:type="dxa"/>
              <w:right w:w="38" w:type="dxa"/>
            </w:tcMar>
            <w:vAlign w:val="center"/>
            <w:hideMark/>
          </w:tcPr>
          <w:p w14:paraId="60D90CE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6.35</w:t>
            </w:r>
            <w:r w:rsidRPr="00592F97">
              <w:rPr>
                <w:rFonts w:ascii="Arial" w:eastAsia="Times New Roman" w:hAnsi="Arial" w:cs="Arial"/>
                <w:color w:val="000000"/>
                <w:kern w:val="24"/>
                <w:sz w:val="16"/>
                <w:szCs w:val="16"/>
              </w:rPr>
              <w:t>±0.68</w:t>
            </w:r>
          </w:p>
        </w:tc>
        <w:tc>
          <w:tcPr>
            <w:tcW w:w="840" w:type="dxa"/>
            <w:shd w:val="clear" w:color="auto" w:fill="E7E6E6"/>
            <w:tcMar>
              <w:top w:w="15" w:type="dxa"/>
              <w:left w:w="38" w:type="dxa"/>
              <w:bottom w:w="0" w:type="dxa"/>
              <w:right w:w="38" w:type="dxa"/>
            </w:tcMar>
            <w:vAlign w:val="center"/>
            <w:hideMark/>
          </w:tcPr>
          <w:p w14:paraId="01D13FB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6.34+1.13</w:t>
            </w:r>
          </w:p>
        </w:tc>
        <w:tc>
          <w:tcPr>
            <w:tcW w:w="800" w:type="dxa"/>
            <w:shd w:val="clear" w:color="auto" w:fill="E7E6E6"/>
            <w:tcMar>
              <w:top w:w="15" w:type="dxa"/>
              <w:left w:w="38" w:type="dxa"/>
              <w:bottom w:w="0" w:type="dxa"/>
              <w:right w:w="38" w:type="dxa"/>
            </w:tcMar>
            <w:vAlign w:val="center"/>
            <w:hideMark/>
          </w:tcPr>
          <w:p w14:paraId="5386B0CA"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0.9912</w:t>
            </w:r>
          </w:p>
        </w:tc>
        <w:tc>
          <w:tcPr>
            <w:tcW w:w="840" w:type="dxa"/>
            <w:shd w:val="clear" w:color="auto" w:fill="E7E6E6"/>
            <w:tcMar>
              <w:top w:w="15" w:type="dxa"/>
              <w:left w:w="38" w:type="dxa"/>
              <w:bottom w:w="0" w:type="dxa"/>
              <w:right w:w="38" w:type="dxa"/>
            </w:tcMar>
            <w:vAlign w:val="center"/>
            <w:hideMark/>
          </w:tcPr>
          <w:p w14:paraId="713916A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0.96+0.40</w:t>
            </w:r>
          </w:p>
        </w:tc>
        <w:tc>
          <w:tcPr>
            <w:tcW w:w="940" w:type="dxa"/>
            <w:shd w:val="clear" w:color="auto" w:fill="E7E6E6"/>
            <w:tcMar>
              <w:top w:w="15" w:type="dxa"/>
              <w:left w:w="38" w:type="dxa"/>
              <w:bottom w:w="0" w:type="dxa"/>
              <w:right w:w="38" w:type="dxa"/>
            </w:tcMar>
            <w:vAlign w:val="center"/>
            <w:hideMark/>
          </w:tcPr>
          <w:p w14:paraId="3626799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1.04+0.67</w:t>
            </w:r>
          </w:p>
        </w:tc>
        <w:tc>
          <w:tcPr>
            <w:tcW w:w="750" w:type="dxa"/>
            <w:shd w:val="clear" w:color="auto" w:fill="E7E6E6"/>
            <w:tcMar>
              <w:top w:w="15" w:type="dxa"/>
              <w:left w:w="38" w:type="dxa"/>
              <w:bottom w:w="0" w:type="dxa"/>
              <w:right w:w="38" w:type="dxa"/>
            </w:tcMar>
            <w:vAlign w:val="center"/>
            <w:hideMark/>
          </w:tcPr>
          <w:p w14:paraId="7D13011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0.7920</w:t>
            </w:r>
          </w:p>
        </w:tc>
      </w:tr>
      <w:tr w:rsidR="00592F97" w:rsidRPr="00592F97" w14:paraId="55F1BA78" w14:textId="77777777" w:rsidTr="00CE20FF">
        <w:trPr>
          <w:trHeight w:val="272"/>
          <w:jc w:val="center"/>
        </w:trPr>
        <w:tc>
          <w:tcPr>
            <w:tcW w:w="1525" w:type="dxa"/>
            <w:shd w:val="clear" w:color="auto" w:fill="FFFFFF"/>
            <w:tcMar>
              <w:top w:w="15" w:type="dxa"/>
              <w:left w:w="38" w:type="dxa"/>
              <w:bottom w:w="0" w:type="dxa"/>
              <w:right w:w="38" w:type="dxa"/>
            </w:tcMar>
            <w:vAlign w:val="center"/>
            <w:hideMark/>
          </w:tcPr>
          <w:p w14:paraId="6561232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BFR/BS (µm</w:t>
            </w:r>
            <w:r w:rsidRPr="00592F97">
              <w:rPr>
                <w:rFonts w:ascii="Arial" w:eastAsia="Times New Roman" w:hAnsi="Arial" w:cs="Times New Roman"/>
                <w:b/>
                <w:bCs/>
                <w:color w:val="000000"/>
                <w:kern w:val="24"/>
                <w:position w:val="5"/>
                <w:sz w:val="16"/>
                <w:szCs w:val="16"/>
                <w:vertAlign w:val="superscript"/>
              </w:rPr>
              <w:t>3</w:t>
            </w:r>
            <w:r w:rsidRPr="00592F97">
              <w:rPr>
                <w:rFonts w:ascii="Arial" w:eastAsia="Times New Roman" w:hAnsi="Arial" w:cs="Times New Roman"/>
                <w:b/>
                <w:bCs/>
                <w:color w:val="000000"/>
                <w:kern w:val="24"/>
                <w:sz w:val="16"/>
                <w:szCs w:val="16"/>
              </w:rPr>
              <w:t>/µm</w:t>
            </w:r>
            <w:r w:rsidRPr="00592F97">
              <w:rPr>
                <w:rFonts w:ascii="Arial" w:eastAsia="Times New Roman" w:hAnsi="Arial" w:cs="Times New Roman"/>
                <w:b/>
                <w:bCs/>
                <w:color w:val="000000"/>
                <w:kern w:val="24"/>
                <w:position w:val="5"/>
                <w:sz w:val="16"/>
                <w:szCs w:val="16"/>
                <w:vertAlign w:val="superscript"/>
              </w:rPr>
              <w:t>2</w:t>
            </w:r>
            <w:r w:rsidRPr="00592F97">
              <w:rPr>
                <w:rFonts w:ascii="Arial" w:eastAsia="Times New Roman" w:hAnsi="Arial" w:cs="Times New Roman"/>
                <w:b/>
                <w:bCs/>
                <w:color w:val="000000"/>
                <w:kern w:val="24"/>
                <w:sz w:val="16"/>
                <w:szCs w:val="16"/>
              </w:rPr>
              <w:t>/day)</w:t>
            </w:r>
          </w:p>
        </w:tc>
        <w:tc>
          <w:tcPr>
            <w:tcW w:w="1135" w:type="dxa"/>
            <w:shd w:val="clear" w:color="auto" w:fill="FFFFFF"/>
            <w:tcMar>
              <w:top w:w="15" w:type="dxa"/>
              <w:left w:w="38" w:type="dxa"/>
              <w:bottom w:w="0" w:type="dxa"/>
              <w:right w:w="38" w:type="dxa"/>
            </w:tcMar>
            <w:vAlign w:val="center"/>
            <w:hideMark/>
          </w:tcPr>
          <w:p w14:paraId="5A8ECE8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1.17</w:t>
            </w:r>
            <w:r w:rsidRPr="00592F97">
              <w:rPr>
                <w:rFonts w:ascii="Arial" w:eastAsia="Times New Roman" w:hAnsi="Arial" w:cs="Arial"/>
                <w:color w:val="000000"/>
                <w:kern w:val="24"/>
                <w:sz w:val="16"/>
                <w:szCs w:val="16"/>
              </w:rPr>
              <w:t>±0.15</w:t>
            </w:r>
          </w:p>
        </w:tc>
        <w:tc>
          <w:tcPr>
            <w:tcW w:w="840" w:type="dxa"/>
            <w:shd w:val="clear" w:color="auto" w:fill="FFFFFF"/>
            <w:tcMar>
              <w:top w:w="15" w:type="dxa"/>
              <w:left w:w="38" w:type="dxa"/>
              <w:bottom w:w="0" w:type="dxa"/>
              <w:right w:w="38" w:type="dxa"/>
            </w:tcMar>
            <w:vAlign w:val="center"/>
            <w:hideMark/>
          </w:tcPr>
          <w:p w14:paraId="3396342A"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0.90+0.12</w:t>
            </w:r>
          </w:p>
        </w:tc>
        <w:tc>
          <w:tcPr>
            <w:tcW w:w="800" w:type="dxa"/>
            <w:shd w:val="clear" w:color="auto" w:fill="FFFFFF"/>
            <w:tcMar>
              <w:top w:w="15" w:type="dxa"/>
              <w:left w:w="38" w:type="dxa"/>
              <w:bottom w:w="0" w:type="dxa"/>
              <w:right w:w="38" w:type="dxa"/>
            </w:tcMar>
            <w:vAlign w:val="center"/>
            <w:hideMark/>
          </w:tcPr>
          <w:p w14:paraId="245BF34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0.0046**</w:t>
            </w:r>
          </w:p>
        </w:tc>
        <w:tc>
          <w:tcPr>
            <w:tcW w:w="840" w:type="dxa"/>
            <w:shd w:val="clear" w:color="auto" w:fill="FFFFFF"/>
            <w:tcMar>
              <w:top w:w="15" w:type="dxa"/>
              <w:left w:w="38" w:type="dxa"/>
              <w:bottom w:w="0" w:type="dxa"/>
              <w:right w:w="38" w:type="dxa"/>
            </w:tcMar>
            <w:vAlign w:val="center"/>
            <w:hideMark/>
          </w:tcPr>
          <w:p w14:paraId="76915B6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0.17+0.08</w:t>
            </w:r>
          </w:p>
        </w:tc>
        <w:tc>
          <w:tcPr>
            <w:tcW w:w="940" w:type="dxa"/>
            <w:shd w:val="clear" w:color="auto" w:fill="FFFFFF"/>
            <w:tcMar>
              <w:top w:w="15" w:type="dxa"/>
              <w:left w:w="38" w:type="dxa"/>
              <w:bottom w:w="0" w:type="dxa"/>
              <w:right w:w="38" w:type="dxa"/>
            </w:tcMar>
            <w:vAlign w:val="center"/>
            <w:hideMark/>
          </w:tcPr>
          <w:p w14:paraId="416BC85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0.17+0.12</w:t>
            </w:r>
          </w:p>
        </w:tc>
        <w:tc>
          <w:tcPr>
            <w:tcW w:w="750" w:type="dxa"/>
            <w:shd w:val="clear" w:color="auto" w:fill="FFFFFF"/>
            <w:tcMar>
              <w:top w:w="15" w:type="dxa"/>
              <w:left w:w="38" w:type="dxa"/>
              <w:bottom w:w="0" w:type="dxa"/>
              <w:right w:w="38" w:type="dxa"/>
            </w:tcMar>
            <w:vAlign w:val="center"/>
            <w:hideMark/>
          </w:tcPr>
          <w:p w14:paraId="5EF0C63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0.9525</w:t>
            </w:r>
          </w:p>
        </w:tc>
      </w:tr>
      <w:tr w:rsidR="00592F97" w:rsidRPr="00592F97" w14:paraId="3E72D823" w14:textId="77777777" w:rsidTr="00CE20FF">
        <w:trPr>
          <w:trHeight w:val="255"/>
          <w:jc w:val="center"/>
        </w:trPr>
        <w:tc>
          <w:tcPr>
            <w:tcW w:w="1525" w:type="dxa"/>
            <w:shd w:val="clear" w:color="auto" w:fill="E7E6E6"/>
            <w:tcMar>
              <w:top w:w="15" w:type="dxa"/>
              <w:left w:w="38" w:type="dxa"/>
              <w:bottom w:w="0" w:type="dxa"/>
              <w:right w:w="38" w:type="dxa"/>
            </w:tcMar>
            <w:vAlign w:val="center"/>
            <w:hideMark/>
          </w:tcPr>
          <w:p w14:paraId="358B832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Ob.S/B.Pm (%)</w:t>
            </w:r>
          </w:p>
        </w:tc>
        <w:tc>
          <w:tcPr>
            <w:tcW w:w="1135" w:type="dxa"/>
            <w:shd w:val="clear" w:color="auto" w:fill="E7E6E6"/>
            <w:tcMar>
              <w:top w:w="15" w:type="dxa"/>
              <w:left w:w="38" w:type="dxa"/>
              <w:bottom w:w="0" w:type="dxa"/>
              <w:right w:w="38" w:type="dxa"/>
            </w:tcMar>
            <w:vAlign w:val="center"/>
            <w:hideMark/>
          </w:tcPr>
          <w:p w14:paraId="44336F25"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22.2</w:t>
            </w:r>
            <w:r w:rsidRPr="00592F97">
              <w:rPr>
                <w:rFonts w:ascii="Arial" w:eastAsia="Times New Roman" w:hAnsi="Arial" w:cs="Arial"/>
                <w:color w:val="000000"/>
                <w:kern w:val="24"/>
                <w:sz w:val="16"/>
                <w:szCs w:val="16"/>
              </w:rPr>
              <w:t>±3.67</w:t>
            </w:r>
          </w:p>
        </w:tc>
        <w:tc>
          <w:tcPr>
            <w:tcW w:w="840" w:type="dxa"/>
            <w:shd w:val="clear" w:color="auto" w:fill="E7E6E6"/>
            <w:tcMar>
              <w:top w:w="15" w:type="dxa"/>
              <w:left w:w="38" w:type="dxa"/>
              <w:bottom w:w="0" w:type="dxa"/>
              <w:right w:w="38" w:type="dxa"/>
            </w:tcMar>
            <w:vAlign w:val="center"/>
            <w:hideMark/>
          </w:tcPr>
          <w:p w14:paraId="043BC193"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18.1+3.45</w:t>
            </w:r>
          </w:p>
        </w:tc>
        <w:tc>
          <w:tcPr>
            <w:tcW w:w="800" w:type="dxa"/>
            <w:shd w:val="clear" w:color="auto" w:fill="E7E6E6"/>
            <w:tcMar>
              <w:top w:w="15" w:type="dxa"/>
              <w:left w:w="38" w:type="dxa"/>
              <w:bottom w:w="0" w:type="dxa"/>
              <w:right w:w="38" w:type="dxa"/>
            </w:tcMar>
            <w:vAlign w:val="center"/>
            <w:hideMark/>
          </w:tcPr>
          <w:p w14:paraId="037DE3C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0.0367*</w:t>
            </w:r>
          </w:p>
        </w:tc>
        <w:tc>
          <w:tcPr>
            <w:tcW w:w="840" w:type="dxa"/>
            <w:shd w:val="clear" w:color="auto" w:fill="E7E6E6"/>
            <w:tcMar>
              <w:top w:w="15" w:type="dxa"/>
              <w:left w:w="38" w:type="dxa"/>
              <w:bottom w:w="0" w:type="dxa"/>
              <w:right w:w="38" w:type="dxa"/>
            </w:tcMar>
            <w:vAlign w:val="center"/>
            <w:hideMark/>
          </w:tcPr>
          <w:p w14:paraId="0F98AFDA"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4.71+1.59</w:t>
            </w:r>
          </w:p>
        </w:tc>
        <w:tc>
          <w:tcPr>
            <w:tcW w:w="940" w:type="dxa"/>
            <w:shd w:val="clear" w:color="auto" w:fill="E7E6E6"/>
            <w:tcMar>
              <w:top w:w="15" w:type="dxa"/>
              <w:left w:w="38" w:type="dxa"/>
              <w:bottom w:w="0" w:type="dxa"/>
              <w:right w:w="38" w:type="dxa"/>
            </w:tcMar>
            <w:vAlign w:val="center"/>
            <w:hideMark/>
          </w:tcPr>
          <w:p w14:paraId="6F9EEE2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5.91+3.78</w:t>
            </w:r>
          </w:p>
        </w:tc>
        <w:tc>
          <w:tcPr>
            <w:tcW w:w="750" w:type="dxa"/>
            <w:shd w:val="clear" w:color="auto" w:fill="E7E6E6"/>
            <w:tcMar>
              <w:top w:w="15" w:type="dxa"/>
              <w:left w:w="38" w:type="dxa"/>
              <w:bottom w:w="0" w:type="dxa"/>
              <w:right w:w="38" w:type="dxa"/>
            </w:tcMar>
            <w:vAlign w:val="center"/>
            <w:hideMark/>
          </w:tcPr>
          <w:p w14:paraId="3F230B3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0.4892</w:t>
            </w:r>
          </w:p>
        </w:tc>
      </w:tr>
      <w:tr w:rsidR="00592F97" w:rsidRPr="00592F97" w14:paraId="5C4D1CC3" w14:textId="77777777" w:rsidTr="00CE20FF">
        <w:trPr>
          <w:trHeight w:val="20"/>
          <w:jc w:val="center"/>
        </w:trPr>
        <w:tc>
          <w:tcPr>
            <w:tcW w:w="1525" w:type="dxa"/>
            <w:shd w:val="clear" w:color="auto" w:fill="FFFFFF"/>
            <w:tcMar>
              <w:top w:w="15" w:type="dxa"/>
              <w:left w:w="38" w:type="dxa"/>
              <w:bottom w:w="0" w:type="dxa"/>
              <w:right w:w="38" w:type="dxa"/>
            </w:tcMar>
            <w:vAlign w:val="center"/>
            <w:hideMark/>
          </w:tcPr>
          <w:p w14:paraId="56DA7A4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N.Ob./B.Pm (/mm)</w:t>
            </w:r>
          </w:p>
        </w:tc>
        <w:tc>
          <w:tcPr>
            <w:tcW w:w="1135" w:type="dxa"/>
            <w:shd w:val="clear" w:color="auto" w:fill="FFFFFF"/>
            <w:tcMar>
              <w:top w:w="15" w:type="dxa"/>
              <w:left w:w="38" w:type="dxa"/>
              <w:bottom w:w="0" w:type="dxa"/>
              <w:right w:w="38" w:type="dxa"/>
            </w:tcMar>
            <w:vAlign w:val="center"/>
            <w:hideMark/>
          </w:tcPr>
          <w:p w14:paraId="1692AFA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17.7</w:t>
            </w:r>
            <w:r w:rsidRPr="00592F97">
              <w:rPr>
                <w:rFonts w:ascii="Arial" w:eastAsia="Times New Roman" w:hAnsi="Arial" w:cs="Arial"/>
                <w:color w:val="000000"/>
                <w:kern w:val="24"/>
                <w:sz w:val="16"/>
                <w:szCs w:val="16"/>
              </w:rPr>
              <w:t>±3.07</w:t>
            </w:r>
          </w:p>
        </w:tc>
        <w:tc>
          <w:tcPr>
            <w:tcW w:w="840" w:type="dxa"/>
            <w:shd w:val="clear" w:color="auto" w:fill="FFFFFF"/>
            <w:tcMar>
              <w:top w:w="15" w:type="dxa"/>
              <w:left w:w="38" w:type="dxa"/>
              <w:bottom w:w="0" w:type="dxa"/>
              <w:right w:w="38" w:type="dxa"/>
            </w:tcMar>
            <w:vAlign w:val="center"/>
            <w:hideMark/>
          </w:tcPr>
          <w:p w14:paraId="146A08D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14.6+2.82</w:t>
            </w:r>
          </w:p>
        </w:tc>
        <w:tc>
          <w:tcPr>
            <w:tcW w:w="800" w:type="dxa"/>
            <w:shd w:val="clear" w:color="auto" w:fill="FFFFFF"/>
            <w:tcMar>
              <w:top w:w="15" w:type="dxa"/>
              <w:left w:w="38" w:type="dxa"/>
              <w:bottom w:w="0" w:type="dxa"/>
              <w:right w:w="38" w:type="dxa"/>
            </w:tcMar>
            <w:vAlign w:val="center"/>
            <w:hideMark/>
          </w:tcPr>
          <w:p w14:paraId="42E1F22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0.0543</w:t>
            </w:r>
          </w:p>
        </w:tc>
        <w:tc>
          <w:tcPr>
            <w:tcW w:w="840" w:type="dxa"/>
            <w:shd w:val="clear" w:color="auto" w:fill="FFFFFF"/>
            <w:tcMar>
              <w:top w:w="15" w:type="dxa"/>
              <w:left w:w="38" w:type="dxa"/>
              <w:bottom w:w="0" w:type="dxa"/>
              <w:right w:w="38" w:type="dxa"/>
            </w:tcMar>
            <w:vAlign w:val="center"/>
            <w:hideMark/>
          </w:tcPr>
          <w:p w14:paraId="7113980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4.32+1.25</w:t>
            </w:r>
          </w:p>
        </w:tc>
        <w:tc>
          <w:tcPr>
            <w:tcW w:w="940" w:type="dxa"/>
            <w:shd w:val="clear" w:color="auto" w:fill="FFFFFF"/>
            <w:tcMar>
              <w:top w:w="15" w:type="dxa"/>
              <w:left w:w="38" w:type="dxa"/>
              <w:bottom w:w="0" w:type="dxa"/>
              <w:right w:w="38" w:type="dxa"/>
            </w:tcMar>
            <w:vAlign w:val="center"/>
            <w:hideMark/>
          </w:tcPr>
          <w:p w14:paraId="17BC7141"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5.48+3.23</w:t>
            </w:r>
          </w:p>
        </w:tc>
        <w:tc>
          <w:tcPr>
            <w:tcW w:w="750" w:type="dxa"/>
            <w:shd w:val="clear" w:color="auto" w:fill="FFFFFF"/>
            <w:tcMar>
              <w:top w:w="15" w:type="dxa"/>
              <w:left w:w="38" w:type="dxa"/>
              <w:bottom w:w="0" w:type="dxa"/>
              <w:right w:w="38" w:type="dxa"/>
            </w:tcMar>
            <w:vAlign w:val="center"/>
            <w:hideMark/>
          </w:tcPr>
          <w:p w14:paraId="33519851"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0.4321</w:t>
            </w:r>
          </w:p>
        </w:tc>
      </w:tr>
      <w:tr w:rsidR="00592F97" w:rsidRPr="00592F97" w14:paraId="418527CD" w14:textId="77777777" w:rsidTr="00CE20FF">
        <w:trPr>
          <w:trHeight w:val="38"/>
          <w:jc w:val="center"/>
        </w:trPr>
        <w:tc>
          <w:tcPr>
            <w:tcW w:w="1525" w:type="dxa"/>
            <w:shd w:val="clear" w:color="auto" w:fill="E7E6E6"/>
            <w:tcMar>
              <w:top w:w="15" w:type="dxa"/>
              <w:left w:w="38" w:type="dxa"/>
              <w:bottom w:w="0" w:type="dxa"/>
              <w:right w:w="38" w:type="dxa"/>
            </w:tcMar>
            <w:vAlign w:val="center"/>
            <w:hideMark/>
          </w:tcPr>
          <w:p w14:paraId="15554DA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OS/BS (%)</w:t>
            </w:r>
          </w:p>
        </w:tc>
        <w:tc>
          <w:tcPr>
            <w:tcW w:w="1135" w:type="dxa"/>
            <w:shd w:val="clear" w:color="auto" w:fill="E7E6E6"/>
            <w:tcMar>
              <w:top w:w="15" w:type="dxa"/>
              <w:left w:w="38" w:type="dxa"/>
              <w:bottom w:w="0" w:type="dxa"/>
              <w:right w:w="38" w:type="dxa"/>
            </w:tcMar>
            <w:vAlign w:val="center"/>
            <w:hideMark/>
          </w:tcPr>
          <w:p w14:paraId="0491510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16.3</w:t>
            </w:r>
            <w:r w:rsidRPr="00592F97">
              <w:rPr>
                <w:rFonts w:ascii="Arial" w:eastAsia="Times New Roman" w:hAnsi="Arial" w:cs="Arial"/>
                <w:color w:val="000000"/>
                <w:kern w:val="24"/>
                <w:sz w:val="16"/>
                <w:szCs w:val="16"/>
              </w:rPr>
              <w:t>±4.82</w:t>
            </w:r>
          </w:p>
        </w:tc>
        <w:tc>
          <w:tcPr>
            <w:tcW w:w="840" w:type="dxa"/>
            <w:shd w:val="clear" w:color="auto" w:fill="E7E6E6"/>
            <w:tcMar>
              <w:top w:w="15" w:type="dxa"/>
              <w:left w:w="38" w:type="dxa"/>
              <w:bottom w:w="0" w:type="dxa"/>
              <w:right w:w="38" w:type="dxa"/>
            </w:tcMar>
            <w:vAlign w:val="center"/>
            <w:hideMark/>
          </w:tcPr>
          <w:p w14:paraId="55DDF39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12.9+2.12</w:t>
            </w:r>
          </w:p>
        </w:tc>
        <w:tc>
          <w:tcPr>
            <w:tcW w:w="800" w:type="dxa"/>
            <w:shd w:val="clear" w:color="auto" w:fill="E7E6E6"/>
            <w:tcMar>
              <w:top w:w="15" w:type="dxa"/>
              <w:left w:w="38" w:type="dxa"/>
              <w:bottom w:w="0" w:type="dxa"/>
              <w:right w:w="38" w:type="dxa"/>
            </w:tcMar>
            <w:vAlign w:val="center"/>
            <w:hideMark/>
          </w:tcPr>
          <w:p w14:paraId="3ED80D8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0.0862</w:t>
            </w:r>
          </w:p>
        </w:tc>
        <w:tc>
          <w:tcPr>
            <w:tcW w:w="840" w:type="dxa"/>
            <w:shd w:val="clear" w:color="auto" w:fill="E7E6E6"/>
            <w:tcMar>
              <w:top w:w="15" w:type="dxa"/>
              <w:left w:w="38" w:type="dxa"/>
              <w:bottom w:w="0" w:type="dxa"/>
              <w:right w:w="38" w:type="dxa"/>
            </w:tcMar>
            <w:vAlign w:val="center"/>
            <w:hideMark/>
          </w:tcPr>
          <w:p w14:paraId="018CBE8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4.42+4.27</w:t>
            </w:r>
          </w:p>
        </w:tc>
        <w:tc>
          <w:tcPr>
            <w:tcW w:w="940" w:type="dxa"/>
            <w:shd w:val="clear" w:color="auto" w:fill="E7E6E6"/>
            <w:tcMar>
              <w:top w:w="15" w:type="dxa"/>
              <w:left w:w="38" w:type="dxa"/>
              <w:bottom w:w="0" w:type="dxa"/>
              <w:right w:w="38" w:type="dxa"/>
            </w:tcMar>
            <w:vAlign w:val="center"/>
            <w:hideMark/>
          </w:tcPr>
          <w:p w14:paraId="0F77096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7.12+6.80</w:t>
            </w:r>
          </w:p>
        </w:tc>
        <w:tc>
          <w:tcPr>
            <w:tcW w:w="750" w:type="dxa"/>
            <w:shd w:val="clear" w:color="auto" w:fill="E7E6E6"/>
            <w:tcMar>
              <w:top w:w="15" w:type="dxa"/>
              <w:left w:w="38" w:type="dxa"/>
              <w:bottom w:w="0" w:type="dxa"/>
              <w:right w:w="38" w:type="dxa"/>
            </w:tcMar>
            <w:vAlign w:val="center"/>
            <w:hideMark/>
          </w:tcPr>
          <w:p w14:paraId="64AFA621"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0.4288</w:t>
            </w:r>
          </w:p>
        </w:tc>
      </w:tr>
      <w:tr w:rsidR="00592F97" w:rsidRPr="00592F97" w14:paraId="71647595" w14:textId="77777777" w:rsidTr="00CE20FF">
        <w:trPr>
          <w:trHeight w:val="20"/>
          <w:jc w:val="center"/>
        </w:trPr>
        <w:tc>
          <w:tcPr>
            <w:tcW w:w="1525" w:type="dxa"/>
            <w:shd w:val="clear" w:color="auto" w:fill="FFFFFF"/>
            <w:tcMar>
              <w:top w:w="15" w:type="dxa"/>
              <w:left w:w="38" w:type="dxa"/>
              <w:bottom w:w="0" w:type="dxa"/>
              <w:right w:w="38" w:type="dxa"/>
            </w:tcMar>
            <w:vAlign w:val="center"/>
            <w:hideMark/>
          </w:tcPr>
          <w:p w14:paraId="2C54C388"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O.Th (µm)</w:t>
            </w:r>
          </w:p>
        </w:tc>
        <w:tc>
          <w:tcPr>
            <w:tcW w:w="1135" w:type="dxa"/>
            <w:shd w:val="clear" w:color="auto" w:fill="FFFFFF"/>
            <w:tcMar>
              <w:top w:w="15" w:type="dxa"/>
              <w:left w:w="38" w:type="dxa"/>
              <w:bottom w:w="0" w:type="dxa"/>
              <w:right w:w="38" w:type="dxa"/>
            </w:tcMar>
            <w:vAlign w:val="center"/>
            <w:hideMark/>
          </w:tcPr>
          <w:p w14:paraId="4ADE0D0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3.22</w:t>
            </w:r>
            <w:r w:rsidRPr="00592F97">
              <w:rPr>
                <w:rFonts w:ascii="Arial" w:eastAsia="Times New Roman" w:hAnsi="Arial" w:cs="Arial"/>
                <w:color w:val="000000"/>
                <w:kern w:val="24"/>
                <w:sz w:val="16"/>
                <w:szCs w:val="16"/>
              </w:rPr>
              <w:t>±0.30</w:t>
            </w:r>
          </w:p>
        </w:tc>
        <w:tc>
          <w:tcPr>
            <w:tcW w:w="840" w:type="dxa"/>
            <w:shd w:val="clear" w:color="auto" w:fill="FFFFFF"/>
            <w:tcMar>
              <w:top w:w="15" w:type="dxa"/>
              <w:left w:w="38" w:type="dxa"/>
              <w:bottom w:w="0" w:type="dxa"/>
              <w:right w:w="38" w:type="dxa"/>
            </w:tcMar>
            <w:vAlign w:val="center"/>
            <w:hideMark/>
          </w:tcPr>
          <w:p w14:paraId="43A5959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2.83+0.21</w:t>
            </w:r>
          </w:p>
        </w:tc>
        <w:tc>
          <w:tcPr>
            <w:tcW w:w="800" w:type="dxa"/>
            <w:shd w:val="clear" w:color="auto" w:fill="FFFFFF"/>
            <w:tcMar>
              <w:top w:w="15" w:type="dxa"/>
              <w:left w:w="38" w:type="dxa"/>
              <w:bottom w:w="0" w:type="dxa"/>
              <w:right w:w="38" w:type="dxa"/>
            </w:tcMar>
            <w:vAlign w:val="center"/>
            <w:hideMark/>
          </w:tcPr>
          <w:p w14:paraId="42696EF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0.0106*</w:t>
            </w:r>
          </w:p>
        </w:tc>
        <w:tc>
          <w:tcPr>
            <w:tcW w:w="840" w:type="dxa"/>
            <w:shd w:val="clear" w:color="auto" w:fill="FFFFFF"/>
            <w:tcMar>
              <w:top w:w="15" w:type="dxa"/>
              <w:left w:w="38" w:type="dxa"/>
              <w:bottom w:w="0" w:type="dxa"/>
              <w:right w:w="38" w:type="dxa"/>
            </w:tcMar>
            <w:vAlign w:val="center"/>
            <w:hideMark/>
          </w:tcPr>
          <w:p w14:paraId="61D3E0A3"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2.63+0.37</w:t>
            </w:r>
          </w:p>
        </w:tc>
        <w:tc>
          <w:tcPr>
            <w:tcW w:w="940" w:type="dxa"/>
            <w:shd w:val="clear" w:color="auto" w:fill="FFFFFF"/>
            <w:tcMar>
              <w:top w:w="15" w:type="dxa"/>
              <w:left w:w="38" w:type="dxa"/>
              <w:bottom w:w="0" w:type="dxa"/>
              <w:right w:w="38" w:type="dxa"/>
            </w:tcMar>
            <w:vAlign w:val="center"/>
            <w:hideMark/>
          </w:tcPr>
          <w:p w14:paraId="185DA94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2.32+0.65</w:t>
            </w:r>
          </w:p>
        </w:tc>
        <w:tc>
          <w:tcPr>
            <w:tcW w:w="750" w:type="dxa"/>
            <w:shd w:val="clear" w:color="auto" w:fill="FFFFFF"/>
            <w:tcMar>
              <w:top w:w="15" w:type="dxa"/>
              <w:left w:w="38" w:type="dxa"/>
              <w:bottom w:w="0" w:type="dxa"/>
              <w:right w:w="38" w:type="dxa"/>
            </w:tcMar>
            <w:vAlign w:val="center"/>
            <w:hideMark/>
          </w:tcPr>
          <w:p w14:paraId="5C34D1E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0.3402</w:t>
            </w:r>
          </w:p>
        </w:tc>
      </w:tr>
      <w:tr w:rsidR="00592F97" w:rsidRPr="00592F97" w14:paraId="011D083A" w14:textId="77777777" w:rsidTr="00CE20FF">
        <w:trPr>
          <w:trHeight w:val="20"/>
          <w:jc w:val="center"/>
        </w:trPr>
        <w:tc>
          <w:tcPr>
            <w:tcW w:w="1525" w:type="dxa"/>
            <w:shd w:val="clear" w:color="auto" w:fill="E7E6E6"/>
            <w:tcMar>
              <w:top w:w="15" w:type="dxa"/>
              <w:left w:w="38" w:type="dxa"/>
              <w:bottom w:w="0" w:type="dxa"/>
              <w:right w:w="38" w:type="dxa"/>
            </w:tcMar>
            <w:vAlign w:val="center"/>
            <w:hideMark/>
          </w:tcPr>
          <w:p w14:paraId="35FFD4F5"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Oc.S/B.Pm (%)</w:t>
            </w:r>
          </w:p>
        </w:tc>
        <w:tc>
          <w:tcPr>
            <w:tcW w:w="1135" w:type="dxa"/>
            <w:shd w:val="clear" w:color="auto" w:fill="E7E6E6"/>
            <w:tcMar>
              <w:top w:w="15" w:type="dxa"/>
              <w:left w:w="38" w:type="dxa"/>
              <w:bottom w:w="0" w:type="dxa"/>
              <w:right w:w="38" w:type="dxa"/>
            </w:tcMar>
            <w:vAlign w:val="center"/>
            <w:hideMark/>
          </w:tcPr>
          <w:p w14:paraId="32999059"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18.0</w:t>
            </w:r>
            <w:r w:rsidRPr="00592F97">
              <w:rPr>
                <w:rFonts w:ascii="Arial" w:eastAsia="Times New Roman" w:hAnsi="Arial" w:cs="Arial"/>
                <w:color w:val="000000"/>
                <w:kern w:val="24"/>
                <w:sz w:val="16"/>
                <w:szCs w:val="16"/>
              </w:rPr>
              <w:t>±1.92</w:t>
            </w:r>
          </w:p>
        </w:tc>
        <w:tc>
          <w:tcPr>
            <w:tcW w:w="840" w:type="dxa"/>
            <w:shd w:val="clear" w:color="auto" w:fill="E7E6E6"/>
            <w:tcMar>
              <w:top w:w="15" w:type="dxa"/>
              <w:left w:w="38" w:type="dxa"/>
              <w:bottom w:w="0" w:type="dxa"/>
              <w:right w:w="38" w:type="dxa"/>
            </w:tcMar>
            <w:vAlign w:val="center"/>
            <w:hideMark/>
          </w:tcPr>
          <w:p w14:paraId="48437BE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18.2+3.18</w:t>
            </w:r>
          </w:p>
        </w:tc>
        <w:tc>
          <w:tcPr>
            <w:tcW w:w="800" w:type="dxa"/>
            <w:shd w:val="clear" w:color="auto" w:fill="E7E6E6"/>
            <w:tcMar>
              <w:top w:w="15" w:type="dxa"/>
              <w:left w:w="38" w:type="dxa"/>
              <w:bottom w:w="0" w:type="dxa"/>
              <w:right w:w="38" w:type="dxa"/>
            </w:tcMar>
            <w:vAlign w:val="center"/>
            <w:hideMark/>
          </w:tcPr>
          <w:p w14:paraId="5FF5110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0.8315</w:t>
            </w:r>
          </w:p>
        </w:tc>
        <w:tc>
          <w:tcPr>
            <w:tcW w:w="840" w:type="dxa"/>
            <w:shd w:val="clear" w:color="auto" w:fill="E7E6E6"/>
            <w:tcMar>
              <w:top w:w="15" w:type="dxa"/>
              <w:left w:w="38" w:type="dxa"/>
              <w:bottom w:w="0" w:type="dxa"/>
              <w:right w:w="38" w:type="dxa"/>
            </w:tcMar>
            <w:vAlign w:val="center"/>
            <w:hideMark/>
          </w:tcPr>
          <w:p w14:paraId="579B17A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10.8+3.24</w:t>
            </w:r>
          </w:p>
        </w:tc>
        <w:tc>
          <w:tcPr>
            <w:tcW w:w="940" w:type="dxa"/>
            <w:shd w:val="clear" w:color="auto" w:fill="E7E6E6"/>
            <w:tcMar>
              <w:top w:w="15" w:type="dxa"/>
              <w:left w:w="38" w:type="dxa"/>
              <w:bottom w:w="0" w:type="dxa"/>
              <w:right w:w="38" w:type="dxa"/>
            </w:tcMar>
            <w:vAlign w:val="center"/>
            <w:hideMark/>
          </w:tcPr>
          <w:p w14:paraId="73E740E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11.2+3.34</w:t>
            </w:r>
          </w:p>
        </w:tc>
        <w:tc>
          <w:tcPr>
            <w:tcW w:w="750" w:type="dxa"/>
            <w:shd w:val="clear" w:color="auto" w:fill="E7E6E6"/>
            <w:tcMar>
              <w:top w:w="15" w:type="dxa"/>
              <w:left w:w="38" w:type="dxa"/>
              <w:bottom w:w="0" w:type="dxa"/>
              <w:right w:w="38" w:type="dxa"/>
            </w:tcMar>
            <w:vAlign w:val="center"/>
            <w:hideMark/>
          </w:tcPr>
          <w:p w14:paraId="09B1B297"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0.8500</w:t>
            </w:r>
          </w:p>
        </w:tc>
      </w:tr>
      <w:tr w:rsidR="00592F97" w:rsidRPr="00592F97" w14:paraId="236FE9E2" w14:textId="77777777" w:rsidTr="00CE20FF">
        <w:trPr>
          <w:trHeight w:val="20"/>
          <w:jc w:val="center"/>
        </w:trPr>
        <w:tc>
          <w:tcPr>
            <w:tcW w:w="1525" w:type="dxa"/>
            <w:shd w:val="clear" w:color="auto" w:fill="FFFFFF"/>
            <w:tcMar>
              <w:top w:w="15" w:type="dxa"/>
              <w:left w:w="38" w:type="dxa"/>
              <w:bottom w:w="0" w:type="dxa"/>
              <w:right w:w="38" w:type="dxa"/>
            </w:tcMar>
            <w:vAlign w:val="center"/>
            <w:hideMark/>
          </w:tcPr>
          <w:p w14:paraId="51D1437B"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N.Oc/B.Pm (/mm)</w:t>
            </w:r>
          </w:p>
        </w:tc>
        <w:tc>
          <w:tcPr>
            <w:tcW w:w="1135" w:type="dxa"/>
            <w:shd w:val="clear" w:color="auto" w:fill="FFFFFF"/>
            <w:tcMar>
              <w:top w:w="15" w:type="dxa"/>
              <w:left w:w="38" w:type="dxa"/>
              <w:bottom w:w="0" w:type="dxa"/>
              <w:right w:w="38" w:type="dxa"/>
            </w:tcMar>
            <w:vAlign w:val="center"/>
            <w:hideMark/>
          </w:tcPr>
          <w:p w14:paraId="6416982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6.60</w:t>
            </w:r>
            <w:r w:rsidRPr="00592F97">
              <w:rPr>
                <w:rFonts w:ascii="Arial" w:eastAsia="Times New Roman" w:hAnsi="Arial" w:cs="Arial"/>
                <w:color w:val="000000"/>
                <w:kern w:val="24"/>
                <w:sz w:val="16"/>
                <w:szCs w:val="16"/>
              </w:rPr>
              <w:t>±0.71</w:t>
            </w:r>
          </w:p>
        </w:tc>
        <w:tc>
          <w:tcPr>
            <w:tcW w:w="840" w:type="dxa"/>
            <w:shd w:val="clear" w:color="auto" w:fill="FFFFFF"/>
            <w:tcMar>
              <w:top w:w="15" w:type="dxa"/>
              <w:left w:w="38" w:type="dxa"/>
              <w:bottom w:w="0" w:type="dxa"/>
              <w:right w:w="38" w:type="dxa"/>
            </w:tcMar>
            <w:vAlign w:val="center"/>
            <w:hideMark/>
          </w:tcPr>
          <w:p w14:paraId="51D9017D"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6.72+1.29</w:t>
            </w:r>
          </w:p>
        </w:tc>
        <w:tc>
          <w:tcPr>
            <w:tcW w:w="800" w:type="dxa"/>
            <w:shd w:val="clear" w:color="auto" w:fill="FFFFFF"/>
            <w:tcMar>
              <w:top w:w="15" w:type="dxa"/>
              <w:left w:w="38" w:type="dxa"/>
              <w:bottom w:w="0" w:type="dxa"/>
              <w:right w:w="38" w:type="dxa"/>
            </w:tcMar>
            <w:vAlign w:val="center"/>
            <w:hideMark/>
          </w:tcPr>
          <w:p w14:paraId="0D1AFE04"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0.82</w:t>
            </w:r>
          </w:p>
        </w:tc>
        <w:tc>
          <w:tcPr>
            <w:tcW w:w="840" w:type="dxa"/>
            <w:shd w:val="clear" w:color="auto" w:fill="FFFFFF"/>
            <w:tcMar>
              <w:top w:w="15" w:type="dxa"/>
              <w:left w:w="38" w:type="dxa"/>
              <w:bottom w:w="0" w:type="dxa"/>
              <w:right w:w="38" w:type="dxa"/>
            </w:tcMar>
            <w:vAlign w:val="center"/>
            <w:hideMark/>
          </w:tcPr>
          <w:p w14:paraId="5F8F9E9E"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4.06+1.06</w:t>
            </w:r>
          </w:p>
        </w:tc>
        <w:tc>
          <w:tcPr>
            <w:tcW w:w="940" w:type="dxa"/>
            <w:shd w:val="clear" w:color="auto" w:fill="FFFFFF"/>
            <w:tcMar>
              <w:top w:w="15" w:type="dxa"/>
              <w:left w:w="38" w:type="dxa"/>
              <w:bottom w:w="0" w:type="dxa"/>
              <w:right w:w="38" w:type="dxa"/>
            </w:tcMar>
            <w:vAlign w:val="center"/>
            <w:hideMark/>
          </w:tcPr>
          <w:p w14:paraId="23C4F1F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5.17+1.55</w:t>
            </w:r>
          </w:p>
        </w:tc>
        <w:tc>
          <w:tcPr>
            <w:tcW w:w="750" w:type="dxa"/>
            <w:shd w:val="clear" w:color="auto" w:fill="FFFFFF"/>
            <w:tcMar>
              <w:top w:w="15" w:type="dxa"/>
              <w:left w:w="38" w:type="dxa"/>
              <w:bottom w:w="0" w:type="dxa"/>
              <w:right w:w="38" w:type="dxa"/>
            </w:tcMar>
            <w:vAlign w:val="center"/>
            <w:hideMark/>
          </w:tcPr>
          <w:p w14:paraId="558326A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0.1817</w:t>
            </w:r>
          </w:p>
        </w:tc>
      </w:tr>
      <w:tr w:rsidR="00592F97" w:rsidRPr="00592F97" w14:paraId="12746752" w14:textId="77777777" w:rsidTr="00CE20FF">
        <w:trPr>
          <w:trHeight w:val="20"/>
          <w:jc w:val="center"/>
        </w:trPr>
        <w:tc>
          <w:tcPr>
            <w:tcW w:w="1525" w:type="dxa"/>
            <w:shd w:val="clear" w:color="auto" w:fill="E7E6E6"/>
            <w:tcMar>
              <w:top w:w="15" w:type="dxa"/>
              <w:left w:w="38" w:type="dxa"/>
              <w:bottom w:w="0" w:type="dxa"/>
              <w:right w:w="38" w:type="dxa"/>
            </w:tcMar>
            <w:vAlign w:val="center"/>
            <w:hideMark/>
          </w:tcPr>
          <w:p w14:paraId="176C4292"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b/>
                <w:bCs/>
                <w:color w:val="000000"/>
                <w:kern w:val="24"/>
                <w:sz w:val="16"/>
                <w:szCs w:val="16"/>
              </w:rPr>
              <w:t>ES/BS (%)</w:t>
            </w:r>
          </w:p>
        </w:tc>
        <w:tc>
          <w:tcPr>
            <w:tcW w:w="1135" w:type="dxa"/>
            <w:shd w:val="clear" w:color="auto" w:fill="E7E6E6"/>
            <w:tcMar>
              <w:top w:w="15" w:type="dxa"/>
              <w:left w:w="38" w:type="dxa"/>
              <w:bottom w:w="0" w:type="dxa"/>
              <w:right w:w="38" w:type="dxa"/>
            </w:tcMar>
            <w:vAlign w:val="center"/>
            <w:hideMark/>
          </w:tcPr>
          <w:p w14:paraId="2F4288B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4.21</w:t>
            </w:r>
            <w:r w:rsidRPr="00592F97">
              <w:rPr>
                <w:rFonts w:ascii="Arial" w:eastAsia="Times New Roman" w:hAnsi="Arial" w:cs="Arial"/>
                <w:color w:val="000000"/>
                <w:kern w:val="24"/>
                <w:sz w:val="16"/>
                <w:szCs w:val="16"/>
              </w:rPr>
              <w:t>±1.39</w:t>
            </w:r>
          </w:p>
        </w:tc>
        <w:tc>
          <w:tcPr>
            <w:tcW w:w="840" w:type="dxa"/>
            <w:shd w:val="clear" w:color="auto" w:fill="E7E6E6"/>
            <w:tcMar>
              <w:top w:w="15" w:type="dxa"/>
              <w:left w:w="38" w:type="dxa"/>
              <w:bottom w:w="0" w:type="dxa"/>
              <w:right w:w="38" w:type="dxa"/>
            </w:tcMar>
            <w:vAlign w:val="center"/>
            <w:hideMark/>
          </w:tcPr>
          <w:p w14:paraId="2684D996"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3.48+1.25</w:t>
            </w:r>
          </w:p>
        </w:tc>
        <w:tc>
          <w:tcPr>
            <w:tcW w:w="800" w:type="dxa"/>
            <w:shd w:val="clear" w:color="auto" w:fill="E7E6E6"/>
            <w:tcMar>
              <w:top w:w="15" w:type="dxa"/>
              <w:left w:w="38" w:type="dxa"/>
              <w:bottom w:w="0" w:type="dxa"/>
              <w:right w:w="38" w:type="dxa"/>
            </w:tcMar>
            <w:vAlign w:val="center"/>
            <w:hideMark/>
          </w:tcPr>
          <w:p w14:paraId="519C0CEF"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0.2873</w:t>
            </w:r>
          </w:p>
        </w:tc>
        <w:tc>
          <w:tcPr>
            <w:tcW w:w="840" w:type="dxa"/>
            <w:shd w:val="clear" w:color="auto" w:fill="E7E6E6"/>
            <w:tcMar>
              <w:top w:w="15" w:type="dxa"/>
              <w:left w:w="38" w:type="dxa"/>
              <w:bottom w:w="0" w:type="dxa"/>
              <w:right w:w="38" w:type="dxa"/>
            </w:tcMar>
            <w:vAlign w:val="center"/>
            <w:hideMark/>
          </w:tcPr>
          <w:p w14:paraId="6AA90490"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1.20+0.74</w:t>
            </w:r>
          </w:p>
        </w:tc>
        <w:tc>
          <w:tcPr>
            <w:tcW w:w="940" w:type="dxa"/>
            <w:shd w:val="clear" w:color="auto" w:fill="E7E6E6"/>
            <w:tcMar>
              <w:top w:w="15" w:type="dxa"/>
              <w:left w:w="38" w:type="dxa"/>
              <w:bottom w:w="0" w:type="dxa"/>
              <w:right w:w="38" w:type="dxa"/>
            </w:tcMar>
            <w:vAlign w:val="center"/>
            <w:hideMark/>
          </w:tcPr>
          <w:p w14:paraId="7120FD0C"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0.83+0.92</w:t>
            </w:r>
          </w:p>
        </w:tc>
        <w:tc>
          <w:tcPr>
            <w:tcW w:w="750" w:type="dxa"/>
            <w:shd w:val="clear" w:color="auto" w:fill="E7E6E6"/>
            <w:tcMar>
              <w:top w:w="15" w:type="dxa"/>
              <w:left w:w="38" w:type="dxa"/>
              <w:bottom w:w="0" w:type="dxa"/>
              <w:right w:w="38" w:type="dxa"/>
            </w:tcMar>
            <w:vAlign w:val="center"/>
            <w:hideMark/>
          </w:tcPr>
          <w:p w14:paraId="1998B56A" w14:textId="77777777" w:rsidR="00592F97" w:rsidRPr="00592F97" w:rsidRDefault="00592F97" w:rsidP="00592F97">
            <w:pPr>
              <w:spacing w:after="0" w:line="276" w:lineRule="auto"/>
              <w:jc w:val="center"/>
              <w:rPr>
                <w:rFonts w:ascii="Arial" w:eastAsia="Times New Roman" w:hAnsi="Arial" w:cs="Arial"/>
                <w:sz w:val="36"/>
                <w:szCs w:val="36"/>
              </w:rPr>
            </w:pPr>
            <w:r w:rsidRPr="00592F97">
              <w:rPr>
                <w:rFonts w:ascii="Arial" w:eastAsia="Times New Roman" w:hAnsi="Arial" w:cs="Times New Roman"/>
                <w:color w:val="000000"/>
                <w:kern w:val="24"/>
                <w:sz w:val="16"/>
                <w:szCs w:val="16"/>
              </w:rPr>
              <w:t>0.4561</w:t>
            </w:r>
          </w:p>
        </w:tc>
      </w:tr>
    </w:tbl>
    <w:p w14:paraId="36D3BACA" w14:textId="1D468CED" w:rsidR="006E3785" w:rsidRDefault="006E3785" w:rsidP="00592F97">
      <w:pPr>
        <w:spacing w:line="480" w:lineRule="auto"/>
        <w:rPr>
          <w:rFonts w:ascii="Times New Roman" w:hAnsi="Times New Roman" w:cs="Times New Roman"/>
        </w:rPr>
      </w:pPr>
    </w:p>
    <w:p w14:paraId="79886E1F" w14:textId="54C9A91A" w:rsidR="006E3785" w:rsidRDefault="006E3785" w:rsidP="006E3785">
      <w:pPr>
        <w:spacing w:line="480" w:lineRule="auto"/>
        <w:jc w:val="center"/>
        <w:rPr>
          <w:rFonts w:ascii="Times New Roman" w:hAnsi="Times New Roman" w:cs="Times New Roman"/>
        </w:rPr>
      </w:pPr>
    </w:p>
    <w:sectPr w:rsidR="006E3785" w:rsidSect="00204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A0"/>
    <w:rsid w:val="000A48A4"/>
    <w:rsid w:val="000C0BCD"/>
    <w:rsid w:val="000D0FA8"/>
    <w:rsid w:val="000D691F"/>
    <w:rsid w:val="00165E91"/>
    <w:rsid w:val="0020455E"/>
    <w:rsid w:val="00222ADC"/>
    <w:rsid w:val="003D46DE"/>
    <w:rsid w:val="005279CF"/>
    <w:rsid w:val="00592F97"/>
    <w:rsid w:val="006E3785"/>
    <w:rsid w:val="007640B0"/>
    <w:rsid w:val="00777ACA"/>
    <w:rsid w:val="00790D1A"/>
    <w:rsid w:val="007E3DA0"/>
    <w:rsid w:val="008121E9"/>
    <w:rsid w:val="00820684"/>
    <w:rsid w:val="00894FBD"/>
    <w:rsid w:val="008C1580"/>
    <w:rsid w:val="008E1A44"/>
    <w:rsid w:val="00917E58"/>
    <w:rsid w:val="00941574"/>
    <w:rsid w:val="009654E1"/>
    <w:rsid w:val="00A041B3"/>
    <w:rsid w:val="00A24526"/>
    <w:rsid w:val="00A57CE7"/>
    <w:rsid w:val="00AE4320"/>
    <w:rsid w:val="00C958A9"/>
    <w:rsid w:val="00CC7EB4"/>
    <w:rsid w:val="00CD23C8"/>
    <w:rsid w:val="00CE20FF"/>
    <w:rsid w:val="00DA4F3B"/>
    <w:rsid w:val="00E04D30"/>
    <w:rsid w:val="00E61E51"/>
    <w:rsid w:val="00E963BC"/>
    <w:rsid w:val="00EF1542"/>
    <w:rsid w:val="00F741AC"/>
    <w:rsid w:val="00FC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5EAA"/>
  <w15:chartTrackingRefBased/>
  <w15:docId w15:val="{3E628CB9-15B4-443E-B34B-9F480BD4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caption">
    <w:name w:val="SM caption"/>
    <w:basedOn w:val="Normal"/>
    <w:qFormat/>
    <w:rsid w:val="00EF1542"/>
    <w:pPr>
      <w:spacing w:after="0"/>
    </w:pPr>
    <w:rPr>
      <w:rFonts w:ascii="Times New Roman" w:eastAsia="Times New Roman" w:hAnsi="Times New Roman" w:cs="Times New Roman"/>
      <w:sz w:val="24"/>
      <w:szCs w:val="20"/>
    </w:rPr>
  </w:style>
  <w:style w:type="paragraph" w:styleId="ListParagraph">
    <w:name w:val="List Paragraph"/>
    <w:basedOn w:val="Normal"/>
    <w:uiPriority w:val="34"/>
    <w:qFormat/>
    <w:rsid w:val="00EF1542"/>
    <w:pPr>
      <w:ind w:left="720"/>
      <w:contextualSpacing/>
    </w:pPr>
  </w:style>
  <w:style w:type="paragraph" w:styleId="NormalWeb">
    <w:name w:val="Normal (Web)"/>
    <w:basedOn w:val="Normal"/>
    <w:uiPriority w:val="99"/>
    <w:unhideWhenUsed/>
    <w:rsid w:val="007E3DA0"/>
    <w:pPr>
      <w:spacing w:before="100" w:beforeAutospacing="1" w:after="100" w:afterAutospacing="1"/>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E3DA0"/>
  </w:style>
  <w:style w:type="paragraph" w:styleId="BalloonText">
    <w:name w:val="Balloon Text"/>
    <w:basedOn w:val="Normal"/>
    <w:link w:val="BalloonTextChar"/>
    <w:uiPriority w:val="99"/>
    <w:semiHidden/>
    <w:unhideWhenUsed/>
    <w:rsid w:val="009654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7285">
      <w:bodyDiv w:val="1"/>
      <w:marLeft w:val="0"/>
      <w:marRight w:val="0"/>
      <w:marTop w:val="0"/>
      <w:marBottom w:val="0"/>
      <w:divBdr>
        <w:top w:val="none" w:sz="0" w:space="0" w:color="auto"/>
        <w:left w:val="none" w:sz="0" w:space="0" w:color="auto"/>
        <w:bottom w:val="none" w:sz="0" w:space="0" w:color="auto"/>
        <w:right w:val="none" w:sz="0" w:space="0" w:color="auto"/>
      </w:divBdr>
    </w:div>
    <w:div w:id="178391688">
      <w:bodyDiv w:val="1"/>
      <w:marLeft w:val="0"/>
      <w:marRight w:val="0"/>
      <w:marTop w:val="0"/>
      <w:marBottom w:val="0"/>
      <w:divBdr>
        <w:top w:val="none" w:sz="0" w:space="0" w:color="auto"/>
        <w:left w:val="none" w:sz="0" w:space="0" w:color="auto"/>
        <w:bottom w:val="none" w:sz="0" w:space="0" w:color="auto"/>
        <w:right w:val="none" w:sz="0" w:space="0" w:color="auto"/>
      </w:divBdr>
    </w:div>
    <w:div w:id="211692318">
      <w:bodyDiv w:val="1"/>
      <w:marLeft w:val="0"/>
      <w:marRight w:val="0"/>
      <w:marTop w:val="0"/>
      <w:marBottom w:val="0"/>
      <w:divBdr>
        <w:top w:val="none" w:sz="0" w:space="0" w:color="auto"/>
        <w:left w:val="none" w:sz="0" w:space="0" w:color="auto"/>
        <w:bottom w:val="none" w:sz="0" w:space="0" w:color="auto"/>
        <w:right w:val="none" w:sz="0" w:space="0" w:color="auto"/>
      </w:divBdr>
    </w:div>
    <w:div w:id="605969530">
      <w:bodyDiv w:val="1"/>
      <w:marLeft w:val="0"/>
      <w:marRight w:val="0"/>
      <w:marTop w:val="0"/>
      <w:marBottom w:val="0"/>
      <w:divBdr>
        <w:top w:val="none" w:sz="0" w:space="0" w:color="auto"/>
        <w:left w:val="none" w:sz="0" w:space="0" w:color="auto"/>
        <w:bottom w:val="none" w:sz="0" w:space="0" w:color="auto"/>
        <w:right w:val="none" w:sz="0" w:space="0" w:color="auto"/>
      </w:divBdr>
    </w:div>
    <w:div w:id="647828291">
      <w:bodyDiv w:val="1"/>
      <w:marLeft w:val="0"/>
      <w:marRight w:val="0"/>
      <w:marTop w:val="0"/>
      <w:marBottom w:val="0"/>
      <w:divBdr>
        <w:top w:val="none" w:sz="0" w:space="0" w:color="auto"/>
        <w:left w:val="none" w:sz="0" w:space="0" w:color="auto"/>
        <w:bottom w:val="none" w:sz="0" w:space="0" w:color="auto"/>
        <w:right w:val="none" w:sz="0" w:space="0" w:color="auto"/>
      </w:divBdr>
    </w:div>
    <w:div w:id="648636505">
      <w:bodyDiv w:val="1"/>
      <w:marLeft w:val="0"/>
      <w:marRight w:val="0"/>
      <w:marTop w:val="0"/>
      <w:marBottom w:val="0"/>
      <w:divBdr>
        <w:top w:val="none" w:sz="0" w:space="0" w:color="auto"/>
        <w:left w:val="none" w:sz="0" w:space="0" w:color="auto"/>
        <w:bottom w:val="none" w:sz="0" w:space="0" w:color="auto"/>
        <w:right w:val="none" w:sz="0" w:space="0" w:color="auto"/>
      </w:divBdr>
    </w:div>
    <w:div w:id="692923179">
      <w:bodyDiv w:val="1"/>
      <w:marLeft w:val="0"/>
      <w:marRight w:val="0"/>
      <w:marTop w:val="0"/>
      <w:marBottom w:val="0"/>
      <w:divBdr>
        <w:top w:val="none" w:sz="0" w:space="0" w:color="auto"/>
        <w:left w:val="none" w:sz="0" w:space="0" w:color="auto"/>
        <w:bottom w:val="none" w:sz="0" w:space="0" w:color="auto"/>
        <w:right w:val="none" w:sz="0" w:space="0" w:color="auto"/>
      </w:divBdr>
    </w:div>
    <w:div w:id="923412844">
      <w:bodyDiv w:val="1"/>
      <w:marLeft w:val="0"/>
      <w:marRight w:val="0"/>
      <w:marTop w:val="0"/>
      <w:marBottom w:val="0"/>
      <w:divBdr>
        <w:top w:val="none" w:sz="0" w:space="0" w:color="auto"/>
        <w:left w:val="none" w:sz="0" w:space="0" w:color="auto"/>
        <w:bottom w:val="none" w:sz="0" w:space="0" w:color="auto"/>
        <w:right w:val="none" w:sz="0" w:space="0" w:color="auto"/>
      </w:divBdr>
    </w:div>
    <w:div w:id="1017384639">
      <w:bodyDiv w:val="1"/>
      <w:marLeft w:val="0"/>
      <w:marRight w:val="0"/>
      <w:marTop w:val="0"/>
      <w:marBottom w:val="0"/>
      <w:divBdr>
        <w:top w:val="none" w:sz="0" w:space="0" w:color="auto"/>
        <w:left w:val="none" w:sz="0" w:space="0" w:color="auto"/>
        <w:bottom w:val="none" w:sz="0" w:space="0" w:color="auto"/>
        <w:right w:val="none" w:sz="0" w:space="0" w:color="auto"/>
      </w:divBdr>
    </w:div>
    <w:div w:id="1052577807">
      <w:bodyDiv w:val="1"/>
      <w:marLeft w:val="0"/>
      <w:marRight w:val="0"/>
      <w:marTop w:val="0"/>
      <w:marBottom w:val="0"/>
      <w:divBdr>
        <w:top w:val="none" w:sz="0" w:space="0" w:color="auto"/>
        <w:left w:val="none" w:sz="0" w:space="0" w:color="auto"/>
        <w:bottom w:val="none" w:sz="0" w:space="0" w:color="auto"/>
        <w:right w:val="none" w:sz="0" w:space="0" w:color="auto"/>
      </w:divBdr>
    </w:div>
    <w:div w:id="1280918058">
      <w:bodyDiv w:val="1"/>
      <w:marLeft w:val="0"/>
      <w:marRight w:val="0"/>
      <w:marTop w:val="0"/>
      <w:marBottom w:val="0"/>
      <w:divBdr>
        <w:top w:val="none" w:sz="0" w:space="0" w:color="auto"/>
        <w:left w:val="none" w:sz="0" w:space="0" w:color="auto"/>
        <w:bottom w:val="none" w:sz="0" w:space="0" w:color="auto"/>
        <w:right w:val="none" w:sz="0" w:space="0" w:color="auto"/>
      </w:divBdr>
    </w:div>
    <w:div w:id="1435399884">
      <w:bodyDiv w:val="1"/>
      <w:marLeft w:val="0"/>
      <w:marRight w:val="0"/>
      <w:marTop w:val="0"/>
      <w:marBottom w:val="0"/>
      <w:divBdr>
        <w:top w:val="none" w:sz="0" w:space="0" w:color="auto"/>
        <w:left w:val="none" w:sz="0" w:space="0" w:color="auto"/>
        <w:bottom w:val="none" w:sz="0" w:space="0" w:color="auto"/>
        <w:right w:val="none" w:sz="0" w:space="0" w:color="auto"/>
      </w:divBdr>
    </w:div>
    <w:div w:id="1466465124">
      <w:bodyDiv w:val="1"/>
      <w:marLeft w:val="0"/>
      <w:marRight w:val="0"/>
      <w:marTop w:val="0"/>
      <w:marBottom w:val="0"/>
      <w:divBdr>
        <w:top w:val="none" w:sz="0" w:space="0" w:color="auto"/>
        <w:left w:val="none" w:sz="0" w:space="0" w:color="auto"/>
        <w:bottom w:val="none" w:sz="0" w:space="0" w:color="auto"/>
        <w:right w:val="none" w:sz="0" w:space="0" w:color="auto"/>
      </w:divBdr>
    </w:div>
    <w:div w:id="1780369870">
      <w:bodyDiv w:val="1"/>
      <w:marLeft w:val="0"/>
      <w:marRight w:val="0"/>
      <w:marTop w:val="0"/>
      <w:marBottom w:val="0"/>
      <w:divBdr>
        <w:top w:val="none" w:sz="0" w:space="0" w:color="auto"/>
        <w:left w:val="none" w:sz="0" w:space="0" w:color="auto"/>
        <w:bottom w:val="none" w:sz="0" w:space="0" w:color="auto"/>
        <w:right w:val="none" w:sz="0" w:space="0" w:color="auto"/>
      </w:divBdr>
    </w:div>
    <w:div w:id="18061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Estell</dc:creator>
  <cp:keywords/>
  <dc:description/>
  <cp:lastModifiedBy>Eben Estell</cp:lastModifiedBy>
  <cp:revision>14</cp:revision>
  <cp:lastPrinted>2020-07-17T18:17:00Z</cp:lastPrinted>
  <dcterms:created xsi:type="dcterms:W3CDTF">2020-07-13T16:07:00Z</dcterms:created>
  <dcterms:modified xsi:type="dcterms:W3CDTF">2020-07-22T17:46:00Z</dcterms:modified>
</cp:coreProperties>
</file>