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76756" w14:textId="44F5A056" w:rsidR="004B32C5" w:rsidRPr="000526C6" w:rsidRDefault="004B32C5" w:rsidP="004B32C5">
      <w:pPr>
        <w:spacing w:after="80"/>
        <w:rPr>
          <w:b/>
          <w:bCs/>
          <w:color w:val="191919"/>
          <w:shd w:val="clear" w:color="auto" w:fill="FFFFFF"/>
          <w:lang w:val="en-US"/>
        </w:rPr>
      </w:pPr>
      <w:bookmarkStart w:id="0" w:name="_GoBack"/>
      <w:bookmarkEnd w:id="0"/>
      <w:r w:rsidRPr="00D71297">
        <w:rPr>
          <w:lang w:val="en-US"/>
        </w:rPr>
        <w:t xml:space="preserve"> </w:t>
      </w:r>
    </w:p>
    <w:tbl>
      <w:tblPr>
        <w:tblW w:w="7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7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5"/>
        <w:gridCol w:w="3829"/>
      </w:tblGrid>
      <w:tr w:rsidR="004B32C5" w:rsidRPr="003F5442" w14:paraId="53C66116" w14:textId="77777777" w:rsidTr="00A77F26">
        <w:trPr>
          <w:trHeight w:val="314"/>
        </w:trPr>
        <w:tc>
          <w:tcPr>
            <w:tcW w:w="3235" w:type="dxa"/>
            <w:shd w:val="clear" w:color="auto" w:fill="auto"/>
          </w:tcPr>
          <w:p w14:paraId="4583FF78" w14:textId="77777777" w:rsidR="004B32C5" w:rsidRPr="00B25A19" w:rsidRDefault="004B32C5" w:rsidP="00A77F26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Electron Microscope</w:t>
            </w:r>
          </w:p>
        </w:tc>
        <w:tc>
          <w:tcPr>
            <w:tcW w:w="3829" w:type="dxa"/>
            <w:shd w:val="clear" w:color="auto" w:fill="auto"/>
          </w:tcPr>
          <w:p w14:paraId="73EC8565" w14:textId="77777777" w:rsidR="004B32C5" w:rsidRPr="00B25A19" w:rsidRDefault="004B32C5" w:rsidP="00A77F26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 xml:space="preserve">Titan </w:t>
            </w:r>
            <w:proofErr w:type="spellStart"/>
            <w:r w:rsidRPr="00B25A19">
              <w:rPr>
                <w:rFonts w:ascii="Times New Roman" w:hAnsi="Times New Roman" w:cs="Times New Roman"/>
              </w:rPr>
              <w:t>Krios</w:t>
            </w:r>
            <w:proofErr w:type="spellEnd"/>
          </w:p>
        </w:tc>
      </w:tr>
      <w:tr w:rsidR="004B32C5" w:rsidRPr="003F5442" w14:paraId="0984C455" w14:textId="77777777" w:rsidTr="00A77F26">
        <w:trPr>
          <w:trHeight w:val="314"/>
        </w:trPr>
        <w:tc>
          <w:tcPr>
            <w:tcW w:w="3235" w:type="dxa"/>
            <w:shd w:val="clear" w:color="auto" w:fill="auto"/>
          </w:tcPr>
          <w:p w14:paraId="7C876A52" w14:textId="77777777" w:rsidR="004B32C5" w:rsidRPr="00B25A19" w:rsidRDefault="004B32C5" w:rsidP="00A77F26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Camera</w:t>
            </w:r>
          </w:p>
        </w:tc>
        <w:tc>
          <w:tcPr>
            <w:tcW w:w="3829" w:type="dxa"/>
            <w:shd w:val="clear" w:color="auto" w:fill="auto"/>
          </w:tcPr>
          <w:p w14:paraId="7206CA1E" w14:textId="77777777" w:rsidR="004B32C5" w:rsidRPr="00B25A19" w:rsidRDefault="004B32C5" w:rsidP="00A77F26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K2 Summit (counting mode)</w:t>
            </w:r>
          </w:p>
        </w:tc>
      </w:tr>
      <w:tr w:rsidR="004B32C5" w:rsidRPr="003F5442" w14:paraId="11DE0D24" w14:textId="77777777" w:rsidTr="00A77F26">
        <w:trPr>
          <w:trHeight w:val="314"/>
        </w:trPr>
        <w:tc>
          <w:tcPr>
            <w:tcW w:w="3235" w:type="dxa"/>
            <w:shd w:val="clear" w:color="auto" w:fill="auto"/>
          </w:tcPr>
          <w:p w14:paraId="456CA5DA" w14:textId="77777777" w:rsidR="004B32C5" w:rsidRPr="00B25A19" w:rsidRDefault="004B32C5" w:rsidP="00A77F26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Voltage</w:t>
            </w:r>
          </w:p>
        </w:tc>
        <w:tc>
          <w:tcPr>
            <w:tcW w:w="3829" w:type="dxa"/>
            <w:shd w:val="clear" w:color="auto" w:fill="auto"/>
          </w:tcPr>
          <w:p w14:paraId="74238624" w14:textId="77777777" w:rsidR="004B32C5" w:rsidRPr="00B25A19" w:rsidRDefault="004B32C5" w:rsidP="00A77F26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300 kV</w:t>
            </w:r>
          </w:p>
        </w:tc>
      </w:tr>
      <w:tr w:rsidR="004B32C5" w:rsidRPr="003F5442" w14:paraId="52C09545" w14:textId="77777777" w:rsidTr="00A77F26">
        <w:trPr>
          <w:trHeight w:val="314"/>
        </w:trPr>
        <w:tc>
          <w:tcPr>
            <w:tcW w:w="3235" w:type="dxa"/>
            <w:shd w:val="clear" w:color="auto" w:fill="auto"/>
          </w:tcPr>
          <w:p w14:paraId="0EAACD83" w14:textId="77777777" w:rsidR="004B32C5" w:rsidRPr="00B25A19" w:rsidRDefault="004B32C5" w:rsidP="00A77F26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Energy filter slit width</w:t>
            </w:r>
          </w:p>
        </w:tc>
        <w:tc>
          <w:tcPr>
            <w:tcW w:w="3829" w:type="dxa"/>
            <w:shd w:val="clear" w:color="auto" w:fill="auto"/>
          </w:tcPr>
          <w:p w14:paraId="499ACD3E" w14:textId="77777777" w:rsidR="004B32C5" w:rsidRPr="00B25A19" w:rsidRDefault="004B32C5" w:rsidP="00A77F26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B25A19">
              <w:rPr>
                <w:rFonts w:ascii="Times New Roman" w:hAnsi="Times New Roman" w:cs="Times New Roman"/>
              </w:rPr>
              <w:t xml:space="preserve"> eV</w:t>
            </w:r>
          </w:p>
        </w:tc>
      </w:tr>
      <w:tr w:rsidR="004B32C5" w:rsidRPr="003F5442" w14:paraId="1A562085" w14:textId="77777777" w:rsidTr="00A77F26">
        <w:trPr>
          <w:trHeight w:val="314"/>
        </w:trPr>
        <w:tc>
          <w:tcPr>
            <w:tcW w:w="3235" w:type="dxa"/>
            <w:shd w:val="clear" w:color="auto" w:fill="auto"/>
          </w:tcPr>
          <w:p w14:paraId="412B586D" w14:textId="77777777" w:rsidR="004B32C5" w:rsidRPr="00B25A19" w:rsidRDefault="004B32C5" w:rsidP="00A77F26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Nominal Magnification</w:t>
            </w:r>
          </w:p>
        </w:tc>
        <w:tc>
          <w:tcPr>
            <w:tcW w:w="3829" w:type="dxa"/>
            <w:shd w:val="clear" w:color="auto" w:fill="auto"/>
          </w:tcPr>
          <w:p w14:paraId="36EC17B4" w14:textId="77777777" w:rsidR="004B32C5" w:rsidRPr="00B25A19" w:rsidRDefault="004B32C5" w:rsidP="00A77F26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130,000 x</w:t>
            </w:r>
          </w:p>
        </w:tc>
      </w:tr>
      <w:tr w:rsidR="004B32C5" w:rsidRPr="003F5442" w14:paraId="310DE5CC" w14:textId="77777777" w:rsidTr="00A77F26">
        <w:trPr>
          <w:trHeight w:val="314"/>
        </w:trPr>
        <w:tc>
          <w:tcPr>
            <w:tcW w:w="3235" w:type="dxa"/>
            <w:shd w:val="clear" w:color="auto" w:fill="auto"/>
          </w:tcPr>
          <w:p w14:paraId="752A56C5" w14:textId="77777777" w:rsidR="004B32C5" w:rsidRPr="00B25A19" w:rsidRDefault="004B32C5" w:rsidP="00A77F26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Calibrated pixel size</w:t>
            </w:r>
          </w:p>
        </w:tc>
        <w:tc>
          <w:tcPr>
            <w:tcW w:w="3829" w:type="dxa"/>
            <w:shd w:val="clear" w:color="auto" w:fill="auto"/>
          </w:tcPr>
          <w:p w14:paraId="744FB634" w14:textId="77777777" w:rsidR="004B32C5" w:rsidRPr="00B25A19" w:rsidRDefault="004B32C5" w:rsidP="00A77F26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1.05 Å</w:t>
            </w:r>
          </w:p>
        </w:tc>
      </w:tr>
      <w:tr w:rsidR="004B32C5" w:rsidRPr="003F5442" w14:paraId="457E2A30" w14:textId="77777777" w:rsidTr="00A77F26">
        <w:trPr>
          <w:trHeight w:val="314"/>
        </w:trPr>
        <w:tc>
          <w:tcPr>
            <w:tcW w:w="3235" w:type="dxa"/>
            <w:shd w:val="clear" w:color="auto" w:fill="auto"/>
          </w:tcPr>
          <w:p w14:paraId="7D359527" w14:textId="77777777" w:rsidR="004B32C5" w:rsidRPr="00B25A19" w:rsidRDefault="004B32C5" w:rsidP="00A77F26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Total exposure</w:t>
            </w:r>
          </w:p>
        </w:tc>
        <w:tc>
          <w:tcPr>
            <w:tcW w:w="3829" w:type="dxa"/>
            <w:shd w:val="clear" w:color="auto" w:fill="auto"/>
          </w:tcPr>
          <w:p w14:paraId="0BA7F567" w14:textId="77777777" w:rsidR="004B32C5" w:rsidRPr="00B25A19" w:rsidRDefault="004B32C5" w:rsidP="00A77F26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~30</w:t>
            </w:r>
            <w:r w:rsidRPr="00B25A19">
              <w:rPr>
                <w:rFonts w:ascii="Times New Roman" w:hAnsi="Times New Roman" w:cs="Times New Roman"/>
              </w:rPr>
              <w:t xml:space="preserve"> electrons/Å</w:t>
            </w:r>
            <w:r w:rsidRPr="00B25A19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4B32C5" w:rsidRPr="003F5442" w14:paraId="2478281B" w14:textId="77777777" w:rsidTr="00A77F26">
        <w:trPr>
          <w:trHeight w:val="314"/>
        </w:trPr>
        <w:tc>
          <w:tcPr>
            <w:tcW w:w="3235" w:type="dxa"/>
            <w:shd w:val="clear" w:color="auto" w:fill="auto"/>
          </w:tcPr>
          <w:p w14:paraId="14254F01" w14:textId="77777777" w:rsidR="004B32C5" w:rsidRPr="00B25A19" w:rsidRDefault="004B32C5" w:rsidP="00A77F26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Exposure rate</w:t>
            </w:r>
          </w:p>
        </w:tc>
        <w:tc>
          <w:tcPr>
            <w:tcW w:w="3829" w:type="dxa"/>
            <w:shd w:val="clear" w:color="auto" w:fill="auto"/>
          </w:tcPr>
          <w:p w14:paraId="76548B7D" w14:textId="77777777" w:rsidR="004B32C5" w:rsidRPr="00B25A19" w:rsidRDefault="004B32C5" w:rsidP="00A77F26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5.5</w:t>
            </w:r>
            <w:r w:rsidRPr="00B25A19">
              <w:rPr>
                <w:rFonts w:ascii="Times New Roman" w:hAnsi="Times New Roman" w:cs="Times New Roman"/>
              </w:rPr>
              <w:t xml:space="preserve"> electrons/(</w:t>
            </w:r>
            <w:proofErr w:type="spellStart"/>
            <w:r w:rsidRPr="00B25A19">
              <w:rPr>
                <w:rFonts w:ascii="Times New Roman" w:hAnsi="Times New Roman" w:cs="Times New Roman"/>
              </w:rPr>
              <w:t>pixel·s</w:t>
            </w:r>
            <w:proofErr w:type="spellEnd"/>
            <w:r w:rsidRPr="00B25A19">
              <w:rPr>
                <w:rFonts w:ascii="Times New Roman" w:hAnsi="Times New Roman" w:cs="Times New Roman"/>
              </w:rPr>
              <w:t>)</w:t>
            </w:r>
          </w:p>
        </w:tc>
      </w:tr>
      <w:tr w:rsidR="004B32C5" w:rsidRPr="003F5442" w14:paraId="7716A695" w14:textId="77777777" w:rsidTr="00A77F26">
        <w:trPr>
          <w:trHeight w:val="314"/>
        </w:trPr>
        <w:tc>
          <w:tcPr>
            <w:tcW w:w="3235" w:type="dxa"/>
            <w:shd w:val="clear" w:color="auto" w:fill="auto"/>
          </w:tcPr>
          <w:p w14:paraId="30A76AA7" w14:textId="77777777" w:rsidR="004B32C5" w:rsidRPr="00B25A19" w:rsidRDefault="004B32C5" w:rsidP="00A77F26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 </w:t>
            </w:r>
            <w:r w:rsidRPr="00B25A19">
              <w:rPr>
                <w:rFonts w:ascii="Times New Roman" w:hAnsi="Times New Roman" w:cs="Times New Roman"/>
              </w:rPr>
              <w:t>Number of frames</w:t>
            </w:r>
          </w:p>
        </w:tc>
        <w:tc>
          <w:tcPr>
            <w:tcW w:w="3829" w:type="dxa"/>
            <w:shd w:val="clear" w:color="auto" w:fill="auto"/>
          </w:tcPr>
          <w:p w14:paraId="21B35027" w14:textId="77777777" w:rsidR="004B32C5" w:rsidRPr="00B25A19" w:rsidRDefault="004B32C5" w:rsidP="00A77F26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20</w:t>
            </w:r>
          </w:p>
        </w:tc>
      </w:tr>
      <w:tr w:rsidR="004B32C5" w:rsidRPr="003F5442" w14:paraId="39BBEB6D" w14:textId="77777777" w:rsidTr="00A77F26">
        <w:trPr>
          <w:trHeight w:val="304"/>
        </w:trPr>
        <w:tc>
          <w:tcPr>
            <w:tcW w:w="3235" w:type="dxa"/>
            <w:shd w:val="clear" w:color="auto" w:fill="auto"/>
          </w:tcPr>
          <w:p w14:paraId="3B0187BB" w14:textId="77777777" w:rsidR="004B32C5" w:rsidRPr="00B25A19" w:rsidRDefault="004B32C5" w:rsidP="00A77F26">
            <w:pPr>
              <w:pStyle w:val="TableContents"/>
              <w:spacing w:line="331" w:lineRule="auto"/>
              <w:rPr>
                <w:rFonts w:ascii="Times New Roman" w:hAnsi="Times New Roman" w:cs="Times New Roman"/>
              </w:rPr>
            </w:pPr>
            <w:r w:rsidRPr="00B25A19">
              <w:rPr>
                <w:rFonts w:ascii="Times New Roman" w:hAnsi="Times New Roman" w:cs="Times New Roman"/>
              </w:rPr>
              <w:t>Defocus range</w:t>
            </w:r>
          </w:p>
        </w:tc>
        <w:tc>
          <w:tcPr>
            <w:tcW w:w="3829" w:type="dxa"/>
            <w:shd w:val="clear" w:color="auto" w:fill="auto"/>
          </w:tcPr>
          <w:p w14:paraId="44C0F676" w14:textId="77777777" w:rsidR="004B32C5" w:rsidRPr="00B25A19" w:rsidRDefault="004B32C5" w:rsidP="00A77F26">
            <w:pPr>
              <w:pStyle w:val="TableContents"/>
              <w:spacing w:line="331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25A19">
              <w:rPr>
                <w:rFonts w:ascii="Times New Roman" w:hAnsi="Times New Roman" w:cs="Times New Roman"/>
                <w:bCs/>
              </w:rPr>
              <w:t>−</w:t>
            </w:r>
            <w:r>
              <w:rPr>
                <w:rFonts w:ascii="Times New Roman" w:hAnsi="Times New Roman" w:cs="Times New Roman"/>
                <w:bCs/>
              </w:rPr>
              <w:t>0.8</w:t>
            </w:r>
            <w:r w:rsidRPr="00B25A19">
              <w:rPr>
                <w:rFonts w:ascii="Times New Roman" w:hAnsi="Times New Roman" w:cs="Times New Roman"/>
                <w:bCs/>
              </w:rPr>
              <w:t xml:space="preserve"> to −</w:t>
            </w:r>
            <w:r>
              <w:rPr>
                <w:rFonts w:ascii="Times New Roman" w:hAnsi="Times New Roman" w:cs="Times New Roman"/>
                <w:bCs/>
              </w:rPr>
              <w:t>2.8</w:t>
            </w:r>
            <w:r w:rsidRPr="00B25A19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B25A19">
              <w:rPr>
                <w:rFonts w:ascii="Times New Roman" w:hAnsi="Times New Roman" w:cs="Times New Roman"/>
                <w:bCs/>
              </w:rPr>
              <w:t>μm</w:t>
            </w:r>
            <w:proofErr w:type="spellEnd"/>
          </w:p>
        </w:tc>
      </w:tr>
    </w:tbl>
    <w:p w14:paraId="63D1AF7F" w14:textId="77777777" w:rsidR="00EB3179" w:rsidRPr="004B32C5" w:rsidRDefault="00D7711A" w:rsidP="004B32C5"/>
    <w:sectPr w:rsidR="00EB3179" w:rsidRPr="004B3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Noto Sans CJK SC Regular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D5"/>
    <w:rsid w:val="00141E3D"/>
    <w:rsid w:val="004573D5"/>
    <w:rsid w:val="004B32C5"/>
    <w:rsid w:val="00B8732F"/>
    <w:rsid w:val="00D7711A"/>
    <w:rsid w:val="00F6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CA7A0E"/>
  <w15:chartTrackingRefBased/>
  <w15:docId w15:val="{AAD57D50-428E-4976-A86B-ED4DBF5C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3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32F"/>
    <w:rPr>
      <w:rFonts w:ascii="Segoe UI" w:eastAsia="Times New Roman" w:hAnsi="Segoe UI" w:cs="Segoe UI"/>
      <w:sz w:val="18"/>
      <w:szCs w:val="18"/>
      <w:lang w:val="sv-SE" w:eastAsia="en-GB"/>
    </w:rPr>
  </w:style>
  <w:style w:type="paragraph" w:customStyle="1" w:styleId="TableContents">
    <w:name w:val="Table Contents"/>
    <w:basedOn w:val="Normal"/>
    <w:qFormat/>
    <w:rsid w:val="004B32C5"/>
    <w:pPr>
      <w:suppressLineNumbers/>
    </w:pPr>
    <w:rPr>
      <w:rFonts w:ascii="Liberation Serif" w:eastAsia="Noto Sans CJK SC Regular" w:hAnsi="Liberation Serif" w:cs="FreeSans"/>
      <w:kern w:val="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Shintaro Aibara</dc:creator>
  <cp:keywords/>
  <dc:description/>
  <cp:lastModifiedBy>Amunts</cp:lastModifiedBy>
  <cp:revision>4</cp:revision>
  <dcterms:created xsi:type="dcterms:W3CDTF">2020-07-15T20:23:00Z</dcterms:created>
  <dcterms:modified xsi:type="dcterms:W3CDTF">2020-07-23T14:07:00Z</dcterms:modified>
</cp:coreProperties>
</file>