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6D9EB" w14:textId="17000E8C" w:rsidR="00175A85" w:rsidRDefault="000D735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 file</w:t>
      </w:r>
      <w:r w:rsidR="00D83C3F">
        <w:rPr>
          <w:rFonts w:ascii="Arial" w:hAnsi="Arial" w:cs="Arial"/>
          <w:b/>
          <w:sz w:val="22"/>
          <w:szCs w:val="22"/>
        </w:rPr>
        <w:t xml:space="preserve"> 1</w:t>
      </w:r>
      <w:r w:rsidR="00175A85" w:rsidRPr="00175A85">
        <w:rPr>
          <w:rFonts w:ascii="Arial" w:hAnsi="Arial" w:cs="Arial"/>
          <w:b/>
          <w:sz w:val="22"/>
          <w:szCs w:val="22"/>
        </w:rPr>
        <w:t xml:space="preserve">. </w:t>
      </w:r>
      <w:r w:rsidR="00D83C3F">
        <w:rPr>
          <w:rFonts w:ascii="Arial" w:hAnsi="Arial" w:cs="Arial"/>
          <w:b/>
          <w:sz w:val="22"/>
          <w:szCs w:val="22"/>
        </w:rPr>
        <w:t>Full g</w:t>
      </w:r>
      <w:r w:rsidR="00175A85" w:rsidRPr="00175A85">
        <w:rPr>
          <w:rFonts w:ascii="Arial" w:hAnsi="Arial" w:cs="Arial"/>
          <w:b/>
          <w:sz w:val="22"/>
          <w:szCs w:val="22"/>
        </w:rPr>
        <w:t>enotypes</w:t>
      </w:r>
      <w:r w:rsidR="002E196C">
        <w:rPr>
          <w:rFonts w:ascii="Arial" w:hAnsi="Arial" w:cs="Arial"/>
          <w:b/>
          <w:sz w:val="22"/>
          <w:szCs w:val="22"/>
        </w:rPr>
        <w:t xml:space="preserve"> </w:t>
      </w:r>
      <w:r w:rsidR="00D83C3F">
        <w:rPr>
          <w:rFonts w:ascii="Arial" w:hAnsi="Arial" w:cs="Arial"/>
          <w:b/>
          <w:sz w:val="22"/>
          <w:szCs w:val="22"/>
        </w:rPr>
        <w:t>of flies used in</w:t>
      </w:r>
      <w:r w:rsidR="002E196C">
        <w:rPr>
          <w:rFonts w:ascii="Arial" w:hAnsi="Arial" w:cs="Arial"/>
          <w:b/>
          <w:sz w:val="22"/>
          <w:szCs w:val="22"/>
        </w:rPr>
        <w:t xml:space="preserve"> </w:t>
      </w:r>
      <w:r w:rsidR="00D83C3F">
        <w:rPr>
          <w:rFonts w:ascii="Arial" w:hAnsi="Arial" w:cs="Arial"/>
          <w:b/>
          <w:sz w:val="22"/>
          <w:szCs w:val="22"/>
        </w:rPr>
        <w:t>this study</w:t>
      </w:r>
    </w:p>
    <w:p w14:paraId="0B2661E3" w14:textId="77777777" w:rsidR="003305CB" w:rsidRPr="00DE32BE" w:rsidRDefault="003305CB">
      <w:pPr>
        <w:rPr>
          <w:rFonts w:ascii="Arial" w:hAnsi="Arial" w:cs="Arial"/>
          <w:b/>
          <w:sz w:val="22"/>
          <w:szCs w:val="22"/>
        </w:rPr>
      </w:pPr>
    </w:p>
    <w:tbl>
      <w:tblPr>
        <w:tblW w:w="1077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148"/>
        <w:gridCol w:w="9622"/>
      </w:tblGrid>
      <w:tr w:rsidR="002007E5" w:rsidRPr="00175A85" w14:paraId="7FFF7918" w14:textId="1EDB14BB" w:rsidTr="002007E5">
        <w:trPr>
          <w:trHeight w:val="315"/>
        </w:trPr>
        <w:tc>
          <w:tcPr>
            <w:tcW w:w="1148" w:type="dxa"/>
            <w:tcBorders>
              <w:top w:val="single" w:sz="18" w:space="0" w:color="auto"/>
              <w:left w:val="single" w:sz="18" w:space="0" w:color="auto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F43ED5" w14:textId="57337692" w:rsidR="002007E5" w:rsidRPr="00524C22" w:rsidRDefault="002007E5" w:rsidP="00743D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24C2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Figure</w:t>
            </w:r>
          </w:p>
        </w:tc>
        <w:tc>
          <w:tcPr>
            <w:tcW w:w="9622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1B3651" w14:textId="018CB743" w:rsidR="002007E5" w:rsidRPr="00524C22" w:rsidRDefault="002007E5" w:rsidP="00743D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Full </w:t>
            </w:r>
            <w:r w:rsidRPr="00524C2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Genotype</w:t>
            </w:r>
          </w:p>
        </w:tc>
      </w:tr>
      <w:tr w:rsidR="002007E5" w:rsidRPr="00175A85" w14:paraId="3E1977DA" w14:textId="68721353" w:rsidTr="002007E5">
        <w:trPr>
          <w:trHeight w:val="348"/>
        </w:trPr>
        <w:tc>
          <w:tcPr>
            <w:tcW w:w="10770" w:type="dxa"/>
            <w:gridSpan w:val="2"/>
            <w:tcBorders>
              <w:top w:val="single" w:sz="18" w:space="0" w:color="FFFFFF" w:themeColor="background1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789C8F" w14:textId="77846E8A" w:rsidR="002007E5" w:rsidRPr="00524C22" w:rsidRDefault="002007E5" w:rsidP="000D00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4C22">
              <w:rPr>
                <w:rFonts w:ascii="Arial" w:hAnsi="Arial" w:cs="Arial"/>
                <w:b/>
                <w:sz w:val="20"/>
                <w:szCs w:val="20"/>
              </w:rPr>
              <w:t>Figure 1</w:t>
            </w:r>
          </w:p>
        </w:tc>
      </w:tr>
      <w:tr w:rsidR="002007E5" w:rsidRPr="00175A85" w14:paraId="0B2623FD" w14:textId="77777777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88E437" w14:textId="513F5AE7" w:rsidR="002007E5" w:rsidRPr="00524C22" w:rsidRDefault="002007E5" w:rsidP="00D24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A80511" w14:textId="102E8A34" w:rsidR="002007E5" w:rsidRPr="00524C22" w:rsidRDefault="002007E5" w:rsidP="000D00B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/(+/Y) ; GH146-Gal4/QUAS-Htt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</w:p>
        </w:tc>
      </w:tr>
      <w:tr w:rsidR="002007E5" w:rsidRPr="00175A85" w14:paraId="1C4C6FFD" w14:textId="77777777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D28550" w14:textId="3B70FCC0" w:rsidR="002007E5" w:rsidRPr="00524C22" w:rsidRDefault="002007E5" w:rsidP="00D24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50FC08" w14:textId="5F926BCE" w:rsidR="002007E5" w:rsidRPr="00524C22" w:rsidRDefault="002007E5" w:rsidP="000D00B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/(+/Y) ; GH146-Gal4/QUAS-Htt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</w:p>
        </w:tc>
      </w:tr>
      <w:tr w:rsidR="002007E5" w:rsidRPr="00175A85" w14:paraId="7007A0BB" w14:textId="1B51AC21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760B46" w14:textId="77CE9FD0" w:rsidR="002007E5" w:rsidRPr="00524C22" w:rsidRDefault="002007E5" w:rsidP="00D24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E,F,G</w:t>
            </w:r>
            <w:r>
              <w:rPr>
                <w:rFonts w:ascii="Arial" w:hAnsi="Arial" w:cs="Arial"/>
                <w:sz w:val="20"/>
                <w:szCs w:val="20"/>
              </w:rPr>
              <w:t>,J,K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9B4735" w14:textId="70C22EA7" w:rsidR="002007E5" w:rsidRPr="00524C22" w:rsidRDefault="002007E5" w:rsidP="000D00B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/(+/Y)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  <w:tr w:rsidR="002007E5" w:rsidRPr="00175A85" w14:paraId="6023D68F" w14:textId="2307998F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8FDA32" w14:textId="53DC33F6" w:rsidR="002007E5" w:rsidRPr="00524C22" w:rsidRDefault="002007E5" w:rsidP="00D24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,I,J,K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266F0" w14:textId="40CC657A" w:rsidR="002007E5" w:rsidRPr="00524C22" w:rsidRDefault="002007E5" w:rsidP="000D00B9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/QUAS-RFP-Htt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ex1-12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Q138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attP3B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; GH146-Gal4/+</w:t>
            </w:r>
          </w:p>
        </w:tc>
      </w:tr>
      <w:tr w:rsidR="002007E5" w:rsidRPr="00175A85" w14:paraId="4A084BCD" w14:textId="4D99EB25" w:rsidTr="002007E5">
        <w:trPr>
          <w:trHeight w:val="375"/>
        </w:trPr>
        <w:tc>
          <w:tcPr>
            <w:tcW w:w="10770" w:type="dxa"/>
            <w:gridSpan w:val="2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F0393" w14:textId="3EE92648" w:rsidR="002007E5" w:rsidRPr="00524C22" w:rsidRDefault="002007E5" w:rsidP="000D00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4C22">
              <w:rPr>
                <w:rFonts w:ascii="Arial" w:hAnsi="Arial" w:cs="Arial"/>
                <w:b/>
                <w:sz w:val="20"/>
                <w:szCs w:val="20"/>
              </w:rPr>
              <w:t>Figure 1</w:t>
            </w:r>
            <w:r w:rsidR="00E23EF2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Pr="00524C22">
              <w:rPr>
                <w:rFonts w:ascii="Arial" w:hAnsi="Arial" w:cs="Arial"/>
                <w:b/>
                <w:sz w:val="20"/>
                <w:szCs w:val="20"/>
              </w:rPr>
              <w:t xml:space="preserve"> figure supplement 1</w:t>
            </w:r>
          </w:p>
        </w:tc>
      </w:tr>
      <w:tr w:rsidR="002007E5" w:rsidRPr="00175A85" w14:paraId="07374013" w14:textId="12C63CB1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5F2D3" w14:textId="1818C832" w:rsidR="002007E5" w:rsidRPr="00524C22" w:rsidRDefault="002007E5" w:rsidP="002E7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,F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16A48" w14:textId="0E517D20" w:rsidR="002007E5" w:rsidRPr="00524C22" w:rsidRDefault="002007E5" w:rsidP="002E7C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elav</w:t>
            </w:r>
            <w:proofErr w:type="spellEnd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[C155]-Gal4/UAS-Htt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</w:p>
        </w:tc>
      </w:tr>
      <w:tr w:rsidR="002007E5" w:rsidRPr="00175A85" w14:paraId="3F20A22F" w14:textId="2755AF05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1CC60" w14:textId="5EC486EC" w:rsidR="002007E5" w:rsidRPr="00524C22" w:rsidRDefault="002007E5" w:rsidP="002E7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,F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A76E8" w14:textId="3C0F29CB" w:rsidR="002007E5" w:rsidRPr="00524C22" w:rsidRDefault="002007E5" w:rsidP="002E7C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elav</w:t>
            </w:r>
            <w:proofErr w:type="spellEnd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[C155]-Gal4/+ ; 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  <w:tr w:rsidR="002007E5" w:rsidRPr="00175A85" w14:paraId="6F0D3CD7" w14:textId="23CB39D1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0CE77" w14:textId="2002E7EF" w:rsidR="002007E5" w:rsidRPr="00524C22" w:rsidRDefault="002007E5" w:rsidP="002E7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,F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D80A7" w14:textId="57C3DCF6" w:rsidR="002007E5" w:rsidRPr="00524C22" w:rsidRDefault="002007E5" w:rsidP="002E7C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elav</w:t>
            </w:r>
            <w:proofErr w:type="spellEnd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[C155]-Gal4/UAS-Htt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; 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  <w:tr w:rsidR="002007E5" w:rsidRPr="00175A85" w14:paraId="761C4D5C" w14:textId="2FD877EF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3EA75" w14:textId="52C04500" w:rsidR="002007E5" w:rsidRPr="00524C22" w:rsidRDefault="002007E5" w:rsidP="002E7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,F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66923" w14:textId="58B5FEB8" w:rsidR="002007E5" w:rsidRPr="00524C22" w:rsidRDefault="002007E5" w:rsidP="002E7CA0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elav</w:t>
            </w:r>
            <w:proofErr w:type="spellEnd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[C155]-Gal4/UAS-Htt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; UAS-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mCD8-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GFP/+</w:t>
            </w:r>
          </w:p>
        </w:tc>
      </w:tr>
      <w:tr w:rsidR="002007E5" w:rsidRPr="00175A85" w14:paraId="2A17E920" w14:textId="77777777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4F056" w14:textId="22FCD20E" w:rsidR="002007E5" w:rsidRPr="00524C22" w:rsidRDefault="002007E5" w:rsidP="002E7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E,F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4D34E" w14:textId="0250A6D2" w:rsidR="002007E5" w:rsidRPr="00524C22" w:rsidRDefault="002007E5" w:rsidP="002E7C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elav</w:t>
            </w:r>
            <w:proofErr w:type="spellEnd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[C155]-Gal4/UAS-Htt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; UAS-GFP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  <w:tr w:rsidR="002007E5" w:rsidRPr="00524C22" w14:paraId="1D09AED0" w14:textId="77777777" w:rsidTr="002007E5">
        <w:trPr>
          <w:trHeight w:val="402"/>
        </w:trPr>
        <w:tc>
          <w:tcPr>
            <w:tcW w:w="10770" w:type="dxa"/>
            <w:gridSpan w:val="2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BB7754" w14:textId="0861D943" w:rsidR="002007E5" w:rsidRPr="00524C22" w:rsidRDefault="002007E5" w:rsidP="002E68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4C22">
              <w:rPr>
                <w:rFonts w:ascii="Arial" w:hAnsi="Arial" w:cs="Arial"/>
                <w:b/>
                <w:sz w:val="20"/>
                <w:szCs w:val="20"/>
              </w:rPr>
              <w:t>Figure 1</w:t>
            </w:r>
            <w:r w:rsidR="00E23EF2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Pr="00524C22">
              <w:rPr>
                <w:rFonts w:ascii="Arial" w:hAnsi="Arial" w:cs="Arial"/>
                <w:b/>
                <w:sz w:val="20"/>
                <w:szCs w:val="20"/>
              </w:rPr>
              <w:t xml:space="preserve"> figure supplement 2</w:t>
            </w:r>
          </w:p>
        </w:tc>
      </w:tr>
      <w:tr w:rsidR="002007E5" w:rsidRPr="00524C22" w14:paraId="02B557AD" w14:textId="77777777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421EE" w14:textId="2CB8D6D2" w:rsidR="002007E5" w:rsidRPr="00524C22" w:rsidRDefault="002007E5" w:rsidP="003F7D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,B,C,D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65C10" w14:textId="2564C89C" w:rsidR="002007E5" w:rsidRPr="00524C22" w:rsidRDefault="002007E5" w:rsidP="003F7D4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7052A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87052A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87052A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87052A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87052A">
              <w:rPr>
                <w:rFonts w:ascii="Arial" w:hAnsi="Arial" w:cs="Arial"/>
                <w:i/>
                <w:iCs/>
                <w:sz w:val="20"/>
                <w:szCs w:val="20"/>
              </w:rPr>
              <w:t>/Y ; GH146-Gal4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87052A">
              <w:rPr>
                <w:rFonts w:ascii="Arial" w:hAnsi="Arial" w:cs="Arial"/>
                <w:i/>
                <w:iCs/>
                <w:sz w:val="20"/>
                <w:szCs w:val="20"/>
              </w:rPr>
              <w:t>QUAS-Htt</w:t>
            </w:r>
            <w:r w:rsidRPr="0087052A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87052A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87052A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3F7D49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  <w:tr w:rsidR="002007E5" w:rsidRPr="00175A85" w14:paraId="6264C24B" w14:textId="5B992231" w:rsidTr="002007E5">
        <w:trPr>
          <w:trHeight w:val="447"/>
        </w:trPr>
        <w:tc>
          <w:tcPr>
            <w:tcW w:w="10770" w:type="dxa"/>
            <w:gridSpan w:val="2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D0C48" w14:textId="097E73C9" w:rsidR="002007E5" w:rsidRPr="00524C22" w:rsidRDefault="002007E5" w:rsidP="000D00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4C22">
              <w:rPr>
                <w:rFonts w:ascii="Arial" w:hAnsi="Arial" w:cs="Arial"/>
                <w:b/>
                <w:sz w:val="20"/>
                <w:szCs w:val="20"/>
              </w:rPr>
              <w:t>Figure 1</w:t>
            </w:r>
            <w:r w:rsidR="00E23EF2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Pr="00524C22">
              <w:rPr>
                <w:rFonts w:ascii="Arial" w:hAnsi="Arial" w:cs="Arial"/>
                <w:b/>
                <w:sz w:val="20"/>
                <w:szCs w:val="20"/>
              </w:rPr>
              <w:t xml:space="preserve"> figure supplement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2007E5" w:rsidRPr="00175A85" w14:paraId="48E2764E" w14:textId="4A220CB6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7E9308" w14:textId="3BC3C4C2" w:rsidR="002007E5" w:rsidRPr="00524C22" w:rsidRDefault="002007E5" w:rsidP="00B93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,E,F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B874D" w14:textId="020BB5F4" w:rsidR="002007E5" w:rsidRPr="00524C22" w:rsidRDefault="002007E5" w:rsidP="000D00B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GH146-Gal4/QUAS-Htt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</w:p>
        </w:tc>
      </w:tr>
      <w:tr w:rsidR="002007E5" w:rsidRPr="00175A85" w14:paraId="086B39F1" w14:textId="3B7A1AB5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E1664E" w14:textId="4E693D03" w:rsidR="002007E5" w:rsidRPr="00524C22" w:rsidRDefault="002007E5" w:rsidP="003B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,E,F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E7B42" w14:textId="0E8F8290" w:rsidR="002007E5" w:rsidRPr="00524C22" w:rsidRDefault="002007E5" w:rsidP="003B716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Or67d-QF/Y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/UAS-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mCD8-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GF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</w:tr>
      <w:tr w:rsidR="002007E5" w:rsidRPr="00175A85" w14:paraId="2A23EA01" w14:textId="25423CCF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9A976A" w14:textId="36566D3D" w:rsidR="002007E5" w:rsidRPr="00524C22" w:rsidRDefault="002007E5" w:rsidP="003B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,E,F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F6E37" w14:textId="1D512817" w:rsidR="002007E5" w:rsidRPr="00524C22" w:rsidRDefault="002007E5" w:rsidP="003B716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/QUAS-Gal80 ; GH146-Gal4/QUAS-Htt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</w:p>
        </w:tc>
      </w:tr>
      <w:tr w:rsidR="002007E5" w:rsidRPr="00175A85" w14:paraId="6745CFC7" w14:textId="630D2DDD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D500C7" w14:textId="2CA98C23" w:rsidR="002007E5" w:rsidRPr="00524C22" w:rsidRDefault="002007E5" w:rsidP="003B7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,E,F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8BB906" w14:textId="5290C0B7" w:rsidR="002007E5" w:rsidRPr="00524C22" w:rsidRDefault="002007E5" w:rsidP="003B716E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GH146-Gal4/QUAS-Htt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; UAS-QS/+</w:t>
            </w:r>
          </w:p>
        </w:tc>
      </w:tr>
      <w:tr w:rsidR="002007E5" w:rsidRPr="00175A85" w14:paraId="4453A87D" w14:textId="60DE0205" w:rsidTr="002007E5">
        <w:trPr>
          <w:trHeight w:val="393"/>
        </w:trPr>
        <w:tc>
          <w:tcPr>
            <w:tcW w:w="10770" w:type="dxa"/>
            <w:gridSpan w:val="2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2F53E" w14:textId="3D972299" w:rsidR="002007E5" w:rsidRPr="00524C22" w:rsidRDefault="002007E5" w:rsidP="003B71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4C22">
              <w:rPr>
                <w:rFonts w:ascii="Arial" w:hAnsi="Arial" w:cs="Arial"/>
                <w:b/>
                <w:sz w:val="20"/>
                <w:szCs w:val="20"/>
              </w:rPr>
              <w:t>Figure 1</w:t>
            </w:r>
            <w:r w:rsidR="00E23EF2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Pr="00524C22">
              <w:rPr>
                <w:rFonts w:ascii="Arial" w:hAnsi="Arial" w:cs="Arial"/>
                <w:b/>
                <w:sz w:val="20"/>
                <w:szCs w:val="20"/>
              </w:rPr>
              <w:t xml:space="preserve"> figure supplement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2007E5" w:rsidRPr="00175A85" w14:paraId="133E521F" w14:textId="683CDE33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393A8" w14:textId="5ACF58BE" w:rsidR="002007E5" w:rsidRPr="003333E8" w:rsidRDefault="002007E5" w:rsidP="003B716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A1-4,B1-4,C,D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F48279" w14:textId="77777777" w:rsidR="002007E5" w:rsidRPr="00524C22" w:rsidRDefault="002007E5" w:rsidP="003B716E">
            <w:pPr>
              <w:rPr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pebbled-Gal4/QUAS-Htt</w:t>
            </w:r>
            <w:r w:rsidRPr="00524C2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; UAS-Htt</w:t>
            </w:r>
            <w:r w:rsidRPr="00524C2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/+ ; GH146-QF/+</w:t>
            </w:r>
          </w:p>
        </w:tc>
      </w:tr>
      <w:tr w:rsidR="002007E5" w:rsidRPr="00175A85" w14:paraId="4D7CAB20" w14:textId="6A4C49A4" w:rsidTr="002007E5">
        <w:trPr>
          <w:trHeight w:val="402"/>
        </w:trPr>
        <w:tc>
          <w:tcPr>
            <w:tcW w:w="10770" w:type="dxa"/>
            <w:gridSpan w:val="2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B066E8" w14:textId="043B1F35" w:rsidR="002007E5" w:rsidRPr="00524C22" w:rsidRDefault="002007E5" w:rsidP="003B71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4C22">
              <w:rPr>
                <w:rFonts w:ascii="Arial" w:hAnsi="Arial" w:cs="Arial"/>
                <w:b/>
                <w:sz w:val="20"/>
                <w:szCs w:val="20"/>
              </w:rPr>
              <w:t>Figure 2</w:t>
            </w:r>
          </w:p>
        </w:tc>
      </w:tr>
      <w:tr w:rsidR="002007E5" w:rsidRPr="00175A85" w14:paraId="2BBA23B8" w14:textId="4674071D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CB16BA" w14:textId="1E95C1DA" w:rsidR="002007E5" w:rsidRPr="00524C22" w:rsidRDefault="002007E5" w:rsidP="003B716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A,B</w:t>
            </w:r>
            <w:r>
              <w:rPr>
                <w:rFonts w:ascii="Arial" w:hAnsi="Arial" w:cs="Arial"/>
                <w:sz w:val="20"/>
                <w:szCs w:val="20"/>
              </w:rPr>
              <w:t>,E,F,G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33A7D2" w14:textId="449A92A1" w:rsidR="002007E5" w:rsidRPr="00524C22" w:rsidRDefault="002007E5" w:rsidP="003B716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/(+/Y)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  <w:tr w:rsidR="002007E5" w:rsidRPr="00175A85" w14:paraId="647D37AB" w14:textId="77777777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AFB1A" w14:textId="44667E75" w:rsidR="002007E5" w:rsidRPr="00524C22" w:rsidRDefault="002007E5" w:rsidP="00330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C,D,F,H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900284" w14:textId="23E3D5B3" w:rsidR="002007E5" w:rsidRPr="00524C22" w:rsidRDefault="002007E5" w:rsidP="003305C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/QUAS-RFP-Htt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ex1-12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Q138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attP3B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; GH146-Gal4/+</w:t>
            </w:r>
          </w:p>
        </w:tc>
      </w:tr>
      <w:tr w:rsidR="002007E5" w:rsidRPr="00175A85" w14:paraId="0A1066A3" w14:textId="2FC60C29" w:rsidTr="002007E5">
        <w:trPr>
          <w:trHeight w:val="348"/>
        </w:trPr>
        <w:tc>
          <w:tcPr>
            <w:tcW w:w="10770" w:type="dxa"/>
            <w:gridSpan w:val="2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6D9D9F" w14:textId="13C218CC" w:rsidR="002007E5" w:rsidRPr="00524C22" w:rsidRDefault="002007E5" w:rsidP="003305CB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b/>
                <w:iCs/>
                <w:sz w:val="20"/>
                <w:szCs w:val="20"/>
              </w:rPr>
              <w:t>Figure 3</w:t>
            </w:r>
          </w:p>
        </w:tc>
      </w:tr>
      <w:tr w:rsidR="002007E5" w:rsidRPr="00175A85" w14:paraId="50CE2114" w14:textId="70DC676E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96E37" w14:textId="096E66AA" w:rsidR="002007E5" w:rsidRPr="00524C22" w:rsidRDefault="002007E5" w:rsidP="003171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,C,D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D62174" w14:textId="54732B30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/Y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QUAS-</w:t>
            </w:r>
            <w:proofErr w:type="spellStart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nucLacZ</w:t>
            </w:r>
            <w:proofErr w:type="spellEnd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  <w:tr w:rsidR="002007E5" w:rsidRPr="00175A85" w14:paraId="741171E7" w14:textId="02B38EBC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857A5D5" w14:textId="7CC80642" w:rsidR="002007E5" w:rsidRPr="00524C22" w:rsidRDefault="002007E5" w:rsidP="003171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B,C,D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817FD2" w14:textId="759A355B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/Y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/+; QUAS-shibire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ts1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#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  <w:tr w:rsidR="002007E5" w:rsidRPr="00175A85" w14:paraId="069772AB" w14:textId="2986AEC5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E178F" w14:textId="0955DA68" w:rsidR="002007E5" w:rsidRPr="00524C22" w:rsidRDefault="002007E5" w:rsidP="003171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C,D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6AB465" w14:textId="21B4D577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/Y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/+; QUAS-shibire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ts1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#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  <w:tr w:rsidR="002007E5" w:rsidRPr="00175A85" w14:paraId="76D97560" w14:textId="070FBD9E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B4CB07" w14:textId="23799581" w:rsidR="002007E5" w:rsidRPr="00524C22" w:rsidRDefault="002007E5" w:rsidP="003171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E,G,H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DDA395" w14:textId="3EE3C34A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/Y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QUAS-</w:t>
            </w:r>
            <w:proofErr w:type="spellStart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nucLacZ</w:t>
            </w:r>
            <w:proofErr w:type="spellEnd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  <w:tr w:rsidR="002007E5" w:rsidRPr="00175A85" w14:paraId="144E2CDF" w14:textId="09225837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95481B9" w14:textId="0DB71EC9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F,G,H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0170B9" w14:textId="3A82F3FB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/Y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/QUAS-TeTxLC#4c ; +/(Dh/Tm6b)</w:t>
            </w:r>
          </w:p>
        </w:tc>
      </w:tr>
      <w:tr w:rsidR="002007E5" w:rsidRPr="00175A85" w14:paraId="0EB9DA46" w14:textId="3ED35AA0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509DA9" w14:textId="6D598EDF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G,H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D2ED0" w14:textId="7625A62D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/Y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/Pin; QUAS-TeTxLC#9c/+</w:t>
            </w:r>
          </w:p>
        </w:tc>
      </w:tr>
      <w:tr w:rsidR="002007E5" w:rsidRPr="00175A85" w14:paraId="31332E00" w14:textId="4D7015BA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CB7BD1" w14:textId="595C98A2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I,K,L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59D453" w14:textId="4584D1F2" w:rsidR="002007E5" w:rsidRPr="00524C22" w:rsidRDefault="002007E5" w:rsidP="000C59EC">
            <w:pPr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QUAS-</w:t>
            </w:r>
            <w:proofErr w:type="spellStart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nucLacZ</w:t>
            </w:r>
            <w:proofErr w:type="spellEnd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  <w:tr w:rsidR="002007E5" w:rsidRPr="00175A85" w14:paraId="7010F280" w14:textId="3AFC2A09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EC0AFFE" w14:textId="6A51D8D2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K,L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C6AFC" w14:textId="3A7FD8E3" w:rsidR="002007E5" w:rsidRPr="00524C22" w:rsidRDefault="002007E5" w:rsidP="000C59EC">
            <w:pPr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/QUAS-dTrpA#5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  <w:tr w:rsidR="002007E5" w:rsidRPr="00175A85" w14:paraId="53BE3F62" w14:textId="58C547A2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D842C" w14:textId="2170535B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J,K,L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466F3" w14:textId="5B1BD8A2" w:rsidR="002007E5" w:rsidRPr="00524C22" w:rsidRDefault="002007E5" w:rsidP="000C59EC">
            <w:pPr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QUAS-dTrpA#6/+</w:t>
            </w:r>
          </w:p>
        </w:tc>
      </w:tr>
      <w:tr w:rsidR="002007E5" w:rsidRPr="00175A85" w14:paraId="3B6D18F1" w14:textId="4B0CFE79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  <w:hideMark/>
          </w:tcPr>
          <w:p w14:paraId="4281C3C3" w14:textId="0718CA20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K,L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FF380" w14:textId="72167227" w:rsidR="002007E5" w:rsidRPr="00422B05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/QUAS-dTrpA#7</w:t>
            </w:r>
          </w:p>
        </w:tc>
      </w:tr>
      <w:tr w:rsidR="002007E5" w:rsidRPr="00175A85" w14:paraId="01F57EC5" w14:textId="2FFEF463" w:rsidTr="002007E5">
        <w:trPr>
          <w:trHeight w:val="447"/>
        </w:trPr>
        <w:tc>
          <w:tcPr>
            <w:tcW w:w="10770" w:type="dxa"/>
            <w:gridSpan w:val="2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4DFCA" w14:textId="4FC9131B" w:rsidR="002007E5" w:rsidRPr="00524C22" w:rsidRDefault="002007E5" w:rsidP="000C59EC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b/>
                <w:iCs/>
                <w:sz w:val="20"/>
                <w:szCs w:val="20"/>
              </w:rPr>
              <w:t>Figure 4</w:t>
            </w:r>
          </w:p>
        </w:tc>
      </w:tr>
      <w:tr w:rsidR="002007E5" w:rsidRPr="00175A85" w14:paraId="371CF02A" w14:textId="03862E88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20010" w14:textId="531D8A9E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A,C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93396" w14:textId="17B0E260" w:rsidR="002007E5" w:rsidRPr="00524C22" w:rsidRDefault="002007E5" w:rsidP="000C59EC">
            <w:pPr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QUAS-mCD8-GFP/+ ; QUAS-</w:t>
            </w:r>
            <w:proofErr w:type="spellStart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nucLacZ</w:t>
            </w:r>
            <w:proofErr w:type="spellEnd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  <w:tr w:rsidR="002007E5" w:rsidRPr="00175A85" w14:paraId="7AEF529E" w14:textId="061C0A89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74C8137" w14:textId="5BB7E784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B,C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604B4" w14:textId="2A7D6F8B" w:rsidR="002007E5" w:rsidRPr="00524C22" w:rsidRDefault="002007E5" w:rsidP="000C59EC">
            <w:pPr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QUAS-mCD8-GFP/+ ; QUAS-shibire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ts1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#7/+</w:t>
            </w:r>
          </w:p>
        </w:tc>
      </w:tr>
      <w:tr w:rsidR="002007E5" w:rsidRPr="00175A85" w14:paraId="1C42E6BD" w14:textId="5A284D5E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DE8BA" w14:textId="2C55B693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,F,G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61651" w14:textId="187C084D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/Y ; 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Q25-YFP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repo-Gal4/QUAS-</w:t>
            </w:r>
            <w:proofErr w:type="spellStart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nucLacZ</w:t>
            </w:r>
            <w:proofErr w:type="spellEnd"/>
          </w:p>
        </w:tc>
      </w:tr>
      <w:tr w:rsidR="002007E5" w:rsidRPr="00175A85" w14:paraId="78754A1B" w14:textId="73C762FD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E4BB339" w14:textId="0891BF86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E,F,G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276C5E" w14:textId="5C67FBBB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/Y ; 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Q25-YFP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repo-Gal4/QUAS-shibire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ts1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#7</w:t>
            </w:r>
          </w:p>
        </w:tc>
      </w:tr>
      <w:tr w:rsidR="002007E5" w:rsidRPr="00175A85" w14:paraId="061F7E8D" w14:textId="58EFB98A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  <w:hideMark/>
          </w:tcPr>
          <w:p w14:paraId="2F129C31" w14:textId="4C30604C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F,G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ED432" w14:textId="51CDFD94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/Y ; 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Q25-YFP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repo-Gal4/QUAS-shibire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ts1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#5</w:t>
            </w:r>
          </w:p>
        </w:tc>
      </w:tr>
      <w:tr w:rsidR="002007E5" w:rsidRPr="00175A85" w14:paraId="2C50DC02" w14:textId="4676380A" w:rsidTr="002007E5">
        <w:trPr>
          <w:trHeight w:val="393"/>
        </w:trPr>
        <w:tc>
          <w:tcPr>
            <w:tcW w:w="10770" w:type="dxa"/>
            <w:gridSpan w:val="2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E7FFB0" w14:textId="115FAA04" w:rsidR="002007E5" w:rsidRPr="00524C22" w:rsidRDefault="002007E5" w:rsidP="000C59EC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b/>
                <w:iCs/>
                <w:sz w:val="20"/>
                <w:szCs w:val="20"/>
              </w:rPr>
              <w:t>Figure 5</w:t>
            </w:r>
          </w:p>
        </w:tc>
      </w:tr>
      <w:tr w:rsidR="002007E5" w:rsidRPr="00175A85" w14:paraId="6FD244E4" w14:textId="7361B8DE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DE9D5" w14:textId="1B0D0E16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,C,D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C05037" w14:textId="426CD80B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/(+/Y)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drpr</w:t>
            </w:r>
            <w:r w:rsidRPr="00524C22">
              <w:rPr>
                <w:rFonts w:ascii="Symbol" w:hAnsi="Symbol" w:cs="Arial"/>
                <w:i/>
                <w:iCs/>
                <w:sz w:val="20"/>
                <w:szCs w:val="20"/>
                <w:vertAlign w:val="superscript"/>
              </w:rPr>
              <w:t>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5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  <w:tr w:rsidR="002007E5" w:rsidRPr="00175A85" w14:paraId="74826DF6" w14:textId="5B050734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BA2587C" w14:textId="4A04E2A8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B,C,D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296131" w14:textId="673D41BE" w:rsidR="002007E5" w:rsidRPr="00524C22" w:rsidRDefault="002007E5" w:rsidP="000C59EC">
            <w:pPr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sz w:val="20"/>
                <w:szCs w:val="20"/>
              </w:rPr>
              <w:t>/(+/Y) ; GH146-Gal4,QUAS-Htt</w:t>
            </w:r>
            <w:r w:rsidRPr="00524C22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sz w:val="20"/>
                <w:szCs w:val="20"/>
              </w:rPr>
              <w:t>/+ ; drpr</w:t>
            </w:r>
            <w:r w:rsidRPr="00524C22">
              <w:rPr>
                <w:rFonts w:ascii="Symbol" w:hAnsi="Symbol" w:cs="Arial"/>
                <w:i/>
                <w:iCs/>
                <w:sz w:val="20"/>
                <w:szCs w:val="20"/>
                <w:vertAlign w:val="superscript"/>
              </w:rPr>
              <w:t>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5</w:t>
            </w:r>
            <w:r w:rsidRPr="00524C22">
              <w:rPr>
                <w:rFonts w:ascii="Arial" w:hAnsi="Arial" w:cs="Arial"/>
                <w:i/>
                <w:sz w:val="20"/>
                <w:szCs w:val="20"/>
              </w:rPr>
              <w:t>/drpr</w:t>
            </w:r>
            <w:r w:rsidRPr="00524C22">
              <w:rPr>
                <w:rFonts w:ascii="Symbol" w:hAnsi="Symbol" w:cs="Arial"/>
                <w:i/>
                <w:iCs/>
                <w:sz w:val="20"/>
                <w:szCs w:val="20"/>
                <w:vertAlign w:val="superscript"/>
              </w:rPr>
              <w:t>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5</w:t>
            </w:r>
          </w:p>
        </w:tc>
      </w:tr>
      <w:tr w:rsidR="002007E5" w:rsidRPr="00175A85" w14:paraId="72737628" w14:textId="69E1364D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CEC6B2" w14:textId="187B374A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E,G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A992D9" w14:textId="699A7077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/(+/Y)</w:t>
            </w:r>
          </w:p>
        </w:tc>
      </w:tr>
      <w:tr w:rsidR="002007E5" w:rsidRPr="00175A85" w14:paraId="10CE3953" w14:textId="432351F5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  <w:hideMark/>
          </w:tcPr>
          <w:p w14:paraId="648F2C63" w14:textId="0A68F484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F,G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6CB32" w14:textId="756116CC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/(+/Y) ; ; </w:t>
            </w:r>
            <w:r w:rsidRPr="00524C22">
              <w:rPr>
                <w:rFonts w:ascii="Arial" w:hAnsi="Arial" w:cs="Arial"/>
                <w:i/>
                <w:sz w:val="20"/>
                <w:szCs w:val="20"/>
              </w:rPr>
              <w:t>drpr</w:t>
            </w:r>
            <w:r w:rsidRPr="00524C22">
              <w:rPr>
                <w:rFonts w:ascii="Symbol" w:hAnsi="Symbol" w:cs="Arial"/>
                <w:i/>
                <w:iCs/>
                <w:sz w:val="20"/>
                <w:szCs w:val="20"/>
                <w:vertAlign w:val="superscript"/>
              </w:rPr>
              <w:t>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5</w:t>
            </w:r>
            <w:r w:rsidRPr="00524C22">
              <w:rPr>
                <w:rFonts w:ascii="Arial" w:hAnsi="Arial" w:cs="Arial"/>
                <w:i/>
                <w:sz w:val="20"/>
                <w:szCs w:val="20"/>
              </w:rPr>
              <w:t>/drpr</w:t>
            </w:r>
            <w:r w:rsidRPr="00524C22">
              <w:rPr>
                <w:rFonts w:ascii="Symbol" w:hAnsi="Symbol" w:cs="Arial"/>
                <w:i/>
                <w:iCs/>
                <w:sz w:val="20"/>
                <w:szCs w:val="20"/>
                <w:vertAlign w:val="superscript"/>
              </w:rPr>
              <w:t>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5</w:t>
            </w:r>
          </w:p>
        </w:tc>
      </w:tr>
      <w:tr w:rsidR="002007E5" w:rsidRPr="00175A85" w14:paraId="2D0C54D8" w14:textId="10C29162" w:rsidTr="002007E5">
        <w:trPr>
          <w:trHeight w:val="389"/>
        </w:trPr>
        <w:tc>
          <w:tcPr>
            <w:tcW w:w="10770" w:type="dxa"/>
            <w:gridSpan w:val="2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BA05A" w14:textId="4D24537B" w:rsidR="002007E5" w:rsidRPr="00524C22" w:rsidRDefault="002007E5" w:rsidP="000C59EC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b/>
                <w:iCs/>
                <w:sz w:val="20"/>
                <w:szCs w:val="20"/>
              </w:rPr>
              <w:t>Figure 5</w:t>
            </w:r>
            <w:r w:rsidR="00E23EF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-</w:t>
            </w:r>
            <w:r w:rsidRPr="00524C2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figure supplement 1</w:t>
            </w:r>
          </w:p>
        </w:tc>
      </w:tr>
      <w:tr w:rsidR="002007E5" w:rsidRPr="00175A85" w14:paraId="7730FE8A" w14:textId="04A4BCFD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FBFFB" w14:textId="2D2802BF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,C,D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4CE08" w14:textId="24993CCA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/QUAS-shibire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ts1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#2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  <w:tr w:rsidR="002007E5" w:rsidRPr="00175A85" w14:paraId="7A4EFC6D" w14:textId="08A8445D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  <w:hideMark/>
          </w:tcPr>
          <w:p w14:paraId="2DA1FB15" w14:textId="1BD173BF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B,C,D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A0D5A" w14:textId="279A5752" w:rsidR="002007E5" w:rsidRPr="00524C22" w:rsidRDefault="002007E5" w:rsidP="000C59EC">
            <w:pPr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/QUAS-shibire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ts1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#2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/+ ; </w:t>
            </w:r>
            <w:r w:rsidRPr="00524C22">
              <w:rPr>
                <w:rFonts w:ascii="Arial" w:hAnsi="Arial" w:cs="Arial"/>
                <w:i/>
                <w:sz w:val="20"/>
                <w:szCs w:val="20"/>
              </w:rPr>
              <w:t>drpr</w:t>
            </w:r>
            <w:r w:rsidRPr="00524C22">
              <w:rPr>
                <w:rFonts w:ascii="Symbol" w:hAnsi="Symbol" w:cs="Arial"/>
                <w:i/>
                <w:iCs/>
                <w:sz w:val="20"/>
                <w:szCs w:val="20"/>
                <w:vertAlign w:val="superscript"/>
              </w:rPr>
              <w:t>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5</w:t>
            </w:r>
            <w:r w:rsidRPr="00524C22">
              <w:rPr>
                <w:rFonts w:ascii="Arial" w:hAnsi="Arial" w:cs="Arial"/>
                <w:i/>
                <w:sz w:val="20"/>
                <w:szCs w:val="20"/>
              </w:rPr>
              <w:t>/drpr</w:t>
            </w:r>
            <w:r w:rsidRPr="00524C22">
              <w:rPr>
                <w:rFonts w:ascii="Symbol" w:hAnsi="Symbol" w:cs="Arial"/>
                <w:i/>
                <w:iCs/>
                <w:sz w:val="20"/>
                <w:szCs w:val="20"/>
                <w:vertAlign w:val="superscript"/>
              </w:rPr>
              <w:t>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5</w:t>
            </w:r>
          </w:p>
        </w:tc>
      </w:tr>
      <w:tr w:rsidR="002007E5" w:rsidRPr="00175A85" w14:paraId="2D0CBFB1" w14:textId="657D73AB" w:rsidTr="002007E5">
        <w:trPr>
          <w:trHeight w:val="384"/>
        </w:trPr>
        <w:tc>
          <w:tcPr>
            <w:tcW w:w="10770" w:type="dxa"/>
            <w:gridSpan w:val="2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58FC0B" w14:textId="4325B61B" w:rsidR="002007E5" w:rsidRPr="00524C22" w:rsidRDefault="002007E5" w:rsidP="000C59EC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b/>
                <w:iCs/>
                <w:sz w:val="20"/>
                <w:szCs w:val="20"/>
              </w:rPr>
              <w:t>Figure 5</w:t>
            </w:r>
            <w:r w:rsidR="00E23EF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-</w:t>
            </w:r>
            <w:r w:rsidRPr="00524C2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figure supplement 2</w:t>
            </w:r>
          </w:p>
        </w:tc>
      </w:tr>
      <w:tr w:rsidR="002007E5" w:rsidRPr="00175A85" w14:paraId="237E55DB" w14:textId="4A4E1A9B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22B700" w14:textId="1630FCE8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A,</w:t>
            </w:r>
            <w:r>
              <w:rPr>
                <w:rFonts w:ascii="Arial" w:hAnsi="Arial" w:cs="Arial"/>
                <w:sz w:val="20"/>
                <w:szCs w:val="20"/>
              </w:rPr>
              <w:t>E,F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362B4" w14:textId="4B6F17B4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/Y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  <w:tr w:rsidR="002007E5" w:rsidRPr="00175A85" w14:paraId="139AB67E" w14:textId="38C13071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0B06A75" w14:textId="29499F3D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B,E,F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F0D150" w14:textId="617D00AB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/Y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/repo-Gal80</w:t>
            </w:r>
          </w:p>
        </w:tc>
      </w:tr>
      <w:tr w:rsidR="002007E5" w:rsidRPr="00175A85" w14:paraId="1E4872D2" w14:textId="618D0BF6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7BDBE" w14:textId="48E999B1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C,E,F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6DDD2" w14:textId="0557727F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/Y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UAS-</w:t>
            </w:r>
            <w:proofErr w:type="spellStart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FFLu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proofErr w:type="spellEnd"/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attP2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  <w:tr w:rsidR="002007E5" w:rsidRPr="00175A85" w14:paraId="209C7E29" w14:textId="5055256F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  <w:hideMark/>
          </w:tcPr>
          <w:p w14:paraId="5C69983C" w14:textId="41DD998A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D,E,F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022D9B" w14:textId="50A740A7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/Y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UAS-Draper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RNAi#5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  <w:tr w:rsidR="002007E5" w:rsidRPr="00175A85" w14:paraId="435C3B80" w14:textId="62AF0FA6" w:rsidTr="002007E5">
        <w:trPr>
          <w:trHeight w:val="429"/>
        </w:trPr>
        <w:tc>
          <w:tcPr>
            <w:tcW w:w="10770" w:type="dxa"/>
            <w:gridSpan w:val="2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95661" w14:textId="09EB3E07" w:rsidR="002007E5" w:rsidRPr="00524C22" w:rsidRDefault="002007E5" w:rsidP="000C59EC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b/>
                <w:iCs/>
                <w:sz w:val="20"/>
                <w:szCs w:val="20"/>
              </w:rPr>
              <w:t>Figure 5</w:t>
            </w:r>
            <w:r w:rsidR="00E23EF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-</w:t>
            </w:r>
            <w:r w:rsidRPr="00524C2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figure supplement 3</w:t>
            </w:r>
          </w:p>
        </w:tc>
      </w:tr>
      <w:tr w:rsidR="002007E5" w:rsidRPr="00175A85" w14:paraId="025446C6" w14:textId="7D08292D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6386B3" w14:textId="4B674000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1-2,C,E,F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335BC4" w14:textId="3C763382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UAS-Atg8a-GFP/+ ; repo-Gal4/+</w:t>
            </w:r>
          </w:p>
        </w:tc>
      </w:tr>
      <w:tr w:rsidR="002007E5" w:rsidRPr="00175A85" w14:paraId="671AFF72" w14:textId="299F196B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C1DD" w14:textId="721284D6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B1-2,D,E,F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B93460" w14:textId="0584F4F8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UAS-GFP-Lamp1/+ ; repo-Gal4/+</w:t>
            </w:r>
          </w:p>
        </w:tc>
      </w:tr>
      <w:tr w:rsidR="002007E5" w:rsidRPr="00175A85" w14:paraId="05C49FC1" w14:textId="77777777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36C6C39C" w14:textId="124BB3DE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E,F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4AF617" w14:textId="328454FB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UAS-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mCD8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-GFP/+ ; repo-Gal4/+</w:t>
            </w:r>
          </w:p>
        </w:tc>
      </w:tr>
      <w:tr w:rsidR="002007E5" w:rsidRPr="00175A85" w14:paraId="0FC21907" w14:textId="053C1934" w:rsidTr="002007E5">
        <w:trPr>
          <w:trHeight w:val="402"/>
        </w:trPr>
        <w:tc>
          <w:tcPr>
            <w:tcW w:w="10770" w:type="dxa"/>
            <w:gridSpan w:val="2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EDB0E6" w14:textId="480299B3" w:rsidR="002007E5" w:rsidRPr="00524C22" w:rsidRDefault="002007E5" w:rsidP="000C59EC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b/>
                <w:iCs/>
                <w:sz w:val="20"/>
                <w:szCs w:val="20"/>
              </w:rPr>
              <w:t>Figure 6</w:t>
            </w:r>
          </w:p>
        </w:tc>
      </w:tr>
      <w:tr w:rsidR="002007E5" w:rsidRPr="00175A85" w14:paraId="1837CC84" w14:textId="1D4735F0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58CB96" w14:textId="64CF0DBA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,E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86F37D" w14:textId="6E1F4C5C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Or83b-Gal4,UAS-Htt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/+ ; </w:t>
            </w:r>
            <w:r w:rsidRPr="00524C22">
              <w:rPr>
                <w:rFonts w:ascii="Arial" w:hAnsi="Arial" w:cs="Arial"/>
                <w:i/>
                <w:sz w:val="20"/>
                <w:szCs w:val="20"/>
              </w:rPr>
              <w:t>drpr</w:t>
            </w:r>
            <w:r w:rsidRPr="00524C22">
              <w:rPr>
                <w:rFonts w:ascii="Symbol" w:hAnsi="Symbol" w:cs="Arial"/>
                <w:i/>
                <w:iCs/>
                <w:sz w:val="20"/>
                <w:szCs w:val="20"/>
                <w:vertAlign w:val="superscript"/>
              </w:rPr>
              <w:t>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5</w:t>
            </w:r>
            <w:r w:rsidRPr="00524C22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+</w:t>
            </w:r>
          </w:p>
        </w:tc>
      </w:tr>
      <w:tr w:rsidR="002007E5" w:rsidRPr="00175A85" w14:paraId="179C3376" w14:textId="4E843127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548DE16" w14:textId="3F19E32E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22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,E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CBE45" w14:textId="2F486C35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Or83b-Gal4,UAS-Htt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/+ ; </w:t>
            </w:r>
            <w:r w:rsidRPr="00524C22">
              <w:rPr>
                <w:rFonts w:ascii="Arial" w:hAnsi="Arial" w:cs="Arial"/>
                <w:i/>
                <w:sz w:val="20"/>
                <w:szCs w:val="20"/>
              </w:rPr>
              <w:t>drpr</w:t>
            </w:r>
            <w:r w:rsidRPr="00524C22">
              <w:rPr>
                <w:rFonts w:ascii="Symbol" w:hAnsi="Symbol" w:cs="Arial"/>
                <w:i/>
                <w:iCs/>
                <w:sz w:val="20"/>
                <w:szCs w:val="20"/>
                <w:vertAlign w:val="superscript"/>
              </w:rPr>
              <w:t>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5</w:t>
            </w:r>
            <w:r w:rsidRPr="00524C22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>+</w:t>
            </w:r>
          </w:p>
        </w:tc>
      </w:tr>
      <w:tr w:rsidR="002007E5" w:rsidRPr="00175A85" w14:paraId="0E7D61AB" w14:textId="77777777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3B2CCF" w14:textId="1804C67F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C,E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32C109" w14:textId="1F309D38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Or83b-Gal4,UAS-Htt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/+ ; </w:t>
            </w:r>
            <w:r w:rsidRPr="00524C22">
              <w:rPr>
                <w:rFonts w:ascii="Arial" w:hAnsi="Arial" w:cs="Arial"/>
                <w:i/>
                <w:sz w:val="20"/>
                <w:szCs w:val="20"/>
              </w:rPr>
              <w:t>drpr</w:t>
            </w:r>
            <w:r w:rsidRPr="00524C22">
              <w:rPr>
                <w:rFonts w:ascii="Symbol" w:hAnsi="Symbol" w:cs="Arial"/>
                <w:i/>
                <w:iCs/>
                <w:sz w:val="20"/>
                <w:szCs w:val="20"/>
                <w:vertAlign w:val="superscript"/>
              </w:rPr>
              <w:t>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5</w:t>
            </w:r>
            <w:r w:rsidRPr="00524C22">
              <w:rPr>
                <w:rFonts w:ascii="Arial" w:hAnsi="Arial" w:cs="Arial"/>
                <w:i/>
                <w:sz w:val="20"/>
                <w:szCs w:val="20"/>
              </w:rPr>
              <w:t>/drpr</w:t>
            </w:r>
            <w:r w:rsidRPr="00524C22">
              <w:rPr>
                <w:rFonts w:ascii="Symbol" w:hAnsi="Symbol" w:cs="Arial"/>
                <w:i/>
                <w:iCs/>
                <w:sz w:val="20"/>
                <w:szCs w:val="20"/>
                <w:vertAlign w:val="superscript"/>
              </w:rPr>
              <w:t>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5</w:t>
            </w:r>
          </w:p>
        </w:tc>
      </w:tr>
      <w:tr w:rsidR="002007E5" w:rsidRPr="00175A85" w14:paraId="51D416B3" w14:textId="77777777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B189C6F" w14:textId="678025A0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D,E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363AD1" w14:textId="270C31D4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Or83b-Gal4,UAS-Htt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/+ ; </w:t>
            </w:r>
            <w:r w:rsidRPr="00524C22">
              <w:rPr>
                <w:rFonts w:ascii="Arial" w:hAnsi="Arial" w:cs="Arial"/>
                <w:i/>
                <w:sz w:val="20"/>
                <w:szCs w:val="20"/>
              </w:rPr>
              <w:t>drpr</w:t>
            </w:r>
            <w:r w:rsidRPr="00524C22">
              <w:rPr>
                <w:rFonts w:ascii="Symbol" w:hAnsi="Symbol" w:cs="Arial"/>
                <w:i/>
                <w:iCs/>
                <w:sz w:val="20"/>
                <w:szCs w:val="20"/>
                <w:vertAlign w:val="superscript"/>
              </w:rPr>
              <w:t>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5</w:t>
            </w:r>
            <w:r w:rsidRPr="00524C22">
              <w:rPr>
                <w:rFonts w:ascii="Arial" w:hAnsi="Arial" w:cs="Arial"/>
                <w:i/>
                <w:sz w:val="20"/>
                <w:szCs w:val="20"/>
              </w:rPr>
              <w:t>/drpr</w:t>
            </w:r>
            <w:r w:rsidRPr="00524C22">
              <w:rPr>
                <w:rFonts w:ascii="Symbol" w:hAnsi="Symbol" w:cs="Arial"/>
                <w:i/>
                <w:iCs/>
                <w:sz w:val="20"/>
                <w:szCs w:val="20"/>
                <w:vertAlign w:val="superscript"/>
              </w:rPr>
              <w:t>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5</w:t>
            </w:r>
          </w:p>
        </w:tc>
      </w:tr>
      <w:tr w:rsidR="002007E5" w:rsidRPr="00175A85" w14:paraId="210DC722" w14:textId="07885B61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75EA0F" w14:textId="2BE3D98B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F,J,K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124CD" w14:textId="618540BC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/Y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 ; QUAS-</w:t>
            </w:r>
            <w:proofErr w:type="spellStart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nucLacZ</w:t>
            </w:r>
            <w:proofErr w:type="spellEnd"/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  <w:tr w:rsidR="002007E5" w:rsidRPr="00175A85" w14:paraId="6393C1A1" w14:textId="7B896240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F7E5DCC" w14:textId="0F10C291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G,J,K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133FA" w14:textId="6CED3549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/Y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/+; QUAS-p35/+</w:t>
            </w:r>
          </w:p>
        </w:tc>
      </w:tr>
      <w:tr w:rsidR="002007E5" w:rsidRPr="00175A85" w14:paraId="366B44E7" w14:textId="154F33CC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3A8428C" w14:textId="4B72A4CA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H,J,K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0DEDDE" w14:textId="7065AD99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/Y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/UAS-LacZ</w:t>
            </w:r>
          </w:p>
        </w:tc>
      </w:tr>
      <w:tr w:rsidR="002007E5" w:rsidRPr="00175A85" w14:paraId="39C67DCD" w14:textId="258DD813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  <w:hideMark/>
          </w:tcPr>
          <w:p w14:paraId="2A797173" w14:textId="31A45C02" w:rsidR="002007E5" w:rsidRPr="00524C22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I,J,K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20D57" w14:textId="40AE0E41" w:rsidR="002007E5" w:rsidRPr="00524C22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/Y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/UAS-p35</w:t>
            </w:r>
          </w:p>
        </w:tc>
      </w:tr>
      <w:tr w:rsidR="002007E5" w:rsidRPr="00175A85" w14:paraId="3BB67F93" w14:textId="77777777" w:rsidTr="002007E5">
        <w:trPr>
          <w:trHeight w:val="429"/>
        </w:trPr>
        <w:tc>
          <w:tcPr>
            <w:tcW w:w="10770" w:type="dxa"/>
            <w:gridSpan w:val="2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729EF" w14:textId="36549F36" w:rsidR="002007E5" w:rsidRPr="00530678" w:rsidRDefault="002007E5" w:rsidP="002969CC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30678">
              <w:rPr>
                <w:rFonts w:ascii="Arial" w:hAnsi="Arial" w:cs="Arial"/>
                <w:b/>
                <w:iCs/>
                <w:sz w:val="20"/>
                <w:szCs w:val="20"/>
              </w:rPr>
              <w:t>Figure 7</w:t>
            </w:r>
          </w:p>
        </w:tc>
      </w:tr>
      <w:tr w:rsidR="002007E5" w:rsidRPr="00175A85" w14:paraId="00C834B4" w14:textId="77777777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491180" w14:textId="3E298DD5" w:rsidR="002007E5" w:rsidRPr="00530678" w:rsidRDefault="002007E5" w:rsidP="00296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678">
              <w:rPr>
                <w:rFonts w:ascii="Arial" w:hAnsi="Arial" w:cs="Arial"/>
                <w:sz w:val="20"/>
                <w:szCs w:val="20"/>
              </w:rPr>
              <w:t>B,C,D,E,F,G,I,J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31594F" w14:textId="77777777" w:rsidR="002007E5" w:rsidRPr="00530678" w:rsidRDefault="002007E5" w:rsidP="002969C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Or67d-QF,QUAS-Htt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/+ ; GH146-LexA::GAD,LexAop-Htt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Q25-YFP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/UAS-Htt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Q25-3xHA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; repo-Gal4/+</w:t>
            </w:r>
          </w:p>
        </w:tc>
      </w:tr>
      <w:tr w:rsidR="002007E5" w:rsidRPr="00175A85" w14:paraId="7BCC7407" w14:textId="77777777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9A9FA1" w14:textId="73E80322" w:rsidR="002007E5" w:rsidRPr="00530678" w:rsidRDefault="002007E5" w:rsidP="002969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678">
              <w:rPr>
                <w:rFonts w:ascii="Arial" w:hAnsi="Arial" w:cs="Arial"/>
                <w:sz w:val="20"/>
                <w:szCs w:val="20"/>
              </w:rPr>
              <w:t>H,I,J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EAACD9" w14:textId="77777777" w:rsidR="002007E5" w:rsidRPr="00530678" w:rsidRDefault="002007E5" w:rsidP="002969C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Or67d-QF,QUAS-Htt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/+ ; GH146-LexA::GAD,LexAop-Htt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Q25-YFP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/UAS-Htt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Q25-3xHA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; repo-Gal4/UAS-Draper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RNAi#5</w:t>
            </w:r>
          </w:p>
        </w:tc>
      </w:tr>
      <w:tr w:rsidR="002007E5" w:rsidRPr="00175A85" w14:paraId="1E1C0174" w14:textId="1C87E198" w:rsidTr="002007E5">
        <w:trPr>
          <w:trHeight w:val="465"/>
        </w:trPr>
        <w:tc>
          <w:tcPr>
            <w:tcW w:w="10770" w:type="dxa"/>
            <w:gridSpan w:val="2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288270" w14:textId="3167E69A" w:rsidR="002007E5" w:rsidRPr="00530678" w:rsidRDefault="002007E5" w:rsidP="000C59EC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30678">
              <w:rPr>
                <w:rFonts w:ascii="Arial" w:hAnsi="Arial" w:cs="Arial"/>
                <w:b/>
                <w:iCs/>
                <w:sz w:val="20"/>
                <w:szCs w:val="20"/>
              </w:rPr>
              <w:t>Figure 7</w:t>
            </w:r>
            <w:r w:rsidR="00E23EF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Pr="00530678">
              <w:rPr>
                <w:rFonts w:ascii="Arial" w:hAnsi="Arial" w:cs="Arial"/>
                <w:b/>
                <w:iCs/>
                <w:sz w:val="20"/>
                <w:szCs w:val="20"/>
              </w:rPr>
              <w:t>-</w:t>
            </w:r>
            <w:r w:rsidR="00E23EF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Pr="00530678">
              <w:rPr>
                <w:rFonts w:ascii="Arial" w:hAnsi="Arial" w:cs="Arial"/>
                <w:b/>
                <w:iCs/>
                <w:sz w:val="20"/>
                <w:szCs w:val="20"/>
              </w:rPr>
              <w:t>figure supplement 1</w:t>
            </w:r>
          </w:p>
        </w:tc>
      </w:tr>
      <w:tr w:rsidR="002007E5" w:rsidRPr="00175A85" w14:paraId="14B3CFDA" w14:textId="51835E61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D45F1A" w14:textId="4DD53AB0" w:rsidR="002007E5" w:rsidRPr="00530678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A1-2</w:t>
            </w:r>
          </w:p>
        </w:tc>
        <w:tc>
          <w:tcPr>
            <w:tcW w:w="9622" w:type="dxa"/>
            <w:tcBorders>
              <w:left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136E6" w14:textId="5348C5DD" w:rsidR="002007E5" w:rsidRPr="00530678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GH146-LexA::GAD,LexAop-Htt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Q25-YFP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/UAS-Htt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Q25-3xHA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; repo-Gal4/+</w:t>
            </w:r>
          </w:p>
        </w:tc>
      </w:tr>
      <w:tr w:rsidR="002007E5" w:rsidRPr="00175A85" w14:paraId="0997CAAC" w14:textId="77777777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0A5C69" w14:textId="10DC5F14" w:rsidR="002007E5" w:rsidRPr="00530678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B1-2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87FA7E" w14:textId="638F3AC2" w:rsidR="002007E5" w:rsidRPr="00530678" w:rsidRDefault="002007E5" w:rsidP="000C59E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Or67d-QF/+ ; GH146-LexA::GAD,LexAop-Htt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Q25-YFP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/QUAS-Htt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25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-mCherry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24</w:t>
            </w:r>
          </w:p>
        </w:tc>
      </w:tr>
      <w:tr w:rsidR="002007E5" w:rsidRPr="00175A85" w14:paraId="641E172B" w14:textId="24452A2C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A2AFA8" w14:textId="2EE43751" w:rsidR="002007E5" w:rsidRPr="00530678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C1-2</w:t>
            </w:r>
          </w:p>
        </w:tc>
        <w:tc>
          <w:tcPr>
            <w:tcW w:w="962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39A93A" w14:textId="2E5201F7" w:rsidR="002007E5" w:rsidRPr="00530678" w:rsidRDefault="002007E5" w:rsidP="000C59E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Or67d-QF/+ ; QUAS-Htt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25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-mCherry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24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UAS-Htt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Q25-3xHA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; </w:t>
            </w:r>
            <w:r w:rsidRPr="00530678">
              <w:rPr>
                <w:rFonts w:ascii="Arial" w:hAnsi="Arial" w:cs="Arial"/>
                <w:i/>
                <w:iCs/>
                <w:sz w:val="20"/>
                <w:szCs w:val="20"/>
              </w:rPr>
              <w:t>repo-Gal4/+</w:t>
            </w:r>
          </w:p>
        </w:tc>
      </w:tr>
      <w:tr w:rsidR="002007E5" w:rsidRPr="00175A85" w14:paraId="4C34C8C4" w14:textId="77777777" w:rsidTr="002007E5">
        <w:trPr>
          <w:trHeight w:val="447"/>
        </w:trPr>
        <w:tc>
          <w:tcPr>
            <w:tcW w:w="107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C3100" w14:textId="3DAC5F80" w:rsidR="002007E5" w:rsidRPr="00530678" w:rsidRDefault="002007E5" w:rsidP="00EA52B2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Video 1</w:t>
            </w:r>
          </w:p>
        </w:tc>
      </w:tr>
      <w:tr w:rsidR="002007E5" w:rsidRPr="00175A85" w14:paraId="75A782D1" w14:textId="77777777" w:rsidTr="002007E5">
        <w:trPr>
          <w:trHeight w:val="315"/>
        </w:trPr>
        <w:tc>
          <w:tcPr>
            <w:tcW w:w="114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55BEE" w14:textId="77777777" w:rsidR="002007E5" w:rsidRDefault="002007E5" w:rsidP="000C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849E9D" w14:textId="7A88A2CC" w:rsidR="002007E5" w:rsidRPr="00530678" w:rsidRDefault="002007E5" w:rsidP="000C59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Or67d-QF,UAS-Htt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Q25-GFP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attP3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/(+/Y) ; GH146-Gal4,QUAS-Htt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ex1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Q91-mCherry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attP24</w:t>
            </w:r>
            <w:r w:rsidRPr="00524C22">
              <w:rPr>
                <w:rFonts w:ascii="Arial" w:hAnsi="Arial" w:cs="Arial"/>
                <w:i/>
                <w:iCs/>
                <w:sz w:val="20"/>
                <w:szCs w:val="20"/>
              </w:rPr>
              <w:t>/+</w:t>
            </w:r>
          </w:p>
        </w:tc>
      </w:tr>
    </w:tbl>
    <w:p w14:paraId="3C825AA7" w14:textId="5AAE152F" w:rsidR="00871B83" w:rsidRPr="00175A85" w:rsidRDefault="00871B83" w:rsidP="004914BD">
      <w:pPr>
        <w:rPr>
          <w:sz w:val="22"/>
          <w:szCs w:val="22"/>
        </w:rPr>
      </w:pPr>
    </w:p>
    <w:sectPr w:rsidR="00871B83" w:rsidRPr="00175A85" w:rsidSect="000374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5D"/>
    <w:rsid w:val="00002A08"/>
    <w:rsid w:val="000341EC"/>
    <w:rsid w:val="0003748A"/>
    <w:rsid w:val="00064CFF"/>
    <w:rsid w:val="000745B6"/>
    <w:rsid w:val="000A364D"/>
    <w:rsid w:val="000C2599"/>
    <w:rsid w:val="000C59EC"/>
    <w:rsid w:val="000D00B9"/>
    <w:rsid w:val="000D7356"/>
    <w:rsid w:val="000F7A52"/>
    <w:rsid w:val="00117D01"/>
    <w:rsid w:val="00161463"/>
    <w:rsid w:val="00175A85"/>
    <w:rsid w:val="001B092D"/>
    <w:rsid w:val="001B7636"/>
    <w:rsid w:val="001C583B"/>
    <w:rsid w:val="001C7F3A"/>
    <w:rsid w:val="001D0723"/>
    <w:rsid w:val="001D478A"/>
    <w:rsid w:val="001E74E4"/>
    <w:rsid w:val="001F4E6D"/>
    <w:rsid w:val="002007E5"/>
    <w:rsid w:val="00233379"/>
    <w:rsid w:val="00264C90"/>
    <w:rsid w:val="00283C92"/>
    <w:rsid w:val="002979C9"/>
    <w:rsid w:val="002E196C"/>
    <w:rsid w:val="002E7CA0"/>
    <w:rsid w:val="0031103B"/>
    <w:rsid w:val="003171E0"/>
    <w:rsid w:val="003305CB"/>
    <w:rsid w:val="003333E8"/>
    <w:rsid w:val="003468FA"/>
    <w:rsid w:val="003631A5"/>
    <w:rsid w:val="003914A5"/>
    <w:rsid w:val="00392F4D"/>
    <w:rsid w:val="0039707C"/>
    <w:rsid w:val="003A1574"/>
    <w:rsid w:val="003B716E"/>
    <w:rsid w:val="003C5254"/>
    <w:rsid w:val="003C7991"/>
    <w:rsid w:val="003D54AF"/>
    <w:rsid w:val="003F7D49"/>
    <w:rsid w:val="00422B05"/>
    <w:rsid w:val="00453593"/>
    <w:rsid w:val="004603E4"/>
    <w:rsid w:val="004642FD"/>
    <w:rsid w:val="0046449D"/>
    <w:rsid w:val="00470372"/>
    <w:rsid w:val="0049029E"/>
    <w:rsid w:val="004914BD"/>
    <w:rsid w:val="00494C37"/>
    <w:rsid w:val="00524C22"/>
    <w:rsid w:val="00530678"/>
    <w:rsid w:val="0053407C"/>
    <w:rsid w:val="005429D2"/>
    <w:rsid w:val="00573F0F"/>
    <w:rsid w:val="005933FD"/>
    <w:rsid w:val="005C3117"/>
    <w:rsid w:val="005C7A78"/>
    <w:rsid w:val="005E4630"/>
    <w:rsid w:val="005E50F0"/>
    <w:rsid w:val="006670B7"/>
    <w:rsid w:val="006B611D"/>
    <w:rsid w:val="006C6BD5"/>
    <w:rsid w:val="006D2CC2"/>
    <w:rsid w:val="006E0306"/>
    <w:rsid w:val="006F1743"/>
    <w:rsid w:val="0070259D"/>
    <w:rsid w:val="00716FC0"/>
    <w:rsid w:val="00743D33"/>
    <w:rsid w:val="00744EF6"/>
    <w:rsid w:val="00746CF5"/>
    <w:rsid w:val="00763AE4"/>
    <w:rsid w:val="00765184"/>
    <w:rsid w:val="00787808"/>
    <w:rsid w:val="007A3FF9"/>
    <w:rsid w:val="007B3A28"/>
    <w:rsid w:val="007B5FDC"/>
    <w:rsid w:val="008341F8"/>
    <w:rsid w:val="008634A7"/>
    <w:rsid w:val="00871B83"/>
    <w:rsid w:val="00875673"/>
    <w:rsid w:val="00885BB4"/>
    <w:rsid w:val="008E6902"/>
    <w:rsid w:val="00915DEA"/>
    <w:rsid w:val="00934A31"/>
    <w:rsid w:val="00935F58"/>
    <w:rsid w:val="009555DF"/>
    <w:rsid w:val="00955F29"/>
    <w:rsid w:val="00961E32"/>
    <w:rsid w:val="009661E7"/>
    <w:rsid w:val="00981B44"/>
    <w:rsid w:val="009916B0"/>
    <w:rsid w:val="009A273C"/>
    <w:rsid w:val="00A1243D"/>
    <w:rsid w:val="00A22F17"/>
    <w:rsid w:val="00AA0BB8"/>
    <w:rsid w:val="00AA45D7"/>
    <w:rsid w:val="00AC3234"/>
    <w:rsid w:val="00AF2582"/>
    <w:rsid w:val="00B117D9"/>
    <w:rsid w:val="00B539FC"/>
    <w:rsid w:val="00B54BC8"/>
    <w:rsid w:val="00B72232"/>
    <w:rsid w:val="00B93680"/>
    <w:rsid w:val="00B96324"/>
    <w:rsid w:val="00C514FA"/>
    <w:rsid w:val="00C95BA1"/>
    <w:rsid w:val="00CC5DF9"/>
    <w:rsid w:val="00CD4381"/>
    <w:rsid w:val="00CF006B"/>
    <w:rsid w:val="00D15ECE"/>
    <w:rsid w:val="00D226E4"/>
    <w:rsid w:val="00D24321"/>
    <w:rsid w:val="00D303FA"/>
    <w:rsid w:val="00D37496"/>
    <w:rsid w:val="00D4732A"/>
    <w:rsid w:val="00D646EF"/>
    <w:rsid w:val="00D731CD"/>
    <w:rsid w:val="00D83C3F"/>
    <w:rsid w:val="00D86053"/>
    <w:rsid w:val="00DA196E"/>
    <w:rsid w:val="00DC4686"/>
    <w:rsid w:val="00DE32A4"/>
    <w:rsid w:val="00DE32BE"/>
    <w:rsid w:val="00DF2948"/>
    <w:rsid w:val="00E21070"/>
    <w:rsid w:val="00E23EF2"/>
    <w:rsid w:val="00E303DC"/>
    <w:rsid w:val="00E309FA"/>
    <w:rsid w:val="00E35FD6"/>
    <w:rsid w:val="00E52CF0"/>
    <w:rsid w:val="00E5604A"/>
    <w:rsid w:val="00E86B9B"/>
    <w:rsid w:val="00EA15D4"/>
    <w:rsid w:val="00F20E5D"/>
    <w:rsid w:val="00F409C3"/>
    <w:rsid w:val="00F4171D"/>
    <w:rsid w:val="00F45CD0"/>
    <w:rsid w:val="00F6241B"/>
    <w:rsid w:val="00F70E19"/>
    <w:rsid w:val="00FB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B8056"/>
  <w15:chartTrackingRefBased/>
  <w15:docId w15:val="{D094BB2A-C4EE-3944-B100-88FE066F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68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M. Pearce</dc:creator>
  <cp:keywords/>
  <dc:description/>
  <cp:lastModifiedBy>Sue Taylor</cp:lastModifiedBy>
  <cp:revision>2</cp:revision>
  <dcterms:created xsi:type="dcterms:W3CDTF">2020-05-27T19:01:00Z</dcterms:created>
  <dcterms:modified xsi:type="dcterms:W3CDTF">2020-05-27T19:01:00Z</dcterms:modified>
</cp:coreProperties>
</file>