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C880CA5" w:rsidR="00877644" w:rsidRPr="00125190" w:rsidRDefault="0057381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bookmarkStart w:id="0" w:name="_Hlk503893126"/>
      <w:r>
        <w:rPr>
          <w:rFonts w:asciiTheme="minorHAnsi" w:hAnsiTheme="minorHAnsi"/>
        </w:rPr>
        <w:t>All sample sizes are described in the figure legends or the corresponding materials and methods sections.</w:t>
      </w:r>
      <w:bookmarkEnd w:id="0"/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3B67C06" w:rsidR="00B330BD" w:rsidRPr="00125190" w:rsidRDefault="0057381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Experimental repetition numbers (both biological and technical) are described in detail in the figure legends or/and in the corresponding materials and methods section.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749EC7E" w:rsidR="0015519A" w:rsidRPr="00505C51" w:rsidRDefault="0057381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analysis methods used are indicated in detail in the materials and methods section. The N values and whether SD or SEM have been calculated is indicated in detail in the figure legends.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2E916A1" w:rsidR="00BC3CCE" w:rsidRPr="00505C51" w:rsidRDefault="0057381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A2A1FB4" w:rsidR="00BC3CCE" w:rsidRPr="00505C51" w:rsidRDefault="00AA409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Numerical data for all graphs is provided in </w:t>
      </w:r>
      <w:r w:rsidR="00FE190E">
        <w:rPr>
          <w:rFonts w:asciiTheme="minorHAnsi" w:hAnsiTheme="minorHAnsi"/>
          <w:sz w:val="22"/>
          <w:szCs w:val="22"/>
        </w:rPr>
        <w:t xml:space="preserve">Source data </w:t>
      </w:r>
      <w:r>
        <w:rPr>
          <w:rFonts w:asciiTheme="minorHAnsi" w:hAnsiTheme="minorHAnsi"/>
          <w:sz w:val="22"/>
          <w:szCs w:val="22"/>
        </w:rPr>
        <w:t>files</w:t>
      </w:r>
    </w:p>
    <w:p w14:paraId="08C9EF2F" w14:textId="77777777" w:rsidR="00A62B52" w:rsidRPr="00406FF4" w:rsidRDefault="00A62B52" w:rsidP="0057381D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67789B" w14:textId="77777777" w:rsidR="005C75BB" w:rsidRDefault="005C75BB" w:rsidP="004215FE">
      <w:r>
        <w:separator/>
      </w:r>
    </w:p>
  </w:endnote>
  <w:endnote w:type="continuationSeparator" w:id="0">
    <w:p w14:paraId="6E738EAF" w14:textId="77777777" w:rsidR="005C75BB" w:rsidRDefault="005C75B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AA4098" w:rsidP="0009520A">
    <w:pPr>
      <w:pStyle w:val="Footer"/>
      <w:framePr w:wrap="around" w:vAnchor="text" w:hAnchor="page" w:x="9943" w:y="195"/>
      <w:rPr>
        <w:rStyle w:val="PageNumber"/>
      </w:rPr>
    </w:pPr>
    <w:r>
      <w:rPr>
        <w:rStyle w:val="PageNumber"/>
        <w:rFonts w:asciiTheme="minorHAnsi" w:hAnsiTheme="minorHAnsi"/>
        <w:noProof/>
        <w:sz w:val="20"/>
        <w:szCs w:val="20"/>
      </w:rPr>
      <w:t>2</w:t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5758A1" w14:textId="77777777" w:rsidR="005C75BB" w:rsidRDefault="005C75BB" w:rsidP="004215FE">
      <w:r>
        <w:separator/>
      </w:r>
    </w:p>
  </w:footnote>
  <w:footnote w:type="continuationSeparator" w:id="0">
    <w:p w14:paraId="78CDE88B" w14:textId="77777777" w:rsidR="005C75BB" w:rsidRDefault="005C75B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21AB4"/>
    <w:rsid w:val="0053000A"/>
    <w:rsid w:val="00550F13"/>
    <w:rsid w:val="005530AE"/>
    <w:rsid w:val="00555F44"/>
    <w:rsid w:val="00566103"/>
    <w:rsid w:val="0057381D"/>
    <w:rsid w:val="005B0A15"/>
    <w:rsid w:val="005C75BB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84BA0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A4098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190E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DD884995-C777-403B-BD23-4AFEA82F9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802347-8511-4434-989E-C3AEC3AF1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emma darkin</cp:lastModifiedBy>
  <cp:revision>2</cp:revision>
  <dcterms:created xsi:type="dcterms:W3CDTF">2020-08-04T06:53:00Z</dcterms:created>
  <dcterms:modified xsi:type="dcterms:W3CDTF">2020-08-04T06:53:00Z</dcterms:modified>
</cp:coreProperties>
</file>