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143D6D0" w14:textId="6CAA9BB9" w:rsidR="005F561A" w:rsidRDefault="005F561A" w:rsidP="005F56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This work describes the diversity and characteristics of DNA methylomes among 93 globally distributed clinical isolates of </w:t>
      </w:r>
      <w:r>
        <w:rPr>
          <w:rFonts w:asciiTheme="minorHAnsi" w:hAnsiTheme="minorHAnsi"/>
          <w:i/>
          <w:iCs/>
          <w:lang w:val="en-GB"/>
        </w:rPr>
        <w:t xml:space="preserve">Mycobacterium tuberculosis </w:t>
      </w:r>
      <w:r w:rsidRPr="005C34E9">
        <w:rPr>
          <w:rFonts w:asciiTheme="minorHAnsi" w:hAnsiTheme="minorHAnsi"/>
          <w:lang w:val="en-GB"/>
        </w:rPr>
        <w:t>and</w:t>
      </w:r>
      <w:r>
        <w:rPr>
          <w:rFonts w:asciiTheme="minorHAnsi" w:hAnsiTheme="minorHAnsi"/>
          <w:i/>
          <w:iCs/>
          <w:lang w:val="en-GB"/>
        </w:rPr>
        <w:t xml:space="preserve"> Mycobacterium africanum</w:t>
      </w:r>
      <w:r>
        <w:rPr>
          <w:rFonts w:asciiTheme="minorHAnsi" w:hAnsiTheme="minorHAnsi"/>
          <w:lang w:val="en-GB"/>
        </w:rPr>
        <w:t>. Therefore, most analyses of the dataset did not implement a statistical method that required power analysis.</w:t>
      </w:r>
    </w:p>
    <w:p w14:paraId="72949CBC" w14:textId="77777777" w:rsidR="005F561A" w:rsidRDefault="005F561A" w:rsidP="005F56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07D69BBB" w14:textId="196D83F3" w:rsidR="005F561A" w:rsidRDefault="005F561A" w:rsidP="005F56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We included strains spanning all seven major lineages of the </w:t>
      </w:r>
      <w:r>
        <w:rPr>
          <w:rFonts w:asciiTheme="minorHAnsi" w:hAnsiTheme="minorHAnsi"/>
          <w:i/>
          <w:iCs/>
          <w:lang w:val="en-GB"/>
        </w:rPr>
        <w:t xml:space="preserve">Mycobacterium tuberculosis </w:t>
      </w:r>
      <w:r>
        <w:rPr>
          <w:rFonts w:asciiTheme="minorHAnsi" w:hAnsiTheme="minorHAnsi"/>
          <w:lang w:val="en-GB"/>
        </w:rPr>
        <w:t xml:space="preserve">complex, publicly available sequenced clinical isolates. Isolates were included if raw kinetic data was available, and if the sequencing data and subsequent assembly passed our quality control criteria for </w:t>
      </w:r>
      <w:r w:rsidRPr="00204301">
        <w:rPr>
          <w:rFonts w:asciiTheme="minorHAnsi" w:hAnsiTheme="minorHAnsi"/>
          <w:i/>
          <w:iCs/>
          <w:lang w:val="en-GB"/>
        </w:rPr>
        <w:t>de novo</w:t>
      </w:r>
      <w:r>
        <w:rPr>
          <w:rFonts w:asciiTheme="minorHAnsi" w:hAnsiTheme="minorHAnsi"/>
          <w:lang w:val="en-GB"/>
        </w:rPr>
        <w:t xml:space="preserve"> assembly.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B23D9D" w14:textId="5896F620" w:rsidR="00A36156" w:rsidRDefault="00A36156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lastRenderedPageBreak/>
        <w:t xml:space="preserve">The difference in sequencing kinetics between replicates is described </w:t>
      </w:r>
    </w:p>
    <w:p w14:paraId="21F2610A" w14:textId="4F501D4B" w:rsidR="00A36156" w:rsidRPr="005F561A" w:rsidRDefault="00A36156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</w:t>
      </w:r>
      <w:r w:rsidR="00C2011F" w:rsidRPr="00C2011F">
        <w:rPr>
          <w:rFonts w:asciiTheme="minorHAnsi" w:hAnsiTheme="minorHAnsi"/>
          <w:lang w:val="en-GB"/>
        </w:rPr>
        <w:t>Figure 1—</w:t>
      </w:r>
      <w:r w:rsidR="00C2011F">
        <w:rPr>
          <w:rFonts w:asciiTheme="minorHAnsi" w:hAnsiTheme="minorHAnsi"/>
          <w:lang w:val="en-GB"/>
        </w:rPr>
        <w:t xml:space="preserve"> </w:t>
      </w:r>
      <w:r w:rsidR="00C2011F" w:rsidRPr="00C2011F">
        <w:rPr>
          <w:rFonts w:asciiTheme="minorHAnsi" w:hAnsiTheme="minorHAnsi"/>
          <w:lang w:val="en-GB"/>
        </w:rPr>
        <w:t>figure supplement</w:t>
      </w:r>
      <w:r w:rsidR="00C2011F">
        <w:rPr>
          <w:rFonts w:asciiTheme="minorHAnsi" w:hAnsiTheme="minorHAnsi"/>
          <w:lang w:val="en-GB"/>
        </w:rPr>
        <w:t xml:space="preserve"> </w:t>
      </w:r>
      <w:r w:rsidR="00C2011F" w:rsidRPr="00C2011F">
        <w:rPr>
          <w:rFonts w:asciiTheme="minorHAnsi" w:hAnsiTheme="minorHAnsi"/>
          <w:lang w:val="en-GB"/>
        </w:rPr>
        <w:t>1</w:t>
      </w:r>
      <w:r>
        <w:rPr>
          <w:rFonts w:asciiTheme="minorHAnsi" w:hAnsiTheme="minorHAnsi"/>
          <w:lang w:val="en-GB"/>
        </w:rPr>
        <w:t>.</w:t>
      </w:r>
    </w:p>
    <w:p w14:paraId="4CA6C5DC" w14:textId="77777777" w:rsidR="00A36156" w:rsidRDefault="00A36156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1F267FC5" w14:textId="17B972E1" w:rsidR="002344D8" w:rsidRDefault="003961F2" w:rsidP="00607A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Inclusion criteria for biological samples are d</w:t>
      </w:r>
      <w:r w:rsidR="002172AF">
        <w:rPr>
          <w:rFonts w:asciiTheme="minorHAnsi" w:hAnsiTheme="minorHAnsi"/>
          <w:lang w:val="en-GB"/>
        </w:rPr>
        <w:t xml:space="preserve">escribed in </w:t>
      </w:r>
      <w:r w:rsidR="00E50600">
        <w:rPr>
          <w:rFonts w:asciiTheme="minorHAnsi" w:hAnsiTheme="minorHAnsi"/>
          <w:lang w:val="en-GB"/>
        </w:rPr>
        <w:t xml:space="preserve">Materials &amp; Methods under the subheading “Isolate acquisition and inclusion criteria.” </w:t>
      </w:r>
      <w:r w:rsidR="00315AC0">
        <w:rPr>
          <w:rFonts w:asciiTheme="minorHAnsi" w:hAnsiTheme="minorHAnsi"/>
          <w:lang w:val="en-GB"/>
        </w:rPr>
        <w:t>Outliers and i</w:t>
      </w:r>
      <w:r w:rsidR="0036755C">
        <w:rPr>
          <w:rFonts w:asciiTheme="minorHAnsi" w:hAnsiTheme="minorHAnsi"/>
          <w:lang w:val="en-GB"/>
        </w:rPr>
        <w:t xml:space="preserve">nclusion criteria for specific analysis are described in </w:t>
      </w:r>
      <w:r w:rsidR="00A36156">
        <w:rPr>
          <w:rFonts w:asciiTheme="minorHAnsi" w:hAnsiTheme="minorHAnsi"/>
          <w:lang w:val="en-GB"/>
        </w:rPr>
        <w:t>Materials &amp; Methods</w:t>
      </w:r>
      <w:r w:rsidR="002344D8">
        <w:rPr>
          <w:rFonts w:asciiTheme="minorHAnsi" w:hAnsiTheme="minorHAnsi"/>
          <w:lang w:val="en-GB"/>
        </w:rPr>
        <w:t xml:space="preserve">, Results, Figure and Figure </w:t>
      </w:r>
      <w:r w:rsidR="00F63B63">
        <w:rPr>
          <w:rFonts w:asciiTheme="minorHAnsi" w:hAnsiTheme="minorHAnsi"/>
          <w:lang w:val="en-GB"/>
        </w:rPr>
        <w:t xml:space="preserve">Supplement </w:t>
      </w:r>
      <w:r w:rsidR="002344D8">
        <w:rPr>
          <w:rFonts w:asciiTheme="minorHAnsi" w:hAnsiTheme="minorHAnsi"/>
          <w:lang w:val="en-GB"/>
        </w:rPr>
        <w:t>Captions.</w:t>
      </w:r>
      <w:r w:rsidR="00A36156">
        <w:rPr>
          <w:rFonts w:asciiTheme="minorHAnsi" w:hAnsiTheme="minorHAnsi"/>
          <w:lang w:val="en-GB"/>
        </w:rPr>
        <w:t xml:space="preserve"> </w:t>
      </w:r>
    </w:p>
    <w:p w14:paraId="62504737" w14:textId="77777777" w:rsidR="002344D8" w:rsidRDefault="002344D8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3501763E" w14:textId="43306228" w:rsidR="00A36156" w:rsidRDefault="002344D8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Materials &amp; Methods, this information is under the </w:t>
      </w:r>
      <w:r w:rsidR="00A36156">
        <w:rPr>
          <w:rFonts w:asciiTheme="minorHAnsi" w:hAnsiTheme="minorHAnsi"/>
          <w:lang w:val="en-GB"/>
        </w:rPr>
        <w:t xml:space="preserve">subheadings </w:t>
      </w:r>
      <w:r w:rsidR="002C6630">
        <w:rPr>
          <w:rFonts w:asciiTheme="minorHAnsi" w:hAnsiTheme="minorHAnsi"/>
          <w:lang w:val="en-GB"/>
        </w:rPr>
        <w:t>“Genome assembly”</w:t>
      </w:r>
      <w:r w:rsidR="00A36156">
        <w:rPr>
          <w:rFonts w:asciiTheme="minorHAnsi" w:hAnsiTheme="minorHAnsi"/>
          <w:lang w:val="en-GB"/>
        </w:rPr>
        <w:t>,</w:t>
      </w:r>
      <w:r w:rsidR="002C6630">
        <w:rPr>
          <w:rFonts w:asciiTheme="minorHAnsi" w:hAnsiTheme="minorHAnsi"/>
          <w:lang w:val="en-GB"/>
        </w:rPr>
        <w:t xml:space="preserve"> </w:t>
      </w:r>
      <w:r w:rsidR="00FD2888">
        <w:rPr>
          <w:rFonts w:asciiTheme="minorHAnsi" w:hAnsiTheme="minorHAnsi"/>
          <w:lang w:val="en-GB"/>
        </w:rPr>
        <w:t>“</w:t>
      </w:r>
      <w:r w:rsidR="00FD2888" w:rsidRPr="00FD2888">
        <w:rPr>
          <w:rFonts w:asciiTheme="minorHAnsi" w:hAnsiTheme="minorHAnsi"/>
          <w:lang w:val="en-GB"/>
        </w:rPr>
        <w:t>Characterizing the kinetic error profile across technical replicates</w:t>
      </w:r>
      <w:r w:rsidR="00FD2888">
        <w:rPr>
          <w:rFonts w:asciiTheme="minorHAnsi" w:hAnsiTheme="minorHAnsi"/>
          <w:lang w:val="en-GB"/>
        </w:rPr>
        <w:t>”,</w:t>
      </w:r>
      <w:r w:rsidR="00E96C91">
        <w:rPr>
          <w:rFonts w:asciiTheme="minorHAnsi" w:hAnsiTheme="minorHAnsi"/>
          <w:lang w:val="en-GB"/>
        </w:rPr>
        <w:t xml:space="preserve"> “</w:t>
      </w:r>
      <w:r w:rsidR="00E96C91" w:rsidRPr="00E96C91">
        <w:rPr>
          <w:rFonts w:asciiTheme="minorHAnsi" w:hAnsiTheme="minorHAnsi"/>
          <w:lang w:val="en-GB"/>
        </w:rPr>
        <w:t>Identification of hypervariable MTase motif loci</w:t>
      </w:r>
      <w:r w:rsidR="00E96C91">
        <w:rPr>
          <w:rFonts w:asciiTheme="minorHAnsi" w:hAnsiTheme="minorHAnsi"/>
          <w:lang w:val="en-GB"/>
        </w:rPr>
        <w:t>”,</w:t>
      </w:r>
      <w:r w:rsidR="00FD2888">
        <w:rPr>
          <w:rFonts w:asciiTheme="minorHAnsi" w:hAnsiTheme="minorHAnsi"/>
          <w:lang w:val="en-GB"/>
        </w:rPr>
        <w:t xml:space="preserve"> </w:t>
      </w:r>
      <w:r w:rsidR="002C6630">
        <w:rPr>
          <w:rFonts w:asciiTheme="minorHAnsi" w:hAnsiTheme="minorHAnsi"/>
          <w:lang w:val="en-GB"/>
        </w:rPr>
        <w:t xml:space="preserve">“Heterogeneous methylation analysis”, “Identification of promoters”, “Bayesian classification of base-specific methylation status”, “Conserved hypomethylation patterns”, “Transcription factor binding motif scanning”, </w:t>
      </w:r>
      <w:r w:rsidR="00A36156">
        <w:rPr>
          <w:rFonts w:asciiTheme="minorHAnsi" w:hAnsiTheme="minorHAnsi"/>
          <w:lang w:val="en-GB"/>
        </w:rPr>
        <w:t>and</w:t>
      </w:r>
      <w:r>
        <w:rPr>
          <w:rFonts w:asciiTheme="minorHAnsi" w:hAnsiTheme="minorHAnsi"/>
          <w:lang w:val="en-GB"/>
        </w:rPr>
        <w:t xml:space="preserve"> “RNA-seq analysis”</w:t>
      </w:r>
      <w:r w:rsidR="00DB3FDE">
        <w:rPr>
          <w:rFonts w:asciiTheme="minorHAnsi" w:hAnsiTheme="minorHAnsi"/>
          <w:lang w:val="en-GB"/>
        </w:rPr>
        <w:t>.</w:t>
      </w:r>
    </w:p>
    <w:p w14:paraId="1040A89E" w14:textId="1B915E63" w:rsidR="002344D8" w:rsidRDefault="002344D8" w:rsidP="00A361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74BE8950" w14:textId="6A9587DE" w:rsidR="00A36156" w:rsidRDefault="002344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/>
          <w:lang w:val="en-GB"/>
        </w:rPr>
        <w:t>In Results, this information is under the subheadings “</w:t>
      </w:r>
      <w:r w:rsidRPr="002344D8">
        <w:rPr>
          <w:rFonts w:asciiTheme="minorHAnsi" w:hAnsiTheme="minorHAnsi"/>
        </w:rPr>
        <w:t>Anomalous methylation patterns in orphan MTase motif sites</w:t>
      </w:r>
      <w:r>
        <w:rPr>
          <w:rFonts w:asciiTheme="minorHAnsi" w:hAnsiTheme="minorHAnsi"/>
          <w:lang w:val="en-GB"/>
        </w:rPr>
        <w:t>”, “Hypomethy</w:t>
      </w:r>
      <w:r w:rsidR="005962CA">
        <w:rPr>
          <w:rFonts w:asciiTheme="minorHAnsi" w:hAnsiTheme="minorHAnsi"/>
          <w:lang w:val="en-GB"/>
        </w:rPr>
        <w:t>a</w:t>
      </w:r>
      <w:r>
        <w:rPr>
          <w:rFonts w:asciiTheme="minorHAnsi" w:hAnsiTheme="minorHAnsi"/>
          <w:lang w:val="en-GB"/>
        </w:rPr>
        <w:t>lted MTase motif sites are rare yet remarkably consistent across isolates”</w:t>
      </w:r>
      <w:r w:rsidR="00DB3FDE">
        <w:rPr>
          <w:rFonts w:asciiTheme="minorHAnsi" w:hAnsiTheme="minorHAnsi"/>
          <w:lang w:val="en-GB"/>
        </w:rPr>
        <w:t>, “</w:t>
      </w:r>
      <w:r w:rsidR="003E4326" w:rsidRPr="003E4326">
        <w:rPr>
          <w:rFonts w:asciiTheme="minorHAnsi" w:hAnsiTheme="minorHAnsi"/>
          <w:lang w:val="en-GB"/>
        </w:rPr>
        <w:t>Sequence context of most hypomethylated sites are consistent with transcription factor occlusion</w:t>
      </w:r>
      <w:r w:rsidR="00DB3FDE">
        <w:rPr>
          <w:rFonts w:asciiTheme="minorHAnsi" w:hAnsiTheme="minorHAnsi"/>
          <w:lang w:val="en-GB"/>
        </w:rPr>
        <w:t>”, “</w:t>
      </w:r>
      <w:r w:rsidR="00480CAB" w:rsidRPr="00480CAB">
        <w:rPr>
          <w:rFonts w:asciiTheme="minorHAnsi" w:hAnsiTheme="minorHAnsi"/>
          <w:lang w:val="en-GB"/>
        </w:rPr>
        <w:t xml:space="preserve">DNA adenine </w:t>
      </w:r>
      <w:r w:rsidR="00DB3FDE">
        <w:rPr>
          <w:rFonts w:asciiTheme="minorHAnsi" w:hAnsiTheme="minorHAnsi"/>
          <w:lang w:val="en-GB"/>
        </w:rPr>
        <w:t>Methylation is widespread and distinctly patterned at promoters</w:t>
      </w:r>
      <w:r w:rsidR="00DB3FDE" w:rsidRPr="00DB3FDE">
        <w:rPr>
          <w:rFonts w:asciiTheme="minorHAnsi" w:hAnsiTheme="minorHAnsi" w:cstheme="minorHAnsi"/>
          <w:lang w:val="en-GB"/>
        </w:rPr>
        <w:t xml:space="preserve">”, </w:t>
      </w:r>
      <w:r w:rsidR="00DB3FDE">
        <w:rPr>
          <w:rFonts w:asciiTheme="minorHAnsi" w:hAnsiTheme="minorHAnsi" w:cstheme="minorHAnsi"/>
          <w:lang w:val="en-GB"/>
        </w:rPr>
        <w:t>and “</w:t>
      </w:r>
      <w:r w:rsidR="00DB3FDE" w:rsidRPr="00DB3FDE">
        <w:rPr>
          <w:rFonts w:asciiTheme="minorHAnsi" w:hAnsiTheme="minorHAnsi" w:cstheme="minorHAnsi"/>
          <w:bCs/>
        </w:rPr>
        <w:t>HsdM promoter methylation is associated with transcription levels of downstream genes</w:t>
      </w:r>
      <w:r w:rsidR="00DB3FDE">
        <w:rPr>
          <w:rFonts w:asciiTheme="minorHAnsi" w:hAnsiTheme="minorHAnsi" w:cstheme="minorHAnsi"/>
          <w:lang w:val="en-GB"/>
        </w:rPr>
        <w:t>”.</w:t>
      </w:r>
    </w:p>
    <w:p w14:paraId="49BAD1FA" w14:textId="1F164767" w:rsidR="00DB3FDE" w:rsidRDefault="00DB3F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lang w:val="en-GB"/>
        </w:rPr>
      </w:pPr>
    </w:p>
    <w:p w14:paraId="34BDFD41" w14:textId="7DDB182E" w:rsidR="00DB3FDE" w:rsidRPr="00125190" w:rsidRDefault="00DB3F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cstheme="minorHAnsi"/>
          <w:lang w:val="en-GB"/>
        </w:rPr>
        <w:t xml:space="preserve">Deposition of sequencing is described </w:t>
      </w:r>
      <w:r w:rsidR="00182142">
        <w:rPr>
          <w:rFonts w:asciiTheme="minorHAnsi" w:hAnsiTheme="minorHAnsi" w:cstheme="minorHAnsi"/>
          <w:lang w:val="en-GB"/>
        </w:rPr>
        <w:t>under the “Data Availability” section</w:t>
      </w:r>
      <w:r w:rsidR="005962CA">
        <w:rPr>
          <w:rFonts w:asciiTheme="minorHAnsi" w:hAnsiTheme="minorHAnsi" w:cstheme="minorHAnsi"/>
          <w:lang w:val="en-GB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4C78495" w:rsidR="0015519A" w:rsidRPr="00505C51" w:rsidRDefault="002A32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Statistical Reporting can be found in </w:t>
      </w:r>
      <w:r w:rsidR="008A61A3">
        <w:rPr>
          <w:rFonts w:asciiTheme="minorHAnsi" w:hAnsiTheme="minorHAnsi"/>
          <w:sz w:val="22"/>
          <w:szCs w:val="22"/>
        </w:rPr>
        <w:t xml:space="preserve">the captions for </w:t>
      </w:r>
      <w:r>
        <w:rPr>
          <w:rFonts w:asciiTheme="minorHAnsi" w:hAnsiTheme="minorHAnsi"/>
          <w:sz w:val="22"/>
          <w:szCs w:val="22"/>
        </w:rPr>
        <w:t xml:space="preserve">all </w:t>
      </w:r>
      <w:r w:rsidR="008A61A3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igures</w:t>
      </w:r>
      <w:r w:rsidR="008A61A3">
        <w:rPr>
          <w:rFonts w:asciiTheme="minorHAnsi" w:hAnsiTheme="minorHAnsi"/>
          <w:sz w:val="22"/>
          <w:szCs w:val="22"/>
        </w:rPr>
        <w:t xml:space="preserve"> (1</w:t>
      </w:r>
      <w:r w:rsidR="005C7324">
        <w:rPr>
          <w:rFonts w:asciiTheme="minorHAnsi" w:hAnsiTheme="minorHAnsi"/>
          <w:sz w:val="22"/>
          <w:szCs w:val="22"/>
        </w:rPr>
        <w:t>-8</w:t>
      </w:r>
      <w:r w:rsidR="008A61A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CF4092">
        <w:rPr>
          <w:rFonts w:asciiTheme="minorHAnsi" w:hAnsiTheme="minorHAnsi"/>
          <w:sz w:val="22"/>
          <w:szCs w:val="22"/>
        </w:rPr>
        <w:t xml:space="preserve">and </w:t>
      </w:r>
      <w:r w:rsidR="008A61A3">
        <w:rPr>
          <w:rFonts w:asciiTheme="minorHAnsi" w:hAnsiTheme="minorHAnsi"/>
          <w:sz w:val="22"/>
          <w:szCs w:val="22"/>
        </w:rPr>
        <w:t>T</w:t>
      </w:r>
      <w:r w:rsidR="00CF4092">
        <w:rPr>
          <w:rFonts w:asciiTheme="minorHAnsi" w:hAnsiTheme="minorHAnsi"/>
          <w:sz w:val="22"/>
          <w:szCs w:val="22"/>
        </w:rPr>
        <w:t>able</w:t>
      </w:r>
      <w:r w:rsidR="008A61A3">
        <w:rPr>
          <w:rFonts w:asciiTheme="minorHAnsi" w:hAnsiTheme="minorHAnsi"/>
          <w:sz w:val="22"/>
          <w:szCs w:val="22"/>
        </w:rPr>
        <w:t xml:space="preserve"> 1</w:t>
      </w:r>
      <w:r w:rsidR="00CF4092">
        <w:rPr>
          <w:rFonts w:asciiTheme="minorHAnsi" w:hAnsiTheme="minorHAnsi"/>
          <w:sz w:val="22"/>
          <w:szCs w:val="22"/>
        </w:rPr>
        <w:t xml:space="preserve"> of the</w:t>
      </w:r>
      <w:r w:rsidR="00937B56">
        <w:rPr>
          <w:rFonts w:asciiTheme="minorHAnsi" w:hAnsiTheme="minorHAnsi"/>
          <w:sz w:val="22"/>
          <w:szCs w:val="22"/>
        </w:rPr>
        <w:t xml:space="preserve"> </w:t>
      </w:r>
      <w:r w:rsidR="00CF4092">
        <w:rPr>
          <w:rFonts w:asciiTheme="minorHAnsi" w:hAnsiTheme="minorHAnsi"/>
          <w:sz w:val="22"/>
          <w:szCs w:val="22"/>
        </w:rPr>
        <w:t>manuscript</w:t>
      </w:r>
      <w:r w:rsidR="00937B56">
        <w:rPr>
          <w:rFonts w:asciiTheme="minorHAnsi" w:hAnsiTheme="minorHAnsi"/>
          <w:sz w:val="22"/>
          <w:szCs w:val="22"/>
        </w:rPr>
        <w:t>, and their respective supplements</w:t>
      </w:r>
      <w:r w:rsidR="005B2CA0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FD56FD7" w14:textId="3CD052EE" w:rsidR="000F186F" w:rsidRDefault="000F186F" w:rsidP="000F18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This work describes the diversity of DNA methylomes among globally distributed clinical isolates of </w:t>
      </w:r>
      <w:r>
        <w:rPr>
          <w:rFonts w:asciiTheme="minorHAnsi" w:hAnsiTheme="minorHAnsi"/>
          <w:i/>
          <w:iCs/>
          <w:lang w:val="en-GB"/>
        </w:rPr>
        <w:t xml:space="preserve">Mycobacterium tuberculosis </w:t>
      </w:r>
      <w:r w:rsidRPr="005C34E9">
        <w:rPr>
          <w:rFonts w:asciiTheme="minorHAnsi" w:hAnsiTheme="minorHAnsi"/>
          <w:lang w:val="en-GB"/>
        </w:rPr>
        <w:t>and</w:t>
      </w:r>
      <w:r>
        <w:rPr>
          <w:rFonts w:asciiTheme="minorHAnsi" w:hAnsiTheme="minorHAnsi"/>
          <w:i/>
          <w:iCs/>
          <w:lang w:val="en-GB"/>
        </w:rPr>
        <w:t xml:space="preserve"> Mycobacterium africanum</w:t>
      </w:r>
      <w:r>
        <w:rPr>
          <w:rFonts w:asciiTheme="minorHAnsi" w:hAnsiTheme="minorHAnsi"/>
          <w:lang w:val="en-GB"/>
        </w:rPr>
        <w:t xml:space="preserve">. Therefore, </w:t>
      </w:r>
      <w:r w:rsidR="00D03F70">
        <w:rPr>
          <w:rFonts w:asciiTheme="minorHAnsi" w:hAnsiTheme="minorHAnsi"/>
          <w:lang w:val="en-GB"/>
        </w:rPr>
        <w:t>there are no experimental groups</w:t>
      </w:r>
      <w:r w:rsidR="00D756B7">
        <w:rPr>
          <w:rFonts w:asciiTheme="minorHAnsi" w:hAnsiTheme="minorHAnsi"/>
          <w:lang w:val="en-GB"/>
        </w:rPr>
        <w:t xml:space="preserve"> based on treatment</w:t>
      </w:r>
      <w:r w:rsidR="00944C47">
        <w:rPr>
          <w:rFonts w:asciiTheme="minorHAnsi" w:hAnsiTheme="minorHAnsi"/>
          <w:lang w:val="en-GB"/>
        </w:rPr>
        <w:t xml:space="preserve">. </w:t>
      </w:r>
    </w:p>
    <w:p w14:paraId="7A3EF8E8" w14:textId="77777777" w:rsidR="00A33240" w:rsidRDefault="00A33240" w:rsidP="000F18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1BE90311" w14:textId="1F2266D7" w:rsidR="00BC3CCE" w:rsidRPr="00EF777E" w:rsidRDefault="000A04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However, </w:t>
      </w:r>
      <w:r w:rsidR="0018251C">
        <w:rPr>
          <w:rFonts w:asciiTheme="minorHAnsi" w:hAnsiTheme="minorHAnsi"/>
          <w:lang w:val="en-GB"/>
        </w:rPr>
        <w:t xml:space="preserve">isolates grouped by distinct DNA methyltransferase genotypes </w:t>
      </w:r>
      <w:r w:rsidR="00305F3C">
        <w:rPr>
          <w:rFonts w:asciiTheme="minorHAnsi" w:hAnsiTheme="minorHAnsi"/>
          <w:lang w:val="en-GB"/>
        </w:rPr>
        <w:t>displayed</w:t>
      </w:r>
      <w:r w:rsidR="00B0736E">
        <w:rPr>
          <w:rFonts w:asciiTheme="minorHAnsi" w:hAnsiTheme="minorHAnsi"/>
          <w:lang w:val="en-GB"/>
        </w:rPr>
        <w:t xml:space="preserve"> sequencing kinetics </w:t>
      </w:r>
      <w:r w:rsidR="0095087C">
        <w:rPr>
          <w:rFonts w:asciiTheme="minorHAnsi" w:hAnsiTheme="minorHAnsi"/>
          <w:lang w:val="en-GB"/>
        </w:rPr>
        <w:t xml:space="preserve">that </w:t>
      </w:r>
      <w:r w:rsidR="006E126E">
        <w:rPr>
          <w:rFonts w:asciiTheme="minorHAnsi" w:hAnsiTheme="minorHAnsi"/>
          <w:lang w:val="en-GB"/>
        </w:rPr>
        <w:t>indicat</w:t>
      </w:r>
      <w:r w:rsidR="0095087C">
        <w:rPr>
          <w:rFonts w:asciiTheme="minorHAnsi" w:hAnsiTheme="minorHAnsi"/>
          <w:lang w:val="en-GB"/>
        </w:rPr>
        <w:t>ed</w:t>
      </w:r>
      <w:r w:rsidR="006E126E">
        <w:rPr>
          <w:rFonts w:asciiTheme="minorHAnsi" w:hAnsiTheme="minorHAnsi"/>
          <w:lang w:val="en-GB"/>
        </w:rPr>
        <w:t xml:space="preserve"> similar </w:t>
      </w:r>
      <w:r w:rsidR="00D81E1B">
        <w:rPr>
          <w:rFonts w:asciiTheme="minorHAnsi" w:hAnsiTheme="minorHAnsi"/>
          <w:lang w:val="en-GB"/>
        </w:rPr>
        <w:t xml:space="preserve">genome-wide </w:t>
      </w:r>
      <w:r w:rsidR="006E126E">
        <w:rPr>
          <w:rFonts w:asciiTheme="minorHAnsi" w:hAnsiTheme="minorHAnsi"/>
          <w:lang w:val="en-GB"/>
        </w:rPr>
        <w:t xml:space="preserve">heterogeneous methylation </w:t>
      </w:r>
      <w:r w:rsidR="00C50087">
        <w:rPr>
          <w:rFonts w:asciiTheme="minorHAnsi" w:hAnsiTheme="minorHAnsi"/>
          <w:lang w:val="en-GB"/>
        </w:rPr>
        <w:t>patterns</w:t>
      </w:r>
      <w:r w:rsidR="00E84A3A">
        <w:rPr>
          <w:rFonts w:asciiTheme="minorHAnsi" w:hAnsiTheme="minorHAnsi"/>
          <w:lang w:val="en-GB"/>
        </w:rPr>
        <w:t xml:space="preserve">. This </w:t>
      </w:r>
      <w:r w:rsidR="005A20CE">
        <w:rPr>
          <w:rFonts w:asciiTheme="minorHAnsi" w:hAnsiTheme="minorHAnsi"/>
          <w:lang w:val="en-GB"/>
        </w:rPr>
        <w:t xml:space="preserve">information can be found in </w:t>
      </w:r>
      <w:r w:rsidR="00282885">
        <w:rPr>
          <w:rFonts w:asciiTheme="minorHAnsi" w:hAnsiTheme="minorHAnsi"/>
          <w:lang w:val="en-GB"/>
        </w:rPr>
        <w:t>Results, under the subheadings “</w:t>
      </w:r>
      <w:r w:rsidR="00672CB8" w:rsidRPr="00672CB8">
        <w:rPr>
          <w:rFonts w:asciiTheme="minorHAnsi" w:hAnsiTheme="minorHAnsi"/>
          <w:lang w:val="en-GB"/>
        </w:rPr>
        <w:t>Diverse mutations drive DNA methyltransferase activity profiles</w:t>
      </w:r>
      <w:r w:rsidR="00282885">
        <w:rPr>
          <w:rFonts w:asciiTheme="minorHAnsi" w:hAnsiTheme="minorHAnsi"/>
          <w:lang w:val="en-GB"/>
        </w:rPr>
        <w:t>”</w:t>
      </w:r>
      <w:r w:rsidR="00672CB8">
        <w:rPr>
          <w:rFonts w:asciiTheme="minorHAnsi" w:hAnsiTheme="minorHAnsi"/>
          <w:lang w:val="en-GB"/>
        </w:rPr>
        <w:t xml:space="preserve"> and </w:t>
      </w:r>
      <w:r w:rsidR="009C6C12">
        <w:rPr>
          <w:rFonts w:asciiTheme="minorHAnsi" w:hAnsiTheme="minorHAnsi"/>
          <w:lang w:val="en-GB"/>
        </w:rPr>
        <w:t>“</w:t>
      </w:r>
      <w:r w:rsidR="00C66A9D" w:rsidRPr="00C66A9D">
        <w:rPr>
          <w:rFonts w:asciiTheme="minorHAnsi" w:hAnsiTheme="minorHAnsi"/>
          <w:lang w:val="en-GB"/>
        </w:rPr>
        <w:t xml:space="preserve">A subset of DNA MTase alleles drive constitutive intercellular mosaic methylation in </w:t>
      </w:r>
      <w:r w:rsidR="00C66A9D" w:rsidRPr="00C66A9D">
        <w:rPr>
          <w:rFonts w:asciiTheme="minorHAnsi" w:hAnsiTheme="minorHAnsi"/>
          <w:i/>
          <w:iCs/>
          <w:lang w:val="en-GB"/>
        </w:rPr>
        <w:t>M. tuberculosis.</w:t>
      </w:r>
      <w:r w:rsidR="009C6C12">
        <w:rPr>
          <w:rFonts w:asciiTheme="minorHAnsi" w:hAnsiTheme="minorHAnsi"/>
          <w:lang w:val="en-GB"/>
        </w:rPr>
        <w:t>”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16BD244" w14:textId="1E5F851E" w:rsidR="00A72B6B" w:rsidRDefault="007705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</w:t>
      </w:r>
      <w:r w:rsidR="00A72B6B">
        <w:rPr>
          <w:rFonts w:asciiTheme="minorHAnsi" w:hAnsiTheme="minorHAnsi"/>
          <w:sz w:val="22"/>
          <w:szCs w:val="22"/>
        </w:rPr>
        <w:t xml:space="preserve">aw </w:t>
      </w:r>
      <w:r w:rsidR="00A72B6B" w:rsidRPr="00A72B6B">
        <w:rPr>
          <w:rFonts w:asciiTheme="minorHAnsi" w:hAnsiTheme="minorHAnsi"/>
          <w:sz w:val="22"/>
          <w:szCs w:val="22"/>
        </w:rPr>
        <w:t>Sequencing data for all clinical strains analyzed in this study are deposited under BioProject accessions PRJNA555636 and PRJEB8783.</w:t>
      </w:r>
    </w:p>
    <w:p w14:paraId="3D8CB0C8" w14:textId="77777777" w:rsidR="00A72B6B" w:rsidRDefault="00A72B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206E2BA2" w:rsidR="00BC3CCE" w:rsidRDefault="000614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Liberation Serif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Analysis scripts used in this study are </w:t>
      </w:r>
      <w:r w:rsidR="00DC7F2B">
        <w:rPr>
          <w:rFonts w:asciiTheme="minorHAnsi" w:hAnsiTheme="minorHAnsi"/>
          <w:sz w:val="22"/>
          <w:szCs w:val="22"/>
        </w:rPr>
        <w:t xml:space="preserve">publicly </w:t>
      </w:r>
      <w:r w:rsidR="00B053AA">
        <w:rPr>
          <w:rFonts w:asciiTheme="minorHAnsi" w:hAnsiTheme="minorHAnsi"/>
          <w:sz w:val="22"/>
          <w:szCs w:val="22"/>
        </w:rPr>
        <w:t>available on gitlab</w:t>
      </w:r>
      <w:r w:rsidR="002D0051">
        <w:rPr>
          <w:rFonts w:asciiTheme="minorHAnsi" w:hAnsiTheme="minorHAnsi"/>
          <w:sz w:val="22"/>
          <w:szCs w:val="22"/>
        </w:rPr>
        <w:t xml:space="preserve"> at: </w:t>
      </w:r>
      <w:hyperlink r:id="rId15" w:history="1">
        <w:r w:rsidR="002D0051" w:rsidRPr="00D767A4">
          <w:rPr>
            <w:rStyle w:val="Hyperlink"/>
            <w:rFonts w:asciiTheme="minorHAnsi" w:eastAsia="Liberation Serif" w:hAnsiTheme="minorHAnsi"/>
            <w:sz w:val="22"/>
            <w:szCs w:val="22"/>
          </w:rPr>
          <w:t>https://gitlab.com/LPCDRP/dna-methylation</w:t>
        </w:r>
      </w:hyperlink>
    </w:p>
    <w:p w14:paraId="6D0B1728" w14:textId="77777777" w:rsidR="002D0051" w:rsidRDefault="002D00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Liberation Serif" w:hAnsiTheme="minorHAnsi"/>
          <w:sz w:val="22"/>
          <w:szCs w:val="22"/>
        </w:rPr>
      </w:pPr>
    </w:p>
    <w:p w14:paraId="372EAD2B" w14:textId="53B74AAA" w:rsidR="002D0051" w:rsidRPr="007025DB" w:rsidRDefault="00B824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Liberation Serif" w:hAnsiTheme="minorHAnsi"/>
          <w:sz w:val="22"/>
          <w:szCs w:val="22"/>
        </w:rPr>
      </w:pPr>
      <w:r>
        <w:rPr>
          <w:rFonts w:asciiTheme="minorHAnsi" w:eastAsia="Liberation Serif" w:hAnsiTheme="minorHAnsi"/>
          <w:sz w:val="22"/>
          <w:szCs w:val="22"/>
        </w:rPr>
        <w:t xml:space="preserve">Source data is provided for Figures </w:t>
      </w:r>
      <w:r w:rsidR="00A10632">
        <w:rPr>
          <w:rFonts w:asciiTheme="minorHAnsi" w:eastAsia="Liberation Serif" w:hAnsiTheme="minorHAnsi"/>
          <w:sz w:val="22"/>
          <w:szCs w:val="22"/>
        </w:rPr>
        <w:t>2</w:t>
      </w:r>
      <w:r>
        <w:rPr>
          <w:rFonts w:asciiTheme="minorHAnsi" w:eastAsia="Liberation Serif" w:hAnsiTheme="minorHAnsi"/>
          <w:sz w:val="22"/>
          <w:szCs w:val="22"/>
        </w:rPr>
        <w:t>,</w:t>
      </w:r>
      <w:r w:rsidR="00475100">
        <w:rPr>
          <w:rFonts w:asciiTheme="minorHAnsi" w:eastAsia="Liberation Serif" w:hAnsiTheme="minorHAnsi"/>
          <w:sz w:val="22"/>
          <w:szCs w:val="22"/>
        </w:rPr>
        <w:t xml:space="preserve"> 3, </w:t>
      </w:r>
      <w:r w:rsidR="00A10632">
        <w:rPr>
          <w:rFonts w:asciiTheme="minorHAnsi" w:eastAsia="Liberation Serif" w:hAnsiTheme="minorHAnsi"/>
          <w:sz w:val="22"/>
          <w:szCs w:val="22"/>
        </w:rPr>
        <w:t>4</w:t>
      </w:r>
      <w:r>
        <w:rPr>
          <w:rFonts w:asciiTheme="minorHAnsi" w:eastAsia="Liberation Serif" w:hAnsiTheme="minorHAnsi"/>
          <w:sz w:val="22"/>
          <w:szCs w:val="22"/>
        </w:rPr>
        <w:t>,</w:t>
      </w:r>
      <w:r w:rsidR="0099670F">
        <w:rPr>
          <w:rFonts w:asciiTheme="minorHAnsi" w:eastAsia="Liberation Serif" w:hAnsiTheme="minorHAnsi"/>
          <w:sz w:val="22"/>
          <w:szCs w:val="22"/>
        </w:rPr>
        <w:t xml:space="preserve"> </w:t>
      </w:r>
      <w:r w:rsidR="00A10632">
        <w:rPr>
          <w:rFonts w:asciiTheme="minorHAnsi" w:eastAsia="Liberation Serif" w:hAnsiTheme="minorHAnsi"/>
          <w:sz w:val="22"/>
          <w:szCs w:val="22"/>
        </w:rPr>
        <w:t>6</w:t>
      </w:r>
      <w:r>
        <w:rPr>
          <w:rFonts w:asciiTheme="minorHAnsi" w:eastAsia="Liberation Serif" w:hAnsiTheme="minorHAnsi"/>
          <w:sz w:val="22"/>
          <w:szCs w:val="22"/>
        </w:rPr>
        <w:t>,</w:t>
      </w:r>
      <w:r w:rsidR="0099670F">
        <w:rPr>
          <w:rFonts w:asciiTheme="minorHAnsi" w:eastAsia="Liberation Serif" w:hAnsiTheme="minorHAnsi"/>
          <w:sz w:val="22"/>
          <w:szCs w:val="22"/>
        </w:rPr>
        <w:t xml:space="preserve"> </w:t>
      </w:r>
      <w:r w:rsidR="00A10632">
        <w:rPr>
          <w:rFonts w:asciiTheme="minorHAnsi" w:eastAsia="Liberation Serif" w:hAnsiTheme="minorHAnsi"/>
          <w:sz w:val="22"/>
          <w:szCs w:val="22"/>
        </w:rPr>
        <w:t>7</w:t>
      </w:r>
      <w:r w:rsidR="0099670F">
        <w:rPr>
          <w:rFonts w:asciiTheme="minorHAnsi" w:eastAsia="Liberation Serif" w:hAnsiTheme="minorHAnsi"/>
          <w:sz w:val="22"/>
          <w:szCs w:val="22"/>
        </w:rPr>
        <w:t xml:space="preserve">, and </w:t>
      </w:r>
      <w:r w:rsidR="00A10632">
        <w:rPr>
          <w:rFonts w:asciiTheme="minorHAnsi" w:eastAsia="Liberation Serif" w:hAnsiTheme="minorHAnsi"/>
          <w:sz w:val="22"/>
          <w:szCs w:val="22"/>
        </w:rPr>
        <w:t>8</w:t>
      </w:r>
      <w:r w:rsidR="0099670F">
        <w:rPr>
          <w:rFonts w:asciiTheme="minorHAnsi" w:eastAsia="Liberation Serif" w:hAnsiTheme="minorHAnsi"/>
          <w:sz w:val="22"/>
          <w:szCs w:val="22"/>
        </w:rPr>
        <w:t>, and Table 1</w:t>
      </w:r>
      <w:r w:rsidR="009233BA">
        <w:rPr>
          <w:rFonts w:asciiTheme="minorHAnsi" w:eastAsia="Liberation Serif" w:hAnsiTheme="minorHAnsi"/>
          <w:sz w:val="22"/>
          <w:szCs w:val="22"/>
        </w:rPr>
        <w:t xml:space="preserve">. Source data </w:t>
      </w:r>
      <w:r w:rsidR="00FD6A75">
        <w:rPr>
          <w:rFonts w:asciiTheme="minorHAnsi" w:eastAsia="Liberation Serif" w:hAnsiTheme="minorHAnsi"/>
          <w:sz w:val="22"/>
          <w:szCs w:val="22"/>
        </w:rPr>
        <w:t>includ</w:t>
      </w:r>
      <w:r w:rsidR="009233BA">
        <w:rPr>
          <w:rFonts w:asciiTheme="minorHAnsi" w:eastAsia="Liberation Serif" w:hAnsiTheme="minorHAnsi"/>
          <w:sz w:val="22"/>
          <w:szCs w:val="22"/>
        </w:rPr>
        <w:t xml:space="preserve">es </w:t>
      </w:r>
      <w:r w:rsidR="00FD6A75">
        <w:rPr>
          <w:rFonts w:asciiTheme="minorHAnsi" w:eastAsia="Liberation Serif" w:hAnsiTheme="minorHAnsi"/>
          <w:sz w:val="22"/>
          <w:szCs w:val="22"/>
        </w:rPr>
        <w:t xml:space="preserve">sequencing kinetics of methyltransferase target loci, </w:t>
      </w:r>
      <w:r w:rsidR="000D45B6">
        <w:rPr>
          <w:rFonts w:asciiTheme="minorHAnsi" w:eastAsia="Liberation Serif" w:hAnsiTheme="minorHAnsi"/>
          <w:sz w:val="22"/>
          <w:szCs w:val="22"/>
        </w:rPr>
        <w:t>context sequences</w:t>
      </w:r>
      <w:r w:rsidR="00CC3579">
        <w:rPr>
          <w:rFonts w:asciiTheme="minorHAnsi" w:eastAsia="Liberation Serif" w:hAnsiTheme="minorHAnsi"/>
          <w:sz w:val="22"/>
          <w:szCs w:val="22"/>
        </w:rPr>
        <w:t xml:space="preserve"> of target loci, </w:t>
      </w:r>
      <w:r w:rsidR="00675F47">
        <w:rPr>
          <w:rFonts w:asciiTheme="minorHAnsi" w:eastAsia="Liberation Serif" w:hAnsiTheme="minorHAnsi"/>
          <w:sz w:val="22"/>
          <w:szCs w:val="22"/>
        </w:rPr>
        <w:t xml:space="preserve">output from </w:t>
      </w:r>
      <w:r w:rsidR="00F81E73">
        <w:rPr>
          <w:rFonts w:asciiTheme="minorHAnsi" w:eastAsia="Liberation Serif" w:hAnsiTheme="minorHAnsi"/>
          <w:sz w:val="22"/>
          <w:szCs w:val="22"/>
        </w:rPr>
        <w:t>a</w:t>
      </w:r>
      <w:r w:rsidR="00675F47">
        <w:rPr>
          <w:rFonts w:asciiTheme="minorHAnsi" w:eastAsia="Liberation Serif" w:hAnsiTheme="minorHAnsi"/>
          <w:sz w:val="22"/>
          <w:szCs w:val="22"/>
        </w:rPr>
        <w:t xml:space="preserve"> motif scanning tool</w:t>
      </w:r>
      <w:r w:rsidR="002B211F">
        <w:rPr>
          <w:rFonts w:asciiTheme="minorHAnsi" w:eastAsia="Liberation Serif" w:hAnsiTheme="minorHAnsi"/>
          <w:sz w:val="22"/>
          <w:szCs w:val="22"/>
        </w:rPr>
        <w:t xml:space="preserve">, </w:t>
      </w:r>
      <w:r w:rsidR="00A07EBC">
        <w:rPr>
          <w:rFonts w:asciiTheme="minorHAnsi" w:eastAsia="Liberation Serif" w:hAnsiTheme="minorHAnsi"/>
          <w:sz w:val="22"/>
          <w:szCs w:val="22"/>
        </w:rPr>
        <w:t>and summary statistics of target loci</w:t>
      </w:r>
      <w:r w:rsidR="002936D3">
        <w:rPr>
          <w:rFonts w:asciiTheme="minorHAnsi" w:eastAsia="Liberation Serif" w:hAnsiTheme="minorHAnsi"/>
          <w:sz w:val="22"/>
          <w:szCs w:val="22"/>
        </w:rPr>
        <w:t xml:space="preserve"> overlapping gene promoters</w:t>
      </w:r>
      <w:r w:rsidR="00675F47">
        <w:rPr>
          <w:rFonts w:asciiTheme="minorHAnsi" w:eastAsia="Liberation Serif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5BC8B" w14:textId="77777777" w:rsidR="00E33532" w:rsidRDefault="00E33532" w:rsidP="004215FE">
      <w:r>
        <w:separator/>
      </w:r>
    </w:p>
  </w:endnote>
  <w:endnote w:type="continuationSeparator" w:id="0">
    <w:p w14:paraId="6406F8E3" w14:textId="77777777" w:rsidR="00E33532" w:rsidRDefault="00E33532" w:rsidP="004215FE">
      <w:r>
        <w:continuationSeparator/>
      </w:r>
    </w:p>
  </w:endnote>
  <w:endnote w:type="continuationNotice" w:id="1">
    <w:p w14:paraId="2BEDC319" w14:textId="77777777" w:rsidR="00E33532" w:rsidRDefault="00E33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0D3CA" w14:textId="77777777" w:rsidR="00E33532" w:rsidRDefault="00E33532" w:rsidP="004215FE">
      <w:r>
        <w:separator/>
      </w:r>
    </w:p>
  </w:footnote>
  <w:footnote w:type="continuationSeparator" w:id="0">
    <w:p w14:paraId="7722C8C4" w14:textId="77777777" w:rsidR="00E33532" w:rsidRDefault="00E33532" w:rsidP="004215FE">
      <w:r>
        <w:continuationSeparator/>
      </w:r>
    </w:p>
  </w:footnote>
  <w:footnote w:type="continuationNotice" w:id="1">
    <w:p w14:paraId="34E80337" w14:textId="77777777" w:rsidR="00E33532" w:rsidRDefault="00E33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31B9D"/>
    <w:multiLevelType w:val="hybridMultilevel"/>
    <w:tmpl w:val="FA2E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14C6"/>
    <w:rsid w:val="00062DBF"/>
    <w:rsid w:val="00083FE8"/>
    <w:rsid w:val="0009444E"/>
    <w:rsid w:val="0009520A"/>
    <w:rsid w:val="000A0417"/>
    <w:rsid w:val="000A32A6"/>
    <w:rsid w:val="000A38BC"/>
    <w:rsid w:val="000B2AEA"/>
    <w:rsid w:val="000B5139"/>
    <w:rsid w:val="000C4C4F"/>
    <w:rsid w:val="000C773F"/>
    <w:rsid w:val="000D14EE"/>
    <w:rsid w:val="000D238B"/>
    <w:rsid w:val="000D45B6"/>
    <w:rsid w:val="000D62F9"/>
    <w:rsid w:val="000F186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583"/>
    <w:rsid w:val="00175192"/>
    <w:rsid w:val="00182142"/>
    <w:rsid w:val="0018251C"/>
    <w:rsid w:val="001A5AF6"/>
    <w:rsid w:val="001E1D59"/>
    <w:rsid w:val="00203AFC"/>
    <w:rsid w:val="00204301"/>
    <w:rsid w:val="0020619A"/>
    <w:rsid w:val="00212F30"/>
    <w:rsid w:val="002172AF"/>
    <w:rsid w:val="00217B9E"/>
    <w:rsid w:val="002336C6"/>
    <w:rsid w:val="002344D8"/>
    <w:rsid w:val="00241081"/>
    <w:rsid w:val="00266462"/>
    <w:rsid w:val="00282885"/>
    <w:rsid w:val="002936D3"/>
    <w:rsid w:val="002A068D"/>
    <w:rsid w:val="002A0ED1"/>
    <w:rsid w:val="002A321E"/>
    <w:rsid w:val="002A7487"/>
    <w:rsid w:val="002B211F"/>
    <w:rsid w:val="002B3039"/>
    <w:rsid w:val="002C6630"/>
    <w:rsid w:val="002D0051"/>
    <w:rsid w:val="002D5B46"/>
    <w:rsid w:val="002E6F0A"/>
    <w:rsid w:val="00305F3C"/>
    <w:rsid w:val="00307F5D"/>
    <w:rsid w:val="0031184F"/>
    <w:rsid w:val="00315AC0"/>
    <w:rsid w:val="003248ED"/>
    <w:rsid w:val="00344EF0"/>
    <w:rsid w:val="0036613B"/>
    <w:rsid w:val="0036755C"/>
    <w:rsid w:val="00370080"/>
    <w:rsid w:val="0039305E"/>
    <w:rsid w:val="003961F2"/>
    <w:rsid w:val="003E432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5100"/>
    <w:rsid w:val="00480CAB"/>
    <w:rsid w:val="00481AAC"/>
    <w:rsid w:val="0048331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2CA"/>
    <w:rsid w:val="005A20CE"/>
    <w:rsid w:val="005B0A15"/>
    <w:rsid w:val="005B2CA0"/>
    <w:rsid w:val="005C34E9"/>
    <w:rsid w:val="005C7324"/>
    <w:rsid w:val="005D5387"/>
    <w:rsid w:val="005F561A"/>
    <w:rsid w:val="00605A12"/>
    <w:rsid w:val="00605A25"/>
    <w:rsid w:val="00607AE5"/>
    <w:rsid w:val="00617E89"/>
    <w:rsid w:val="00634AC7"/>
    <w:rsid w:val="00657587"/>
    <w:rsid w:val="00661DCC"/>
    <w:rsid w:val="00672545"/>
    <w:rsid w:val="00672CB8"/>
    <w:rsid w:val="00675F47"/>
    <w:rsid w:val="00684E9A"/>
    <w:rsid w:val="00685CCF"/>
    <w:rsid w:val="006A632B"/>
    <w:rsid w:val="006C06F5"/>
    <w:rsid w:val="006C7BC3"/>
    <w:rsid w:val="006E126E"/>
    <w:rsid w:val="006E4A6C"/>
    <w:rsid w:val="006E6B2A"/>
    <w:rsid w:val="00700103"/>
    <w:rsid w:val="007025DB"/>
    <w:rsid w:val="007137E1"/>
    <w:rsid w:val="00762B36"/>
    <w:rsid w:val="00763BA5"/>
    <w:rsid w:val="0076524F"/>
    <w:rsid w:val="00767B26"/>
    <w:rsid w:val="0077053C"/>
    <w:rsid w:val="00783AD1"/>
    <w:rsid w:val="00795CED"/>
    <w:rsid w:val="007B6567"/>
    <w:rsid w:val="007B6D8A"/>
    <w:rsid w:val="007B7AF0"/>
    <w:rsid w:val="007C1A97"/>
    <w:rsid w:val="007D18C3"/>
    <w:rsid w:val="007E54D8"/>
    <w:rsid w:val="007E5592"/>
    <w:rsid w:val="007E5880"/>
    <w:rsid w:val="00800860"/>
    <w:rsid w:val="008071DA"/>
    <w:rsid w:val="0082410E"/>
    <w:rsid w:val="008531D3"/>
    <w:rsid w:val="00860995"/>
    <w:rsid w:val="00864B8D"/>
    <w:rsid w:val="00865914"/>
    <w:rsid w:val="008669DA"/>
    <w:rsid w:val="0087056D"/>
    <w:rsid w:val="0087087A"/>
    <w:rsid w:val="00876F8F"/>
    <w:rsid w:val="00877644"/>
    <w:rsid w:val="00877729"/>
    <w:rsid w:val="008A22A7"/>
    <w:rsid w:val="008A61A3"/>
    <w:rsid w:val="008C73C0"/>
    <w:rsid w:val="008D7885"/>
    <w:rsid w:val="00904C0F"/>
    <w:rsid w:val="00912B0B"/>
    <w:rsid w:val="009205E9"/>
    <w:rsid w:val="009233BA"/>
    <w:rsid w:val="0092438C"/>
    <w:rsid w:val="00930429"/>
    <w:rsid w:val="00937B56"/>
    <w:rsid w:val="00941D04"/>
    <w:rsid w:val="00944C47"/>
    <w:rsid w:val="0095087C"/>
    <w:rsid w:val="00960C2F"/>
    <w:rsid w:val="00963CEF"/>
    <w:rsid w:val="00983EE8"/>
    <w:rsid w:val="00991D81"/>
    <w:rsid w:val="00993065"/>
    <w:rsid w:val="0099670F"/>
    <w:rsid w:val="009A0661"/>
    <w:rsid w:val="009C39E8"/>
    <w:rsid w:val="009C6C12"/>
    <w:rsid w:val="009D0D28"/>
    <w:rsid w:val="009E6ACE"/>
    <w:rsid w:val="009E7B13"/>
    <w:rsid w:val="00A07EBC"/>
    <w:rsid w:val="00A10632"/>
    <w:rsid w:val="00A11EC6"/>
    <w:rsid w:val="00A131BD"/>
    <w:rsid w:val="00A32E20"/>
    <w:rsid w:val="00A33240"/>
    <w:rsid w:val="00A36156"/>
    <w:rsid w:val="00A5368C"/>
    <w:rsid w:val="00A62B52"/>
    <w:rsid w:val="00A6591F"/>
    <w:rsid w:val="00A72B6B"/>
    <w:rsid w:val="00A76BB5"/>
    <w:rsid w:val="00A84B3E"/>
    <w:rsid w:val="00A938B9"/>
    <w:rsid w:val="00AB5612"/>
    <w:rsid w:val="00AC49AA"/>
    <w:rsid w:val="00AD7A8F"/>
    <w:rsid w:val="00AE7C75"/>
    <w:rsid w:val="00AF0136"/>
    <w:rsid w:val="00AF5736"/>
    <w:rsid w:val="00B053AA"/>
    <w:rsid w:val="00B0736E"/>
    <w:rsid w:val="00B0741C"/>
    <w:rsid w:val="00B124CC"/>
    <w:rsid w:val="00B17836"/>
    <w:rsid w:val="00B24C80"/>
    <w:rsid w:val="00B25462"/>
    <w:rsid w:val="00B330BD"/>
    <w:rsid w:val="00B41609"/>
    <w:rsid w:val="00B4292F"/>
    <w:rsid w:val="00B55CFB"/>
    <w:rsid w:val="00B57E8A"/>
    <w:rsid w:val="00B6184F"/>
    <w:rsid w:val="00B64119"/>
    <w:rsid w:val="00B64C44"/>
    <w:rsid w:val="00B82401"/>
    <w:rsid w:val="00B90A2B"/>
    <w:rsid w:val="00B92929"/>
    <w:rsid w:val="00B94C5D"/>
    <w:rsid w:val="00BA4D1B"/>
    <w:rsid w:val="00BA5BB7"/>
    <w:rsid w:val="00BB00D0"/>
    <w:rsid w:val="00BB55EC"/>
    <w:rsid w:val="00BC3CCE"/>
    <w:rsid w:val="00C1184B"/>
    <w:rsid w:val="00C2011F"/>
    <w:rsid w:val="00C21D14"/>
    <w:rsid w:val="00C24CF7"/>
    <w:rsid w:val="00C2549A"/>
    <w:rsid w:val="00C42ECB"/>
    <w:rsid w:val="00C50087"/>
    <w:rsid w:val="00C52A77"/>
    <w:rsid w:val="00C66A9D"/>
    <w:rsid w:val="00C820B0"/>
    <w:rsid w:val="00CC3579"/>
    <w:rsid w:val="00CC6EF3"/>
    <w:rsid w:val="00CD6AEC"/>
    <w:rsid w:val="00CE6849"/>
    <w:rsid w:val="00CF4092"/>
    <w:rsid w:val="00CF4BBE"/>
    <w:rsid w:val="00CF6CB5"/>
    <w:rsid w:val="00D016FA"/>
    <w:rsid w:val="00D03F70"/>
    <w:rsid w:val="00D10224"/>
    <w:rsid w:val="00D210FD"/>
    <w:rsid w:val="00D44612"/>
    <w:rsid w:val="00D50299"/>
    <w:rsid w:val="00D74320"/>
    <w:rsid w:val="00D756B7"/>
    <w:rsid w:val="00D779BF"/>
    <w:rsid w:val="00D81E1B"/>
    <w:rsid w:val="00D83D45"/>
    <w:rsid w:val="00D93937"/>
    <w:rsid w:val="00D96927"/>
    <w:rsid w:val="00DA31C4"/>
    <w:rsid w:val="00DA69C2"/>
    <w:rsid w:val="00DB3FDE"/>
    <w:rsid w:val="00DC7F2B"/>
    <w:rsid w:val="00DE207A"/>
    <w:rsid w:val="00DE2719"/>
    <w:rsid w:val="00DF1913"/>
    <w:rsid w:val="00DF5DA0"/>
    <w:rsid w:val="00E007B4"/>
    <w:rsid w:val="00E234CA"/>
    <w:rsid w:val="00E33532"/>
    <w:rsid w:val="00E41364"/>
    <w:rsid w:val="00E50600"/>
    <w:rsid w:val="00E566B0"/>
    <w:rsid w:val="00E61AB4"/>
    <w:rsid w:val="00E70517"/>
    <w:rsid w:val="00E84A3A"/>
    <w:rsid w:val="00E870D1"/>
    <w:rsid w:val="00E96C91"/>
    <w:rsid w:val="00ED346E"/>
    <w:rsid w:val="00EE1941"/>
    <w:rsid w:val="00EF7423"/>
    <w:rsid w:val="00EF777E"/>
    <w:rsid w:val="00F27DEC"/>
    <w:rsid w:val="00F3344F"/>
    <w:rsid w:val="00F60CF4"/>
    <w:rsid w:val="00F63B63"/>
    <w:rsid w:val="00F81E73"/>
    <w:rsid w:val="00FA73EA"/>
    <w:rsid w:val="00FC1F40"/>
    <w:rsid w:val="00FD0F2C"/>
    <w:rsid w:val="00FD2888"/>
    <w:rsid w:val="00FD6A75"/>
    <w:rsid w:val="00FE06CD"/>
    <w:rsid w:val="00FE10A9"/>
    <w:rsid w:val="00FE362B"/>
    <w:rsid w:val="00FE48C0"/>
    <w:rsid w:val="00FE4F10"/>
    <w:rsid w:val="00FE534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18A2CA-6A5D-4688-8E78-F427AF0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lab.com/LPCDRP/dna-methylati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778D716E1AA4EA585C3EB49FD2F07" ma:contentTypeVersion="11" ma:contentTypeDescription="Create a new document." ma:contentTypeScope="" ma:versionID="4774f9bec598c380d7d36150288411e0">
  <xsd:schema xmlns:xsd="http://www.w3.org/2001/XMLSchema" xmlns:xs="http://www.w3.org/2001/XMLSchema" xmlns:p="http://schemas.microsoft.com/office/2006/metadata/properties" xmlns:ns2="23ccda17-6f8e-45c6-ab99-14887ae52bbc" xmlns:ns3="bd238318-841e-45a4-b845-3870d152b3ef" targetNamespace="http://schemas.microsoft.com/office/2006/metadata/properties" ma:root="true" ma:fieldsID="72960b996d6154950b219a2097debeb2" ns2:_="" ns3:_="">
    <xsd:import namespace="23ccda17-6f8e-45c6-ab99-14887ae52bbc"/>
    <xsd:import namespace="bd238318-841e-45a4-b845-3870d152b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da17-6f8e-45c6-ab99-14887ae52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8318-841e-45a4-b845-3870d152b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238318-841e-45a4-b845-3870d152b3ef">
      <UserInfo>
        <DisplayName>Derek Conkle-Gutierrez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ADB0E-CEBB-4492-8774-7A16BD98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da17-6f8e-45c6-ab99-14887ae52bbc"/>
    <ds:schemaRef ds:uri="bd238318-841e-45a4-b845-3870d152b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1EE48-DF56-47B8-BE31-551917F58D37}">
  <ds:schemaRefs>
    <ds:schemaRef ds:uri="http://schemas.microsoft.com/office/2006/metadata/properties"/>
    <ds:schemaRef ds:uri="http://schemas.microsoft.com/office/infopath/2007/PartnerControls"/>
    <ds:schemaRef ds:uri="bd238318-841e-45a4-b845-3870d152b3ef"/>
  </ds:schemaRefs>
</ds:datastoreItem>
</file>

<file path=customXml/itemProps3.xml><?xml version="1.0" encoding="utf-8"?>
<ds:datastoreItem xmlns:ds="http://schemas.openxmlformats.org/officeDocument/2006/customXml" ds:itemID="{974F03CB-7B52-42C9-8E01-BA3AC5189B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48CD3-AAA6-4115-A5B3-36E45FD3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7830</CharactersWithSpaces>
  <SharedDoc>false</SharedDoc>
  <HyperlinkBase/>
  <HLinks>
    <vt:vector size="30" baseType="variant">
      <vt:variant>
        <vt:i4>1245269</vt:i4>
      </vt:variant>
      <vt:variant>
        <vt:i4>12</vt:i4>
      </vt:variant>
      <vt:variant>
        <vt:i4>0</vt:i4>
      </vt:variant>
      <vt:variant>
        <vt:i4>5</vt:i4>
      </vt:variant>
      <vt:variant>
        <vt:lpwstr>https://gitlab.com/LPCDRP/dna-methylation</vt:lpwstr>
      </vt:variant>
      <vt:variant>
        <vt:lpwstr/>
      </vt:variant>
      <vt:variant>
        <vt:i4>7536718</vt:i4>
      </vt:variant>
      <vt:variant>
        <vt:i4>9</vt:i4>
      </vt:variant>
      <vt:variant>
        <vt:i4>0</vt:i4>
      </vt:variant>
      <vt:variant>
        <vt:i4>5</vt:i4>
      </vt:variant>
      <vt:variant>
        <vt:lpwstr>mailto:editorial@elifesciences.org</vt:lpwstr>
      </vt:variant>
      <vt:variant>
        <vt:lpwstr/>
      </vt:variant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http://www.plosbiology.org/article/info:doi/10.1371/journal.pbio.1000412</vt:lpwstr>
      </vt:variant>
      <vt:variant>
        <vt:lpwstr/>
      </vt:variant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https://biosharing.org/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http://www.equator-network.org/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cp:lastModifiedBy>Derek Conkle-Gutierrez</cp:lastModifiedBy>
  <cp:revision>97</cp:revision>
  <dcterms:created xsi:type="dcterms:W3CDTF">2020-05-18T08:18:00Z</dcterms:created>
  <dcterms:modified xsi:type="dcterms:W3CDTF">2020-08-07T23:21:00Z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0x010100BA6778D716E1AA4EA585C3EB49FD2F07</vt:lpwstr>
  </property>
  <property fmtid="{D5CDD505-2E9C-101B-9397-08002B2CF9AE}" pid="3" name="Order">
    <vt:r8>177900</vt:r8>
  </property>
  <property fmtid="{D5CDD505-2E9C-101B-9397-08002B2CF9AE}" pid="4" name="ComplianceAssetId">
    <vt:lpwstr/>
  </property>
</Properties>
</file>