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E00B3">
        <w:fldChar w:fldCharType="begin"/>
      </w:r>
      <w:r w:rsidR="00CE00B3">
        <w:instrText xml:space="preserve"> HYPERLINK "https://biosharing.org/" \t "_blank" </w:instrText>
      </w:r>
      <w:r w:rsidR="00CE00B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E00B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DA583B" w:rsidR="00877644" w:rsidRPr="00125190" w:rsidRDefault="003F6BB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explanations can be found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11EFFF4" w:rsidR="00B330BD" w:rsidRPr="00125190" w:rsidRDefault="003F6B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repetition of experiments does not apply to our submission because experimental data is composed of imaging datasets compiled over multiple imaging sessions (using the same imaging parameters), with a single test comparing all datasets.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298522" w:rsidR="0015519A" w:rsidRPr="00505C51" w:rsidRDefault="000F38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Above listed statistical information is available for each figure in the corresponding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D2ED85" w:rsidR="00BC3CCE" w:rsidRPr="000F38F1" w:rsidRDefault="000F38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our submission, as all experiments were carried out between WT and </w:t>
      </w:r>
      <w:r>
        <w:rPr>
          <w:rFonts w:asciiTheme="minorHAnsi" w:hAnsiTheme="minorHAnsi"/>
          <w:i/>
          <w:iCs/>
          <w:sz w:val="22"/>
          <w:szCs w:val="22"/>
        </w:rPr>
        <w:t xml:space="preserve">hmr-1(zu248) </w:t>
      </w:r>
      <w:r>
        <w:rPr>
          <w:rFonts w:asciiTheme="minorHAnsi" w:hAnsiTheme="minorHAnsi"/>
          <w:sz w:val="22"/>
          <w:szCs w:val="22"/>
        </w:rPr>
        <w:t>mutants and thus had 2 samples by default. Masking was not possible based on the nature of the imaging experiment/analysis.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9ABDF6F" w:rsidR="00BC3CCE" w:rsidRDefault="000F38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1a,</w:t>
      </w:r>
      <w:r w:rsidR="00906B10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(cells shown</w:t>
      </w:r>
      <w:r w:rsidR="00906B10">
        <w:rPr>
          <w:rFonts w:asciiTheme="minorHAnsi" w:hAnsiTheme="minorHAnsi"/>
          <w:sz w:val="22"/>
          <w:szCs w:val="22"/>
        </w:rPr>
        <w:t xml:space="preserve"> listed in supplementary data</w:t>
      </w:r>
      <w:r>
        <w:rPr>
          <w:rFonts w:asciiTheme="minorHAnsi" w:hAnsiTheme="minorHAnsi"/>
          <w:sz w:val="22"/>
          <w:szCs w:val="22"/>
        </w:rPr>
        <w:t>), Figure 2b,d,e, Figure 3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a*</w:t>
      </w:r>
      <w:r w:rsidR="00FF1F96">
        <w:rPr>
          <w:rFonts w:asciiTheme="minorHAnsi" w:hAnsiTheme="minorHAnsi"/>
          <w:sz w:val="22"/>
          <w:szCs w:val="22"/>
        </w:rPr>
        <w:t>,</w:t>
      </w:r>
      <w:proofErr w:type="spellStart"/>
      <w:r w:rsidR="00FF1F96">
        <w:rPr>
          <w:rFonts w:asciiTheme="minorHAnsi" w:hAnsiTheme="minorHAnsi"/>
          <w:sz w:val="22"/>
          <w:szCs w:val="22"/>
        </w:rPr>
        <w:t>c,</w:t>
      </w:r>
      <w:r>
        <w:rPr>
          <w:rFonts w:asciiTheme="minorHAnsi" w:hAnsiTheme="minorHAnsi"/>
          <w:sz w:val="22"/>
          <w:szCs w:val="22"/>
        </w:rPr>
        <w:t>f</w:t>
      </w:r>
      <w:proofErr w:type="spellEnd"/>
      <w:r>
        <w:rPr>
          <w:rFonts w:asciiTheme="minorHAnsi" w:hAnsiTheme="minorHAnsi"/>
          <w:sz w:val="22"/>
          <w:szCs w:val="22"/>
        </w:rPr>
        <w:t>, Figure 4</w:t>
      </w:r>
      <w:r w:rsidR="00FF1F96">
        <w:rPr>
          <w:rFonts w:asciiTheme="minorHAnsi" w:hAnsiTheme="minorHAnsi"/>
          <w:sz w:val="22"/>
          <w:szCs w:val="22"/>
        </w:rPr>
        <w:t>c,e</w:t>
      </w:r>
    </w:p>
    <w:p w14:paraId="4980119C" w14:textId="479D4E45" w:rsidR="000F38F1" w:rsidRPr="00505C51" w:rsidRDefault="000F38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*Source Data for figure 3a can be found in Table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B025F" w14:textId="77777777" w:rsidR="00962E68" w:rsidRDefault="00962E68" w:rsidP="004215FE">
      <w:r>
        <w:separator/>
      </w:r>
    </w:p>
  </w:endnote>
  <w:endnote w:type="continuationSeparator" w:id="0">
    <w:p w14:paraId="1CB3D3F8" w14:textId="77777777" w:rsidR="00962E68" w:rsidRDefault="00962E6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0BE8" w14:textId="77777777" w:rsidR="00962E68" w:rsidRDefault="00962E68" w:rsidP="004215FE">
      <w:r>
        <w:separator/>
      </w:r>
    </w:p>
  </w:footnote>
  <w:footnote w:type="continuationSeparator" w:id="0">
    <w:p w14:paraId="1589FB7D" w14:textId="77777777" w:rsidR="00962E68" w:rsidRDefault="00962E6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38F1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6BBD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06B10"/>
    <w:rsid w:val="00912B0B"/>
    <w:rsid w:val="009205E9"/>
    <w:rsid w:val="0092438C"/>
    <w:rsid w:val="00941D04"/>
    <w:rsid w:val="00962E68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26DE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00B3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1F96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F0DF8-E871-439A-9C60-BE6FBF6B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Kris Barnes</cp:lastModifiedBy>
  <cp:revision>2</cp:revision>
  <dcterms:created xsi:type="dcterms:W3CDTF">2020-09-24T14:35:00Z</dcterms:created>
  <dcterms:modified xsi:type="dcterms:W3CDTF">2020-09-24T14:35:00Z</dcterms:modified>
</cp:coreProperties>
</file>