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13ADEC5" w:rsidR="00877644" w:rsidRPr="00125190" w:rsidRDefault="000859F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sample size estimation was used in study design.  For each video experiment, 50-2000 individual cells were analyzed.  CFU experiments were performed in</w:t>
      </w:r>
      <w:r w:rsidR="003851FC">
        <w:rPr>
          <w:rFonts w:asciiTheme="minorHAnsi" w:hAnsiTheme="minorHAnsi"/>
        </w:rPr>
        <w:t xml:space="preserve"> at least</w:t>
      </w:r>
      <w:r>
        <w:rPr>
          <w:rFonts w:asciiTheme="minorHAnsi" w:hAnsiTheme="minorHAnsi"/>
        </w:rPr>
        <w:t xml:space="preserve"> biological triplicate which is commonly used in the field.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879DF85" w14:textId="77777777" w:rsidR="000859F9" w:rsidRDefault="000859F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replicates for each experiment are provided in the supplementary table.  Biological replicates are considered any individual colony that was grown in LB, as opposed to a technical replicate which was the included cells from the same culture tube, but additional measurements.</w:t>
      </w:r>
    </w:p>
    <w:p w14:paraId="62414F14" w14:textId="77777777" w:rsidR="000859F9" w:rsidRDefault="000859F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1C95203" w14:textId="77777777" w:rsidR="000859F9" w:rsidRDefault="000859F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Any videos which included substantial drift were excluded due to potential motion artifacts.</w:t>
      </w:r>
    </w:p>
    <w:p w14:paraId="6DEBFC7D" w14:textId="77777777" w:rsidR="000859F9" w:rsidRDefault="000859F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102952" w14:textId="64288392" w:rsidR="00B330BD" w:rsidRPr="00125190" w:rsidRDefault="000859F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There is no high throughput data reported in this submission.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56F49062" w:rsidR="00B124CC" w:rsidRPr="00505C51" w:rsidRDefault="0015519A" w:rsidP="00FF5E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54C4C34" w:rsidR="0015519A" w:rsidRPr="00505C51" w:rsidRDefault="000859F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students T-Test was with unequal variance was used to </w:t>
      </w:r>
      <w:r w:rsidR="00ED4D19">
        <w:rPr>
          <w:rFonts w:asciiTheme="minorHAnsi" w:hAnsiTheme="minorHAnsi"/>
          <w:sz w:val="22"/>
          <w:szCs w:val="22"/>
        </w:rPr>
        <w:t>calculate p-values.  For movies, each individual cell was analyzed, and then the mean of that movie was considered a single value (at each time point), that was then tested with additional biological replicates.  Exact values of N and the p-values are provided in the supplementary table.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E331C2C" w:rsidR="00BC3CCE" w:rsidRPr="00505C51" w:rsidRDefault="00ED4D1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groups were allocated in this submission.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9F30645" w:rsidR="00BC3CCE" w:rsidRDefault="00342A9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Analysis code for figures all figures are provided at: </w:t>
      </w:r>
      <w:hyperlink r:id="rId12" w:history="1">
        <w:r w:rsidRPr="006D0BD2">
          <w:rPr>
            <w:rStyle w:val="Hyperlink"/>
            <w:rFonts w:asciiTheme="minorHAnsi" w:hAnsiTheme="minorHAnsi"/>
            <w:sz w:val="22"/>
            <w:szCs w:val="22"/>
          </w:rPr>
          <w:t>https://github.com/KraljLab/Bacterial-Voltage-Analysis</w:t>
        </w:r>
      </w:hyperlink>
      <w:r>
        <w:rPr>
          <w:rFonts w:asciiTheme="minorHAnsi" w:hAnsiTheme="minorHAnsi"/>
          <w:sz w:val="22"/>
          <w:szCs w:val="22"/>
        </w:rPr>
        <w:t>, a publicly accessible repository.</w:t>
      </w:r>
    </w:p>
    <w:p w14:paraId="2FA369CD" w14:textId="77777777" w:rsidR="00691996" w:rsidRDefault="0069199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597BD3D" w14:textId="16B20A56" w:rsidR="00FF0064" w:rsidRPr="00505C51" w:rsidRDefault="003851FC" w:rsidP="003851F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video data comprises ~180 GB, and will be available upon request.  </w:t>
      </w:r>
      <w:r w:rsidR="003E6F53">
        <w:rPr>
          <w:rFonts w:asciiTheme="minorHAnsi" w:hAnsiTheme="minorHAnsi"/>
          <w:sz w:val="22"/>
          <w:szCs w:val="22"/>
        </w:rPr>
        <w:t xml:space="preserve">Extracted data has been </w:t>
      </w:r>
      <w:r w:rsidR="00A34296">
        <w:rPr>
          <w:rFonts w:asciiTheme="minorHAnsi" w:hAnsiTheme="minorHAnsi"/>
          <w:sz w:val="22"/>
          <w:szCs w:val="22"/>
        </w:rPr>
        <w:t>submitted to Dryad.</w:t>
      </w:r>
      <w:r w:rsidR="00CF5898">
        <w:rPr>
          <w:rFonts w:asciiTheme="minorHAnsi" w:hAnsiTheme="minorHAnsi"/>
          <w:sz w:val="22"/>
          <w:szCs w:val="22"/>
        </w:rPr>
        <w:t xml:space="preserve">  Data is provided for figures 1-5.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014BB" w14:textId="77777777" w:rsidR="0099551C" w:rsidRDefault="0099551C" w:rsidP="004215FE">
      <w:r>
        <w:separator/>
      </w:r>
    </w:p>
  </w:endnote>
  <w:endnote w:type="continuationSeparator" w:id="0">
    <w:p w14:paraId="4BA791D4" w14:textId="77777777" w:rsidR="0099551C" w:rsidRDefault="0099551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3B22C4C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61564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CAB87" w14:textId="77777777" w:rsidR="0099551C" w:rsidRDefault="0099551C" w:rsidP="004215FE">
      <w:r>
        <w:separator/>
      </w:r>
    </w:p>
  </w:footnote>
  <w:footnote w:type="continuationSeparator" w:id="0">
    <w:p w14:paraId="1AB2DEB9" w14:textId="77777777" w:rsidR="0099551C" w:rsidRDefault="0099551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859F9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2A9C"/>
    <w:rsid w:val="00370080"/>
    <w:rsid w:val="003851FC"/>
    <w:rsid w:val="003E6F53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1564"/>
    <w:rsid w:val="00471732"/>
    <w:rsid w:val="004A5C32"/>
    <w:rsid w:val="004B2CC3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1996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0716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9551C"/>
    <w:rsid w:val="009A0661"/>
    <w:rsid w:val="009D0D28"/>
    <w:rsid w:val="009E6ACE"/>
    <w:rsid w:val="009E7B13"/>
    <w:rsid w:val="00A11EC6"/>
    <w:rsid w:val="00A131BD"/>
    <w:rsid w:val="00A32E20"/>
    <w:rsid w:val="00A34296"/>
    <w:rsid w:val="00A5368C"/>
    <w:rsid w:val="00A53E60"/>
    <w:rsid w:val="00A62B52"/>
    <w:rsid w:val="00A84B3E"/>
    <w:rsid w:val="00AB5612"/>
    <w:rsid w:val="00AC49AA"/>
    <w:rsid w:val="00AC65D9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5898"/>
    <w:rsid w:val="00CF6CB5"/>
    <w:rsid w:val="00D10224"/>
    <w:rsid w:val="00D44612"/>
    <w:rsid w:val="00D50299"/>
    <w:rsid w:val="00D73700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073D"/>
    <w:rsid w:val="00E870D1"/>
    <w:rsid w:val="00ED346E"/>
    <w:rsid w:val="00ED4D19"/>
    <w:rsid w:val="00EF7423"/>
    <w:rsid w:val="00F27DEC"/>
    <w:rsid w:val="00F3344F"/>
    <w:rsid w:val="00F60CF4"/>
    <w:rsid w:val="00FC1F40"/>
    <w:rsid w:val="00FD0F2C"/>
    <w:rsid w:val="00FD4E73"/>
    <w:rsid w:val="00FE362B"/>
    <w:rsid w:val="00FE48C0"/>
    <w:rsid w:val="00FE4F10"/>
    <w:rsid w:val="00FF0064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C52132A-44D0-4EC7-BBAB-59893378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KraljLab/Bacterial-Voltage-Analysi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E8902D-777F-49E5-BE9E-22C1B4DD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kraljadmin</cp:lastModifiedBy>
  <cp:revision>4</cp:revision>
  <dcterms:created xsi:type="dcterms:W3CDTF">2020-05-14T14:39:00Z</dcterms:created>
  <dcterms:modified xsi:type="dcterms:W3CDTF">2020-07-22T15:50:00Z</dcterms:modified>
</cp:coreProperties>
</file>