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9" w:lineRule="auto" w:before="68"/>
        <w:ind w:right="4037"/>
      </w:pPr>
      <w:r>
        <w:rPr/>
        <w:t>Source data for Figure 3 – figure supplement 1 Figure 3 – figure supplement 1A</w:t>
      </w:r>
    </w:p>
    <w:p>
      <w:pPr>
        <w:pStyle w:val="BodyText"/>
        <w:rPr>
          <w:b/>
          <w:sz w:val="12"/>
        </w:rPr>
      </w:pPr>
      <w:r>
        <w:rPr/>
        <w:pict>
          <v:group style="position:absolute;margin-left:22.559999pt;margin-top:8.859680pt;width:236.2pt;height:229.45pt;mso-position-horizontal-relative:page;mso-position-vertical-relative:paragraph;z-index:-251657216;mso-wrap-distance-left:0;mso-wrap-distance-right:0" coordorigin="451,177" coordsize="4724,4589" alt="Ein Bild, das Raum enthält.  Automatisch generierte Beschreibung">
            <v:shape style="position:absolute;left:451;top:177;width:4724;height:4589" type="#_x0000_t75" alt="Ein Bild, das Raum enthält.  Automatisch generierte Beschreibung" stroked="false">
              <v:imagedata r:id="rId5" o:title=""/>
            </v:shape>
            <v:rect style="position:absolute;left:1221;top:4082;width:2328;height:346" filled="false" stroked="true" strokeweight=".96pt" strokecolor="#000000">
              <v:stroke dashstyle="shortdash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65;top:3805;width:2760;height:223" type="#_x0000_t202" filled="false" stroked="false">
              <v:textbox inset="0,0,0,0">
                <w:txbxContent>
                  <w:p>
                    <w:pPr>
                      <w:tabs>
                        <w:tab w:pos="383" w:val="left" w:leader="none"/>
                        <w:tab w:pos="769" w:val="left" w:leader="none"/>
                        <w:tab w:pos="1153" w:val="left" w:leader="none"/>
                        <w:tab w:pos="1540" w:val="left" w:leader="none"/>
                        <w:tab w:pos="1923" w:val="left" w:leader="none"/>
                        <w:tab w:pos="2254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[lane]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0pt;margin-top:8.859619pt;width:212.2pt;height:229.65pt;mso-position-horizontal-relative:page;mso-position-vertical-relative:paragraph;z-index:-251655168;mso-wrap-distance-left:0;mso-wrap-distance-right:0" coordorigin="5400,177" coordsize="4244,4593">
            <v:shape style="position:absolute;left:5400;top:177;width:4244;height:4593" type="#_x0000_t75" stroked="false">
              <v:imagedata r:id="rId6" o:title=""/>
            </v:shape>
            <v:rect style="position:absolute;left:5853;top:2414;width:2328;height:346" filled="false" stroked="true" strokeweight=".96pt" strokecolor="#000000">
              <v:stroke dashstyle="shortdash"/>
            </v:rect>
            <v:shape style="position:absolute;left:5997;top:2137;width:2760;height:223" type="#_x0000_t202" filled="false" stroked="false">
              <v:textbox inset="0,0,0,0">
                <w:txbxContent>
                  <w:p>
                    <w:pPr>
                      <w:tabs>
                        <w:tab w:pos="383" w:val="left" w:leader="none"/>
                        <w:tab w:pos="769" w:val="left" w:leader="none"/>
                        <w:tab w:pos="1153" w:val="left" w:leader="none"/>
                        <w:tab w:pos="1540" w:val="left" w:leader="none"/>
                        <w:tab w:pos="1923" w:val="left" w:leader="none"/>
                        <w:tab w:pos="2254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[lane]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143" w:val="left" w:leader="none"/>
        </w:tabs>
        <w:spacing w:before="44"/>
        <w:ind w:left="195"/>
      </w:pPr>
      <w:r>
        <w:rPr/>
        <w:t>OppZ</w:t>
      </w:r>
      <w:r>
        <w:rPr>
          <w:spacing w:val="-2"/>
        </w:rPr>
        <w:t> </w:t>
      </w:r>
      <w:r>
        <w:rPr/>
        <w:t>(KPO-0845)</w:t>
        <w:tab/>
        <w:t>5S</w:t>
      </w:r>
      <w:r>
        <w:rPr>
          <w:spacing w:val="-3"/>
        </w:rPr>
        <w:t> </w:t>
      </w:r>
      <w:r>
        <w:rPr/>
        <w:t>(KPO-0243)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93"/>
      </w:pPr>
      <w:r>
        <w:rPr/>
        <w:t>Figure 3 – figure supplement 1C</w:t>
      </w:r>
    </w:p>
    <w:p>
      <w:pPr>
        <w:pStyle w:val="BodyText"/>
        <w:spacing w:before="152"/>
        <w:ind w:left="195"/>
      </w:pPr>
      <w:r>
        <w:rPr/>
        <w:t>Data: </w:t>
      </w:r>
      <w:r>
        <w:rPr>
          <w:i/>
        </w:rPr>
        <w:t>oppABCDF </w:t>
      </w:r>
      <w:r>
        <w:rPr/>
        <w:t>transcript levels determined by qRT-PCR, fold change in pOppZ relative to pCtrl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31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"/>
        <w:gridCol w:w="1024"/>
        <w:gridCol w:w="1059"/>
        <w:gridCol w:w="1024"/>
        <w:gridCol w:w="1024"/>
        <w:gridCol w:w="1024"/>
      </w:tblGrid>
      <w:tr>
        <w:trPr>
          <w:trHeight w:val="243" w:hRule="atLeast"/>
        </w:trPr>
        <w:tc>
          <w:tcPr>
            <w:tcW w:w="1024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0" w:lineRule="exact" w:before="3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fold rep 1</w:t>
            </w:r>
          </w:p>
        </w:tc>
        <w:tc>
          <w:tcPr>
            <w:tcW w:w="1059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0" w:lineRule="exact" w:before="3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fold rep 2</w:t>
            </w:r>
          </w:p>
        </w:tc>
        <w:tc>
          <w:tcPr>
            <w:tcW w:w="1024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0" w:lineRule="exact" w:before="3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fold rep 3</w:t>
            </w:r>
          </w:p>
        </w:tc>
        <w:tc>
          <w:tcPr>
            <w:tcW w:w="1024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0" w:lineRule="exact" w:before="3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fold mean</w:t>
            </w:r>
          </w:p>
        </w:tc>
        <w:tc>
          <w:tcPr>
            <w:tcW w:w="1024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0" w:lineRule="exact" w:before="3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SD</w:t>
            </w:r>
          </w:p>
        </w:tc>
      </w:tr>
      <w:tr>
        <w:trPr>
          <w:trHeight w:val="243" w:hRule="atLeast"/>
        </w:trPr>
        <w:tc>
          <w:tcPr>
            <w:tcW w:w="102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 w:before="0"/>
              <w:ind w:left="11" w:righ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oppA</w:t>
            </w:r>
          </w:p>
        </w:tc>
        <w:tc>
          <w:tcPr>
            <w:tcW w:w="102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 w:before="0"/>
              <w:rPr>
                <w:sz w:val="22"/>
              </w:rPr>
            </w:pPr>
            <w:r>
              <w:rPr>
                <w:sz w:val="22"/>
              </w:rPr>
              <w:t>1.337</w:t>
            </w:r>
          </w:p>
        </w:tc>
        <w:tc>
          <w:tcPr>
            <w:tcW w:w="1059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 w:before="0"/>
              <w:rPr>
                <w:sz w:val="22"/>
              </w:rPr>
            </w:pPr>
            <w:r>
              <w:rPr>
                <w:sz w:val="22"/>
              </w:rPr>
              <w:t>0.945</w:t>
            </w:r>
          </w:p>
        </w:tc>
        <w:tc>
          <w:tcPr>
            <w:tcW w:w="102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 w:before="0"/>
              <w:rPr>
                <w:sz w:val="22"/>
              </w:rPr>
            </w:pPr>
            <w:r>
              <w:rPr>
                <w:sz w:val="22"/>
              </w:rPr>
              <w:t>1.258</w:t>
            </w:r>
          </w:p>
        </w:tc>
        <w:tc>
          <w:tcPr>
            <w:tcW w:w="102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 w:before="0"/>
              <w:rPr>
                <w:sz w:val="22"/>
              </w:rPr>
            </w:pPr>
            <w:r>
              <w:rPr>
                <w:sz w:val="22"/>
              </w:rPr>
              <w:t>1.180</w:t>
            </w:r>
          </w:p>
        </w:tc>
        <w:tc>
          <w:tcPr>
            <w:tcW w:w="102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 w:before="0"/>
              <w:rPr>
                <w:sz w:val="22"/>
              </w:rPr>
            </w:pPr>
            <w:r>
              <w:rPr>
                <w:sz w:val="22"/>
              </w:rPr>
              <w:t>0.169</w:t>
            </w:r>
          </w:p>
        </w:tc>
      </w:tr>
      <w:tr>
        <w:trPr>
          <w:trHeight w:val="256" w:hRule="atLeast"/>
        </w:trPr>
        <w:tc>
          <w:tcPr>
            <w:tcW w:w="1024" w:type="dxa"/>
          </w:tcPr>
          <w:p>
            <w:pPr>
              <w:pStyle w:val="TableParagraph"/>
              <w:spacing w:line="232" w:lineRule="exact" w:before="3"/>
              <w:ind w:left="11" w:righ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oppB</w:t>
            </w:r>
          </w:p>
        </w:tc>
        <w:tc>
          <w:tcPr>
            <w:tcW w:w="1024" w:type="dxa"/>
          </w:tcPr>
          <w:p>
            <w:pPr>
              <w:pStyle w:val="TableParagraph"/>
              <w:spacing w:line="236" w:lineRule="exact" w:before="0"/>
              <w:rPr>
                <w:sz w:val="22"/>
              </w:rPr>
            </w:pPr>
            <w:r>
              <w:rPr>
                <w:sz w:val="22"/>
              </w:rPr>
              <w:t>0.404</w:t>
            </w:r>
          </w:p>
        </w:tc>
        <w:tc>
          <w:tcPr>
            <w:tcW w:w="1059" w:type="dxa"/>
          </w:tcPr>
          <w:p>
            <w:pPr>
              <w:pStyle w:val="TableParagraph"/>
              <w:spacing w:line="236" w:lineRule="exact" w:before="0"/>
              <w:rPr>
                <w:sz w:val="22"/>
              </w:rPr>
            </w:pPr>
            <w:r>
              <w:rPr>
                <w:sz w:val="22"/>
              </w:rPr>
              <w:t>0.338</w:t>
            </w:r>
          </w:p>
        </w:tc>
        <w:tc>
          <w:tcPr>
            <w:tcW w:w="1024" w:type="dxa"/>
          </w:tcPr>
          <w:p>
            <w:pPr>
              <w:pStyle w:val="TableParagraph"/>
              <w:spacing w:line="236" w:lineRule="exact" w:before="0"/>
              <w:rPr>
                <w:sz w:val="22"/>
              </w:rPr>
            </w:pPr>
            <w:r>
              <w:rPr>
                <w:sz w:val="22"/>
              </w:rPr>
              <w:t>0.485</w:t>
            </w:r>
          </w:p>
        </w:tc>
        <w:tc>
          <w:tcPr>
            <w:tcW w:w="1024" w:type="dxa"/>
          </w:tcPr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0.409</w:t>
            </w:r>
          </w:p>
        </w:tc>
        <w:tc>
          <w:tcPr>
            <w:tcW w:w="1024" w:type="dxa"/>
          </w:tcPr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0.060</w:t>
            </w:r>
          </w:p>
        </w:tc>
      </w:tr>
      <w:tr>
        <w:trPr>
          <w:trHeight w:val="256" w:hRule="atLeast"/>
        </w:trPr>
        <w:tc>
          <w:tcPr>
            <w:tcW w:w="1024" w:type="dxa"/>
          </w:tcPr>
          <w:p>
            <w:pPr>
              <w:pStyle w:val="TableParagraph"/>
              <w:spacing w:line="232" w:lineRule="exact" w:before="3"/>
              <w:ind w:left="11" w:righ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oppC</w:t>
            </w:r>
          </w:p>
        </w:tc>
        <w:tc>
          <w:tcPr>
            <w:tcW w:w="1024" w:type="dxa"/>
          </w:tcPr>
          <w:p>
            <w:pPr>
              <w:pStyle w:val="TableParagraph"/>
              <w:spacing w:line="236" w:lineRule="exact" w:before="0"/>
              <w:rPr>
                <w:sz w:val="22"/>
              </w:rPr>
            </w:pPr>
            <w:r>
              <w:rPr>
                <w:sz w:val="22"/>
              </w:rPr>
              <w:t>0.181</w:t>
            </w:r>
          </w:p>
        </w:tc>
        <w:tc>
          <w:tcPr>
            <w:tcW w:w="1059" w:type="dxa"/>
          </w:tcPr>
          <w:p>
            <w:pPr>
              <w:pStyle w:val="TableParagraph"/>
              <w:spacing w:line="236" w:lineRule="exact" w:before="0"/>
              <w:rPr>
                <w:sz w:val="22"/>
              </w:rPr>
            </w:pPr>
            <w:r>
              <w:rPr>
                <w:sz w:val="22"/>
              </w:rPr>
              <w:t>0.140</w:t>
            </w:r>
          </w:p>
        </w:tc>
        <w:tc>
          <w:tcPr>
            <w:tcW w:w="1024" w:type="dxa"/>
          </w:tcPr>
          <w:p>
            <w:pPr>
              <w:pStyle w:val="TableParagraph"/>
              <w:spacing w:line="236" w:lineRule="exact" w:before="0"/>
              <w:rPr>
                <w:sz w:val="22"/>
              </w:rPr>
            </w:pPr>
            <w:r>
              <w:rPr>
                <w:sz w:val="22"/>
              </w:rPr>
              <w:t>0.220</w:t>
            </w:r>
          </w:p>
        </w:tc>
        <w:tc>
          <w:tcPr>
            <w:tcW w:w="1024" w:type="dxa"/>
          </w:tcPr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0.180</w:t>
            </w:r>
          </w:p>
        </w:tc>
        <w:tc>
          <w:tcPr>
            <w:tcW w:w="1024" w:type="dxa"/>
          </w:tcPr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0.033</w:t>
            </w:r>
          </w:p>
        </w:tc>
      </w:tr>
      <w:tr>
        <w:trPr>
          <w:trHeight w:val="255" w:hRule="atLeast"/>
        </w:trPr>
        <w:tc>
          <w:tcPr>
            <w:tcW w:w="1024" w:type="dxa"/>
          </w:tcPr>
          <w:p>
            <w:pPr>
              <w:pStyle w:val="TableParagraph"/>
              <w:spacing w:line="232" w:lineRule="exact" w:before="3"/>
              <w:ind w:left="11" w:righ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oppD</w:t>
            </w:r>
          </w:p>
        </w:tc>
        <w:tc>
          <w:tcPr>
            <w:tcW w:w="1024" w:type="dxa"/>
          </w:tcPr>
          <w:p>
            <w:pPr>
              <w:pStyle w:val="TableParagraph"/>
              <w:spacing w:line="236" w:lineRule="exact" w:before="0"/>
              <w:rPr>
                <w:sz w:val="22"/>
              </w:rPr>
            </w:pPr>
            <w:r>
              <w:rPr>
                <w:sz w:val="22"/>
              </w:rPr>
              <w:t>0.294</w:t>
            </w:r>
          </w:p>
        </w:tc>
        <w:tc>
          <w:tcPr>
            <w:tcW w:w="1059" w:type="dxa"/>
          </w:tcPr>
          <w:p>
            <w:pPr>
              <w:pStyle w:val="TableParagraph"/>
              <w:spacing w:line="236" w:lineRule="exact" w:before="0"/>
              <w:rPr>
                <w:sz w:val="22"/>
              </w:rPr>
            </w:pPr>
            <w:r>
              <w:rPr>
                <w:sz w:val="22"/>
              </w:rPr>
              <w:t>0.258</w:t>
            </w:r>
          </w:p>
        </w:tc>
        <w:tc>
          <w:tcPr>
            <w:tcW w:w="1024" w:type="dxa"/>
          </w:tcPr>
          <w:p>
            <w:pPr>
              <w:pStyle w:val="TableParagraph"/>
              <w:spacing w:line="236" w:lineRule="exact" w:before="0"/>
              <w:rPr>
                <w:sz w:val="22"/>
              </w:rPr>
            </w:pPr>
            <w:r>
              <w:rPr>
                <w:sz w:val="22"/>
              </w:rPr>
              <w:t>0.371</w:t>
            </w:r>
          </w:p>
        </w:tc>
        <w:tc>
          <w:tcPr>
            <w:tcW w:w="1024" w:type="dxa"/>
          </w:tcPr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0.308</w:t>
            </w:r>
          </w:p>
        </w:tc>
        <w:tc>
          <w:tcPr>
            <w:tcW w:w="1024" w:type="dxa"/>
          </w:tcPr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0.047</w:t>
            </w:r>
          </w:p>
        </w:tc>
      </w:tr>
      <w:tr>
        <w:trPr>
          <w:trHeight w:val="256" w:hRule="atLeast"/>
        </w:trPr>
        <w:tc>
          <w:tcPr>
            <w:tcW w:w="1024" w:type="dxa"/>
          </w:tcPr>
          <w:p>
            <w:pPr>
              <w:pStyle w:val="TableParagraph"/>
              <w:spacing w:line="232" w:lineRule="exact" w:before="3"/>
              <w:ind w:left="11" w:righ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oppE</w:t>
            </w:r>
          </w:p>
        </w:tc>
        <w:tc>
          <w:tcPr>
            <w:tcW w:w="1024" w:type="dxa"/>
          </w:tcPr>
          <w:p>
            <w:pPr>
              <w:pStyle w:val="TableParagraph"/>
              <w:spacing w:line="236" w:lineRule="exact" w:before="0"/>
              <w:rPr>
                <w:sz w:val="22"/>
              </w:rPr>
            </w:pPr>
            <w:r>
              <w:rPr>
                <w:sz w:val="22"/>
              </w:rPr>
              <w:t>0.356</w:t>
            </w:r>
          </w:p>
        </w:tc>
        <w:tc>
          <w:tcPr>
            <w:tcW w:w="1059" w:type="dxa"/>
          </w:tcPr>
          <w:p>
            <w:pPr>
              <w:pStyle w:val="TableParagraph"/>
              <w:spacing w:line="236" w:lineRule="exact" w:before="0"/>
              <w:rPr>
                <w:sz w:val="22"/>
              </w:rPr>
            </w:pPr>
            <w:r>
              <w:rPr>
                <w:sz w:val="22"/>
              </w:rPr>
              <w:t>0.259</w:t>
            </w:r>
          </w:p>
        </w:tc>
        <w:tc>
          <w:tcPr>
            <w:tcW w:w="1024" w:type="dxa"/>
          </w:tcPr>
          <w:p>
            <w:pPr>
              <w:pStyle w:val="TableParagraph"/>
              <w:spacing w:line="236" w:lineRule="exact" w:before="0"/>
              <w:rPr>
                <w:sz w:val="22"/>
              </w:rPr>
            </w:pPr>
            <w:r>
              <w:rPr>
                <w:sz w:val="22"/>
              </w:rPr>
              <w:t>0.342</w:t>
            </w:r>
          </w:p>
        </w:tc>
        <w:tc>
          <w:tcPr>
            <w:tcW w:w="1024" w:type="dxa"/>
          </w:tcPr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0.319</w:t>
            </w:r>
          </w:p>
        </w:tc>
        <w:tc>
          <w:tcPr>
            <w:tcW w:w="1024" w:type="dxa"/>
          </w:tcPr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0.043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Figure 3 – figure supplement 1D</w:t>
      </w:r>
    </w:p>
    <w:p>
      <w:pPr>
        <w:pStyle w:val="BodyText"/>
        <w:spacing w:before="101"/>
        <w:ind w:left="195"/>
      </w:pPr>
      <w:r>
        <w:rPr/>
        <w:t>Data: </w:t>
      </w:r>
      <w:r>
        <w:rPr>
          <w:i/>
        </w:rPr>
        <w:t>oppB </w:t>
      </w:r>
      <w:r>
        <w:rPr/>
        <w:t>transcript levels determined by qRT-PCR, fold change relative to t = 0 min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31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226" w:hRule="atLeast"/>
        </w:trPr>
        <w:tc>
          <w:tcPr>
            <w:tcW w:w="103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  <w:gridSpan w:val="5"/>
            <w:tcBorders>
              <w:bottom w:val="single" w:sz="18" w:space="0" w:color="A4A4A4"/>
            </w:tcBorders>
          </w:tcPr>
          <w:p>
            <w:pPr>
              <w:pStyle w:val="TableParagraph"/>
              <w:spacing w:line="201" w:lineRule="exact"/>
              <w:ind w:left="1773" w:right="1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pCtrl</w:t>
            </w:r>
          </w:p>
        </w:tc>
        <w:tc>
          <w:tcPr>
            <w:tcW w:w="4140" w:type="dxa"/>
            <w:gridSpan w:val="5"/>
            <w:tcBorders>
              <w:bottom w:val="single" w:sz="18" w:space="0" w:color="A4A4A4"/>
            </w:tcBorders>
          </w:tcPr>
          <w:p>
            <w:pPr>
              <w:pStyle w:val="TableParagraph"/>
              <w:spacing w:line="201" w:lineRule="exact"/>
              <w:ind w:left="1777" w:right="1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pOppZ</w:t>
            </w:r>
          </w:p>
        </w:tc>
      </w:tr>
      <w:tr>
        <w:trPr>
          <w:trHeight w:val="226" w:hRule="atLeast"/>
        </w:trPr>
        <w:tc>
          <w:tcPr>
            <w:tcW w:w="103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[min]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0" w:right="0"/>
              <w:jc w:val="left"/>
              <w:rPr>
                <w:sz w:val="20"/>
              </w:rPr>
            </w:pPr>
            <w:r>
              <w:rPr>
                <w:sz w:val="20"/>
              </w:rPr>
              <w:t>rep 1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1" w:right="0"/>
              <w:jc w:val="left"/>
              <w:rPr>
                <w:sz w:val="20"/>
              </w:rPr>
            </w:pPr>
            <w:r>
              <w:rPr>
                <w:sz w:val="20"/>
              </w:rPr>
              <w:t>rep 2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1" w:right="0"/>
              <w:jc w:val="left"/>
              <w:rPr>
                <w:sz w:val="20"/>
              </w:rPr>
            </w:pPr>
            <w:r>
              <w:rPr>
                <w:sz w:val="20"/>
              </w:rPr>
              <w:t>rep 3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2" w:right="0"/>
              <w:jc w:val="left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2" w:right="0"/>
              <w:jc w:val="left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rep 1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rep 2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4" w:right="0"/>
              <w:jc w:val="left"/>
              <w:rPr>
                <w:sz w:val="20"/>
              </w:rPr>
            </w:pPr>
            <w:r>
              <w:rPr>
                <w:sz w:val="20"/>
              </w:rPr>
              <w:t>rep 3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4" w:right="0"/>
              <w:jc w:val="left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5" w:right="0"/>
              <w:jc w:val="left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0.000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0.844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0.808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0.739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0.797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0.069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0.505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0.640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0.483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0.543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0.069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0.234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0.221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0.186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0.214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0.069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0.070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0.061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0.067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0.004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0.059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0.065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0.064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0.063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0.032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0.035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0.042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0.036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0.004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0.033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0.040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0.042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0.038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0.023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0.023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0.027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0.024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0.002</w:t>
            </w:r>
          </w:p>
        </w:tc>
      </w:tr>
    </w:tbl>
    <w:sectPr>
      <w:type w:val="continuous"/>
      <w:pgSz w:w="10800" w:h="14400"/>
      <w:pgMar w:top="520" w:bottom="280" w:left="4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95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 w:line="213" w:lineRule="exact"/>
      <w:ind w:right="-15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:title>PowerPoint-Präsentation</dc:title>
  <dcterms:created xsi:type="dcterms:W3CDTF">2020-07-15T12:18:54Z</dcterms:created>
  <dcterms:modified xsi:type="dcterms:W3CDTF">2020-07-15T12:18:54Z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2020-07-15T00:00:00Z</vt:filetime>
  </property>
</Properties>
</file>