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5E351B40" w14:textId="0064CE33" w:rsidR="00A92F5D" w:rsidRPr="004C7C48" w:rsidRDefault="00A92F5D" w:rsidP="00A92F5D">
      <w:pPr>
        <w:framePr w:w="7817" w:h="1088" w:hSpace="180" w:wrap="around" w:vAnchor="text" w:hAnchor="page" w:x="1858" w:y="62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C7C48">
        <w:rPr>
          <w:rFonts w:asciiTheme="minorHAnsi" w:hAnsiTheme="minorHAnsi"/>
          <w:sz w:val="22"/>
          <w:szCs w:val="22"/>
        </w:rPr>
        <w:t xml:space="preserve">Sample sizes and number of independent replicates </w:t>
      </w:r>
      <w:r>
        <w:rPr>
          <w:rFonts w:asciiTheme="minorHAnsi" w:hAnsiTheme="minorHAnsi"/>
          <w:sz w:val="22"/>
          <w:szCs w:val="22"/>
        </w:rPr>
        <w:t>for all experiments</w:t>
      </w:r>
      <w:r w:rsidRPr="004C7C4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are included </w:t>
      </w:r>
      <w:r w:rsidRPr="004C7C48">
        <w:rPr>
          <w:rFonts w:asciiTheme="minorHAnsi" w:hAnsiTheme="minorHAnsi"/>
          <w:sz w:val="22"/>
          <w:szCs w:val="22"/>
        </w:rPr>
        <w:t xml:space="preserve">in </w:t>
      </w:r>
      <w:r>
        <w:rPr>
          <w:rFonts w:asciiTheme="minorHAnsi" w:hAnsiTheme="minorHAnsi"/>
          <w:sz w:val="22"/>
          <w:szCs w:val="22"/>
        </w:rPr>
        <w:t>relevant</w:t>
      </w:r>
      <w:r w:rsidRPr="004C7C48">
        <w:rPr>
          <w:rFonts w:asciiTheme="minorHAnsi" w:hAnsiTheme="minorHAnsi"/>
          <w:sz w:val="22"/>
          <w:szCs w:val="22"/>
        </w:rPr>
        <w:t xml:space="preserve"> figure legend</w:t>
      </w:r>
      <w:r>
        <w:rPr>
          <w:rFonts w:asciiTheme="minorHAnsi" w:hAnsiTheme="minorHAnsi"/>
          <w:sz w:val="22"/>
          <w:szCs w:val="22"/>
        </w:rPr>
        <w:t>s</w:t>
      </w:r>
      <w:r w:rsidR="00845A1C">
        <w:rPr>
          <w:rFonts w:asciiTheme="minorHAnsi" w:hAnsiTheme="minorHAnsi"/>
          <w:sz w:val="22"/>
          <w:szCs w:val="22"/>
        </w:rPr>
        <w:t>, and Materials and Methods (Statistics).</w:t>
      </w:r>
    </w:p>
    <w:p w14:paraId="36635E5C" w14:textId="77777777" w:rsidR="00A92F5D" w:rsidRPr="00125190" w:rsidRDefault="00A92F5D" w:rsidP="00A92F5D">
      <w:pPr>
        <w:framePr w:w="7817" w:h="1088" w:hSpace="180" w:wrap="around" w:vAnchor="text" w:hAnchor="page" w:x="1858" w:y="62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5A37716" w14:textId="7ACE1A30" w:rsidR="00CD0D25" w:rsidRPr="004C7C48" w:rsidRDefault="007B465A" w:rsidP="00CD0D2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GB"/>
        </w:rPr>
        <w:t>All</w:t>
      </w:r>
      <w:r w:rsidR="002072DF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CD0D25" w:rsidRPr="004C7C48">
        <w:rPr>
          <w:rFonts w:asciiTheme="minorHAnsi" w:hAnsiTheme="minorHAnsi"/>
          <w:sz w:val="22"/>
          <w:szCs w:val="22"/>
        </w:rPr>
        <w:t>replicates reported</w:t>
      </w:r>
      <w:r w:rsidR="002072DF">
        <w:rPr>
          <w:rFonts w:asciiTheme="minorHAnsi" w:hAnsiTheme="minorHAnsi"/>
          <w:sz w:val="22"/>
          <w:szCs w:val="22"/>
        </w:rPr>
        <w:t xml:space="preserve"> in this study</w:t>
      </w:r>
      <w:r w:rsidR="00CD0D25" w:rsidRPr="004C7C48">
        <w:rPr>
          <w:rFonts w:asciiTheme="minorHAnsi" w:hAnsiTheme="minorHAnsi"/>
          <w:sz w:val="22"/>
          <w:szCs w:val="22"/>
        </w:rPr>
        <w:t xml:space="preserve"> are </w:t>
      </w:r>
      <w:r w:rsidR="00A92F5D">
        <w:rPr>
          <w:rFonts w:asciiTheme="minorHAnsi" w:hAnsiTheme="minorHAnsi"/>
          <w:sz w:val="22"/>
          <w:szCs w:val="22"/>
        </w:rPr>
        <w:t>“</w:t>
      </w:r>
      <w:r w:rsidR="00CD0D25" w:rsidRPr="004C7C48">
        <w:rPr>
          <w:rFonts w:asciiTheme="minorHAnsi" w:hAnsiTheme="minorHAnsi"/>
          <w:sz w:val="22"/>
          <w:szCs w:val="22"/>
        </w:rPr>
        <w:t>biological replicates</w:t>
      </w:r>
      <w:r w:rsidR="00A92F5D">
        <w:rPr>
          <w:rFonts w:asciiTheme="minorHAnsi" w:hAnsiTheme="minorHAnsi"/>
          <w:sz w:val="22"/>
          <w:szCs w:val="22"/>
        </w:rPr>
        <w:t>”,</w:t>
      </w:r>
      <w:r w:rsidR="00CD0D25" w:rsidRPr="004C7C48">
        <w:rPr>
          <w:rFonts w:asciiTheme="minorHAnsi" w:hAnsiTheme="minorHAnsi"/>
          <w:sz w:val="22"/>
          <w:szCs w:val="22"/>
        </w:rPr>
        <w:t xml:space="preserve"> and </w:t>
      </w:r>
      <w:r w:rsidR="00A92F5D">
        <w:rPr>
          <w:rFonts w:asciiTheme="minorHAnsi" w:hAnsiTheme="minorHAnsi"/>
          <w:sz w:val="22"/>
          <w:szCs w:val="22"/>
        </w:rPr>
        <w:t>this</w:t>
      </w:r>
      <w:r w:rsidR="00CD0D25" w:rsidRPr="004C7C48">
        <w:rPr>
          <w:rFonts w:asciiTheme="minorHAnsi" w:hAnsiTheme="minorHAnsi"/>
          <w:sz w:val="22"/>
          <w:szCs w:val="22"/>
        </w:rPr>
        <w:t xml:space="preserve"> </w:t>
      </w:r>
      <w:r w:rsidR="00A92F5D">
        <w:rPr>
          <w:rFonts w:asciiTheme="minorHAnsi" w:hAnsiTheme="minorHAnsi"/>
          <w:sz w:val="22"/>
          <w:szCs w:val="22"/>
        </w:rPr>
        <w:t>information is in</w:t>
      </w:r>
      <w:r w:rsidR="003A1721">
        <w:rPr>
          <w:rFonts w:asciiTheme="minorHAnsi" w:hAnsiTheme="minorHAnsi"/>
          <w:sz w:val="22"/>
          <w:szCs w:val="22"/>
        </w:rPr>
        <w:t>dicated</w:t>
      </w:r>
      <w:r w:rsidR="00A92F5D">
        <w:rPr>
          <w:rFonts w:asciiTheme="minorHAnsi" w:hAnsiTheme="minorHAnsi"/>
          <w:sz w:val="22"/>
          <w:szCs w:val="22"/>
        </w:rPr>
        <w:t xml:space="preserve"> in </w:t>
      </w:r>
      <w:r w:rsidR="002072DF">
        <w:rPr>
          <w:rFonts w:asciiTheme="minorHAnsi" w:hAnsiTheme="minorHAnsi"/>
          <w:sz w:val="22"/>
          <w:szCs w:val="22"/>
        </w:rPr>
        <w:t>Materials and Methods (Statistics)</w:t>
      </w:r>
      <w:r w:rsidR="00CD0D25" w:rsidRPr="004C7C48">
        <w:rPr>
          <w:rFonts w:asciiTheme="minorHAnsi" w:hAnsiTheme="minorHAnsi"/>
          <w:sz w:val="22"/>
          <w:szCs w:val="22"/>
        </w:rPr>
        <w:t xml:space="preserve">. No high-throughput sequencing data </w:t>
      </w:r>
      <w:r w:rsidR="002072DF">
        <w:rPr>
          <w:rFonts w:asciiTheme="minorHAnsi" w:hAnsiTheme="minorHAnsi"/>
          <w:sz w:val="22"/>
          <w:szCs w:val="22"/>
        </w:rPr>
        <w:t>are</w:t>
      </w:r>
      <w:r w:rsidR="00CD0D25" w:rsidRPr="004C7C48">
        <w:rPr>
          <w:rFonts w:asciiTheme="minorHAnsi" w:hAnsiTheme="minorHAnsi"/>
          <w:sz w:val="22"/>
          <w:szCs w:val="22"/>
        </w:rPr>
        <w:t xml:space="preserve"> generated.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6C06C7B" w14:textId="0728A796" w:rsidR="00CD0D25" w:rsidRPr="004C7C48" w:rsidRDefault="00CD0D25" w:rsidP="00CD0D2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C7C48">
        <w:rPr>
          <w:rFonts w:asciiTheme="minorHAnsi" w:hAnsiTheme="minorHAnsi"/>
          <w:sz w:val="22"/>
          <w:szCs w:val="22"/>
        </w:rPr>
        <w:t>Statistical tests used, N</w:t>
      </w:r>
      <w:r w:rsidR="004C7C48">
        <w:rPr>
          <w:rFonts w:asciiTheme="minorHAnsi" w:hAnsiTheme="minorHAnsi"/>
          <w:sz w:val="22"/>
          <w:szCs w:val="22"/>
        </w:rPr>
        <w:t xml:space="preserve">, </w:t>
      </w:r>
      <w:r w:rsidRPr="004C7C48">
        <w:rPr>
          <w:rFonts w:asciiTheme="minorHAnsi" w:hAnsiTheme="minorHAnsi"/>
          <w:sz w:val="22"/>
          <w:szCs w:val="22"/>
        </w:rPr>
        <w:t>p-values</w:t>
      </w:r>
      <w:r w:rsidR="00A92F5D">
        <w:rPr>
          <w:rFonts w:asciiTheme="minorHAnsi" w:hAnsiTheme="minorHAnsi"/>
          <w:sz w:val="22"/>
          <w:szCs w:val="22"/>
        </w:rPr>
        <w:t>,</w:t>
      </w:r>
      <w:r w:rsidR="004C7C48">
        <w:rPr>
          <w:rFonts w:asciiTheme="minorHAnsi" w:hAnsiTheme="minorHAnsi"/>
          <w:sz w:val="22"/>
          <w:szCs w:val="22"/>
        </w:rPr>
        <w:t xml:space="preserve"> </w:t>
      </w:r>
      <w:r w:rsidR="004C7C48" w:rsidRPr="00505C51">
        <w:rPr>
          <w:rFonts w:asciiTheme="minorHAnsi" w:hAnsiTheme="minorHAnsi"/>
          <w:sz w:val="22"/>
          <w:szCs w:val="22"/>
        </w:rPr>
        <w:t xml:space="preserve">and </w:t>
      </w:r>
      <w:r w:rsidR="00A92F5D">
        <w:rPr>
          <w:rFonts w:asciiTheme="minorHAnsi" w:hAnsiTheme="minorHAnsi"/>
          <w:sz w:val="22"/>
          <w:szCs w:val="22"/>
        </w:rPr>
        <w:t>all other relevant parameters</w:t>
      </w:r>
      <w:r w:rsidRPr="004C7C48">
        <w:rPr>
          <w:rFonts w:asciiTheme="minorHAnsi" w:hAnsiTheme="minorHAnsi"/>
          <w:sz w:val="22"/>
          <w:szCs w:val="22"/>
        </w:rPr>
        <w:t xml:space="preserve"> are detailed in each figure legend</w:t>
      </w:r>
      <w:r w:rsidR="00040482">
        <w:rPr>
          <w:rFonts w:asciiTheme="minorHAnsi" w:hAnsiTheme="minorHAnsi"/>
          <w:sz w:val="22"/>
          <w:szCs w:val="22"/>
        </w:rPr>
        <w:t>, Materials and Methods</w:t>
      </w:r>
      <w:r w:rsidRPr="004C7C48">
        <w:rPr>
          <w:rFonts w:asciiTheme="minorHAnsi" w:hAnsiTheme="minorHAnsi"/>
          <w:sz w:val="22"/>
          <w:szCs w:val="22"/>
        </w:rPr>
        <w:t xml:space="preserve">.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F65AC8D" w:rsidR="00BC3CCE" w:rsidRPr="00505C51" w:rsidRDefault="004C7C4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C7C48">
        <w:rPr>
          <w:rFonts w:asciiTheme="minorHAnsi" w:hAnsiTheme="minorHAnsi"/>
          <w:sz w:val="22"/>
          <w:szCs w:val="22"/>
        </w:rPr>
        <w:t>Samples were allocated into groups based on</w:t>
      </w:r>
      <w:r w:rsidR="00A92F5D">
        <w:rPr>
          <w:rFonts w:asciiTheme="minorHAnsi" w:hAnsiTheme="minorHAnsi"/>
          <w:sz w:val="22"/>
          <w:szCs w:val="22"/>
        </w:rPr>
        <w:t xml:space="preserve"> </w:t>
      </w:r>
      <w:r w:rsidRPr="004C7C48">
        <w:rPr>
          <w:rFonts w:asciiTheme="minorHAnsi" w:hAnsiTheme="minorHAnsi"/>
          <w:sz w:val="22"/>
          <w:szCs w:val="22"/>
        </w:rPr>
        <w:t>genotype</w:t>
      </w:r>
      <w:r w:rsidR="008B20AB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7DCA090" w14:textId="77777777" w:rsidR="009824C7" w:rsidRPr="009824C7" w:rsidRDefault="009824C7" w:rsidP="009824C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824C7">
        <w:rPr>
          <w:rFonts w:asciiTheme="minorHAnsi" w:hAnsiTheme="minorHAnsi"/>
          <w:sz w:val="22"/>
          <w:szCs w:val="22"/>
        </w:rPr>
        <w:t>Source data for Figure 1C-1E; Figure 2A-2H; Figure 3E and 3F; Figure 4A-4D; Appendix 2-Figure 2A-2C, 2E; Appendix 3-Figure 3D; Appendix 4-Figure 4A-4B, 4D are included. All other source data is also available on request.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27651" w14:textId="77777777" w:rsidR="00172653" w:rsidRDefault="00172653" w:rsidP="004215FE">
      <w:r>
        <w:separator/>
      </w:r>
    </w:p>
  </w:endnote>
  <w:endnote w:type="continuationSeparator" w:id="0">
    <w:p w14:paraId="5CC56A1D" w14:textId="77777777" w:rsidR="00172653" w:rsidRDefault="0017265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9824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36704" w14:textId="77777777" w:rsidR="00172653" w:rsidRDefault="00172653" w:rsidP="004215FE">
      <w:r>
        <w:separator/>
      </w:r>
    </w:p>
  </w:footnote>
  <w:footnote w:type="continuationSeparator" w:id="0">
    <w:p w14:paraId="59BDA27B" w14:textId="77777777" w:rsidR="00172653" w:rsidRDefault="0017265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40482"/>
    <w:rsid w:val="00062DBF"/>
    <w:rsid w:val="00083FE8"/>
    <w:rsid w:val="00084F52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2653"/>
    <w:rsid w:val="00175192"/>
    <w:rsid w:val="001E1D59"/>
    <w:rsid w:val="002072DF"/>
    <w:rsid w:val="00212F30"/>
    <w:rsid w:val="00217B9E"/>
    <w:rsid w:val="00227E37"/>
    <w:rsid w:val="002336C6"/>
    <w:rsid w:val="00241081"/>
    <w:rsid w:val="00256E09"/>
    <w:rsid w:val="00261CD2"/>
    <w:rsid w:val="00266462"/>
    <w:rsid w:val="002A068D"/>
    <w:rsid w:val="002A0ED1"/>
    <w:rsid w:val="002A7487"/>
    <w:rsid w:val="00307F5D"/>
    <w:rsid w:val="003248ED"/>
    <w:rsid w:val="003401E5"/>
    <w:rsid w:val="00370080"/>
    <w:rsid w:val="003A1721"/>
    <w:rsid w:val="003A523C"/>
    <w:rsid w:val="003F19A6"/>
    <w:rsid w:val="003F66ED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C7C48"/>
    <w:rsid w:val="004D5A84"/>
    <w:rsid w:val="004D5E59"/>
    <w:rsid w:val="004D602A"/>
    <w:rsid w:val="004D73CF"/>
    <w:rsid w:val="004E4945"/>
    <w:rsid w:val="004F451D"/>
    <w:rsid w:val="00505C51"/>
    <w:rsid w:val="00516A01"/>
    <w:rsid w:val="00523408"/>
    <w:rsid w:val="0053000A"/>
    <w:rsid w:val="00550F13"/>
    <w:rsid w:val="005530AE"/>
    <w:rsid w:val="00555F44"/>
    <w:rsid w:val="00566103"/>
    <w:rsid w:val="00586E01"/>
    <w:rsid w:val="005B0A15"/>
    <w:rsid w:val="005C503D"/>
    <w:rsid w:val="00605A12"/>
    <w:rsid w:val="00634AC7"/>
    <w:rsid w:val="00657587"/>
    <w:rsid w:val="00661DCC"/>
    <w:rsid w:val="00672545"/>
    <w:rsid w:val="00677753"/>
    <w:rsid w:val="00680E48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465A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6BE1"/>
    <w:rsid w:val="00845A1C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20AB"/>
    <w:rsid w:val="008C73C0"/>
    <w:rsid w:val="008D7885"/>
    <w:rsid w:val="00912B0B"/>
    <w:rsid w:val="009205E9"/>
    <w:rsid w:val="0092438C"/>
    <w:rsid w:val="00941D04"/>
    <w:rsid w:val="00963CEF"/>
    <w:rsid w:val="009824C7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92F5D"/>
    <w:rsid w:val="00AB5612"/>
    <w:rsid w:val="00AC49AA"/>
    <w:rsid w:val="00AD7A8F"/>
    <w:rsid w:val="00AE7C75"/>
    <w:rsid w:val="00AF1D2A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4E99"/>
    <w:rsid w:val="00C1184B"/>
    <w:rsid w:val="00C21D14"/>
    <w:rsid w:val="00C24CF7"/>
    <w:rsid w:val="00C42ECB"/>
    <w:rsid w:val="00C52A77"/>
    <w:rsid w:val="00C820B0"/>
    <w:rsid w:val="00CB2EB0"/>
    <w:rsid w:val="00CC6EF3"/>
    <w:rsid w:val="00CD0D25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80896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1BC8EE-3ADC-40FC-B789-9A7DE9980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ZGMa</cp:lastModifiedBy>
  <cp:revision>14</cp:revision>
  <dcterms:created xsi:type="dcterms:W3CDTF">2020-03-10T21:41:00Z</dcterms:created>
  <dcterms:modified xsi:type="dcterms:W3CDTF">2020-09-23T01:30:00Z</dcterms:modified>
</cp:coreProperties>
</file>