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B2AA0" w14:textId="77777777" w:rsidR="00D70058" w:rsidRDefault="00D70058" w:rsidP="00A62F5F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rPr>
          <w:rFonts w:ascii="Times" w:hAnsi="Times"/>
          <w:b/>
          <w:bCs/>
          <w:sz w:val="20"/>
          <w:szCs w:val="20"/>
        </w:rPr>
      </w:pPr>
      <w:bookmarkStart w:id="0" w:name="_GoBack"/>
      <w:bookmarkEnd w:id="0"/>
      <w:r>
        <w:rPr>
          <w:rFonts w:ascii="Times" w:hAnsi="Times"/>
          <w:b/>
          <w:bCs/>
          <w:sz w:val="20"/>
          <w:szCs w:val="20"/>
        </w:rPr>
        <w:t xml:space="preserve">Mattijssen et al., </w:t>
      </w:r>
    </w:p>
    <w:p w14:paraId="7B01DBA3" w14:textId="50C245F9" w:rsidR="00A62F5F" w:rsidRPr="002F3EF3" w:rsidRDefault="00C12DC8" w:rsidP="002F3EF3">
      <w:pPr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 xml:space="preserve">Supplementary </w:t>
      </w:r>
      <w:r w:rsidR="00565A90">
        <w:rPr>
          <w:rFonts w:ascii="Times" w:hAnsi="Times"/>
          <w:b/>
          <w:bCs/>
          <w:sz w:val="20"/>
          <w:szCs w:val="20"/>
        </w:rPr>
        <w:t>Table</w:t>
      </w:r>
      <w:r w:rsidR="00D70058">
        <w:rPr>
          <w:rFonts w:ascii="Times" w:hAnsi="Times"/>
          <w:b/>
          <w:bCs/>
          <w:sz w:val="20"/>
          <w:szCs w:val="20"/>
        </w:rPr>
        <w:t xml:space="preserve"> </w:t>
      </w:r>
      <w:r w:rsidR="00F37082">
        <w:rPr>
          <w:rFonts w:ascii="Times" w:hAnsi="Times"/>
          <w:b/>
          <w:bCs/>
          <w:sz w:val="20"/>
          <w:szCs w:val="20"/>
        </w:rPr>
        <w:t>ST5</w:t>
      </w:r>
      <w:r w:rsidR="00A62F5F" w:rsidRPr="00F612C0">
        <w:rPr>
          <w:rFonts w:ascii="Times" w:hAnsi="Times"/>
          <w:b/>
          <w:bCs/>
          <w:sz w:val="20"/>
          <w:szCs w:val="20"/>
        </w:rPr>
        <w:t xml:space="preserve">. </w:t>
      </w:r>
      <w:r w:rsidR="00A62F5F" w:rsidRPr="00F612C0">
        <w:rPr>
          <w:rFonts w:ascii="Times" w:hAnsi="Times"/>
          <w:bCs/>
          <w:sz w:val="20"/>
          <w:szCs w:val="20"/>
        </w:rPr>
        <w:t xml:space="preserve"> </w:t>
      </w:r>
      <w:r w:rsidR="00E45C07">
        <w:rPr>
          <w:rFonts w:ascii="Times" w:hAnsi="Times"/>
          <w:bCs/>
          <w:sz w:val="20"/>
          <w:szCs w:val="20"/>
        </w:rPr>
        <w:t>DNA oligo p</w:t>
      </w:r>
      <w:r w:rsidR="00A62F5F" w:rsidRPr="00F612C0">
        <w:rPr>
          <w:rFonts w:ascii="Times" w:hAnsi="Times"/>
          <w:bCs/>
          <w:sz w:val="20"/>
          <w:szCs w:val="20"/>
        </w:rPr>
        <w:t>robes used for RNA detection</w:t>
      </w:r>
      <w:r w:rsidR="002F3EF3">
        <w:rPr>
          <w:rFonts w:ascii="Times" w:hAnsi="Times"/>
          <w:bCs/>
          <w:sz w:val="20"/>
          <w:szCs w:val="20"/>
        </w:rPr>
        <w:t xml:space="preserve">, probes were mixed and end-labeled with </w:t>
      </w:r>
      <w:r w:rsidR="002F3EF3" w:rsidRPr="002F3EF3">
        <w:rPr>
          <w:rFonts w:ascii="Times" w:hAnsi="Times"/>
          <w:bCs/>
          <w:sz w:val="20"/>
          <w:szCs w:val="20"/>
          <w:vertAlign w:val="superscript"/>
        </w:rPr>
        <w:t>32</w:t>
      </w:r>
      <w:r w:rsidR="002F3EF3">
        <w:rPr>
          <w:rFonts w:ascii="Times" w:hAnsi="Times"/>
          <w:bCs/>
          <w:sz w:val="20"/>
          <w:szCs w:val="20"/>
        </w:rPr>
        <w:t>P.</w:t>
      </w:r>
      <w:r w:rsidR="002F3EF3">
        <w:rPr>
          <w:rFonts w:ascii="Times" w:hAnsi="Times"/>
          <w:b/>
          <w:sz w:val="20"/>
          <w:szCs w:val="20"/>
        </w:rPr>
        <w:t xml:space="preserve"> </w:t>
      </w:r>
      <w:r w:rsidR="00A62F5F" w:rsidRPr="00F612C0">
        <w:rPr>
          <w:rFonts w:ascii="Times" w:hAnsi="Times"/>
          <w:sz w:val="20"/>
          <w:szCs w:val="20"/>
        </w:rPr>
        <w:t>Hybridization buffer for antisense oligo’s is 6 x SSC, 2 x Denhardt’s, 0.5% SDS and 0.1 mg/ml yeast total RNA.</w:t>
      </w:r>
      <w:r w:rsidR="009064C0" w:rsidRPr="00F612C0">
        <w:rPr>
          <w:rFonts w:ascii="Times" w:hAnsi="Times"/>
          <w:sz w:val="20"/>
          <w:szCs w:val="20"/>
        </w:rPr>
        <w:t xml:space="preserve"> </w:t>
      </w:r>
      <w:r w:rsidR="00F41191">
        <w:rPr>
          <w:rFonts w:ascii="Times" w:hAnsi="Times"/>
          <w:sz w:val="20"/>
          <w:szCs w:val="20"/>
        </w:rPr>
        <w:t>Hybridization was carried out overnight</w:t>
      </w:r>
      <w:r w:rsidR="002F3EF3">
        <w:rPr>
          <w:rFonts w:ascii="Times" w:hAnsi="Times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510"/>
        <w:tblW w:w="8856" w:type="dxa"/>
        <w:tblLayout w:type="fixed"/>
        <w:tblLook w:val="04A0" w:firstRow="1" w:lastRow="0" w:firstColumn="1" w:lastColumn="0" w:noHBand="0" w:noVBand="1"/>
      </w:tblPr>
      <w:tblGrid>
        <w:gridCol w:w="1728"/>
        <w:gridCol w:w="4860"/>
        <w:gridCol w:w="2268"/>
      </w:tblGrid>
      <w:tr w:rsidR="00F612C0" w:rsidRPr="00F612C0" w14:paraId="74316322" w14:textId="77777777" w:rsidTr="00A40C93">
        <w:tc>
          <w:tcPr>
            <w:tcW w:w="1728" w:type="dxa"/>
          </w:tcPr>
          <w:p w14:paraId="4B6098C3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Target</w:t>
            </w:r>
          </w:p>
        </w:tc>
        <w:tc>
          <w:tcPr>
            <w:tcW w:w="4860" w:type="dxa"/>
          </w:tcPr>
          <w:p w14:paraId="53D15325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Sequence 5’</w:t>
            </w:r>
            <w:r w:rsidRPr="00F612C0">
              <w:rPr>
                <w:rFonts w:ascii="Times" w:hAnsi="Times"/>
                <w:sz w:val="20"/>
                <w:szCs w:val="20"/>
              </w:rPr>
              <w:sym w:font="Wingdings" w:char="F0E0"/>
            </w:r>
            <w:r w:rsidRPr="00F612C0">
              <w:rPr>
                <w:rFonts w:ascii="Times" w:hAnsi="Times"/>
                <w:sz w:val="20"/>
                <w:szCs w:val="20"/>
              </w:rPr>
              <w:t>3’</w:t>
            </w:r>
          </w:p>
        </w:tc>
        <w:tc>
          <w:tcPr>
            <w:tcW w:w="2268" w:type="dxa"/>
          </w:tcPr>
          <w:p w14:paraId="206F9845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Hybridization temp.</w:t>
            </w:r>
          </w:p>
        </w:tc>
      </w:tr>
      <w:tr w:rsidR="00F612C0" w:rsidRPr="00F612C0" w14:paraId="46D8AC28" w14:textId="77777777" w:rsidTr="00A40C93">
        <w:tc>
          <w:tcPr>
            <w:tcW w:w="1728" w:type="dxa"/>
          </w:tcPr>
          <w:p w14:paraId="25B507EA" w14:textId="5E7EF155" w:rsidR="00F612C0" w:rsidRPr="00F612C0" w:rsidRDefault="00DC76AB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mI8S</w:t>
            </w:r>
          </w:p>
        </w:tc>
        <w:tc>
          <w:tcPr>
            <w:tcW w:w="4860" w:type="dxa"/>
          </w:tcPr>
          <w:p w14:paraId="63A735D1" w14:textId="281C60D0" w:rsidR="00F612C0" w:rsidRPr="00EA066B" w:rsidRDefault="006E7BB6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CCCACACTGTATTTGGTGTC</w:t>
            </w:r>
          </w:p>
        </w:tc>
        <w:tc>
          <w:tcPr>
            <w:tcW w:w="2268" w:type="dxa"/>
          </w:tcPr>
          <w:p w14:paraId="20C87FB9" w14:textId="1E51C5AE" w:rsidR="00F612C0" w:rsidRPr="00F612C0" w:rsidRDefault="002F3EF3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cs="Lucida Grande"/>
                <w:color w:val="000000"/>
                <w:sz w:val="20"/>
                <w:szCs w:val="20"/>
              </w:rPr>
              <w:t>60</w:t>
            </w:r>
            <w:r w:rsidR="00F612C0"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 xml:space="preserve"> </w:t>
            </w:r>
            <w:r w:rsidR="00F612C0" w:rsidRPr="00F612C0">
              <w:rPr>
                <w:rFonts w:ascii="Times" w:hAnsi="Times" w:cs="Lucida Grande"/>
                <w:b/>
                <w:color w:val="000000"/>
                <w:sz w:val="20"/>
                <w:szCs w:val="20"/>
              </w:rPr>
              <w:t>°</w:t>
            </w:r>
            <w:r w:rsidR="00F612C0"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C</w:t>
            </w:r>
            <w:r w:rsidR="006E7BB6">
              <w:rPr>
                <w:rFonts w:ascii="Times" w:hAnsi="Times" w:cs="Lucida Grande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12C0" w:rsidRPr="00F612C0" w14:paraId="2510C14A" w14:textId="77777777" w:rsidTr="00A40C93">
        <w:tc>
          <w:tcPr>
            <w:tcW w:w="1728" w:type="dxa"/>
          </w:tcPr>
          <w:p w14:paraId="01514D1B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Flag-Hind</w:t>
            </w:r>
          </w:p>
        </w:tc>
        <w:tc>
          <w:tcPr>
            <w:tcW w:w="4860" w:type="dxa"/>
          </w:tcPr>
          <w:p w14:paraId="2707BEBB" w14:textId="77777777" w:rsidR="00F612C0" w:rsidRPr="00EA066B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AAGCTTGTCGTCATCGTCTTT</w:t>
            </w:r>
          </w:p>
        </w:tc>
        <w:tc>
          <w:tcPr>
            <w:tcW w:w="2268" w:type="dxa"/>
          </w:tcPr>
          <w:p w14:paraId="6F2CCF11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 xml:space="preserve">47 </w:t>
            </w:r>
            <w:r w:rsidRPr="00F612C0">
              <w:rPr>
                <w:rFonts w:ascii="Times" w:hAnsi="Times" w:cs="Lucida Grande"/>
                <w:b/>
                <w:color w:val="000000"/>
                <w:sz w:val="20"/>
                <w:szCs w:val="20"/>
              </w:rPr>
              <w:t>°</w:t>
            </w:r>
            <w:r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C</w:t>
            </w:r>
          </w:p>
        </w:tc>
      </w:tr>
      <w:tr w:rsidR="00F612C0" w:rsidRPr="00F612C0" w14:paraId="4A8AFD59" w14:textId="77777777" w:rsidTr="00A40C93">
        <w:tc>
          <w:tcPr>
            <w:tcW w:w="1728" w:type="dxa"/>
          </w:tcPr>
          <w:p w14:paraId="6F7A2AD7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GFP</w:t>
            </w:r>
          </w:p>
        </w:tc>
        <w:tc>
          <w:tcPr>
            <w:tcW w:w="4860" w:type="dxa"/>
          </w:tcPr>
          <w:p w14:paraId="3CCA7AE8" w14:textId="77777777" w:rsidR="00F612C0" w:rsidRPr="00EA066B" w:rsidRDefault="00F612C0" w:rsidP="00A40C9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CGTGCTGCTTCATGTGGTC</w:t>
            </w:r>
          </w:p>
          <w:p w14:paraId="3ED9F969" w14:textId="77777777" w:rsidR="00F612C0" w:rsidRPr="00EA066B" w:rsidRDefault="00F612C0" w:rsidP="00A40C9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GTTCACCAGGGTGTCGCC</w:t>
            </w:r>
          </w:p>
          <w:p w14:paraId="4B4216E6" w14:textId="77777777" w:rsidR="00F612C0" w:rsidRPr="00EA066B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GGTCACGAACTCCAGCAGG</w:t>
            </w:r>
          </w:p>
        </w:tc>
        <w:tc>
          <w:tcPr>
            <w:tcW w:w="2268" w:type="dxa"/>
          </w:tcPr>
          <w:p w14:paraId="417542A8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 xml:space="preserve">50 </w:t>
            </w:r>
            <w:r w:rsidRPr="00F612C0">
              <w:rPr>
                <w:rFonts w:ascii="Times" w:hAnsi="Times" w:cs="Lucida Grande"/>
                <w:b/>
                <w:color w:val="000000"/>
                <w:sz w:val="20"/>
                <w:szCs w:val="20"/>
              </w:rPr>
              <w:t>°</w:t>
            </w:r>
            <w:r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C</w:t>
            </w:r>
          </w:p>
        </w:tc>
      </w:tr>
      <w:tr w:rsidR="00F612C0" w:rsidRPr="00F612C0" w14:paraId="5EFF7F16" w14:textId="77777777" w:rsidTr="00A40C93">
        <w:tc>
          <w:tcPr>
            <w:tcW w:w="1728" w:type="dxa"/>
          </w:tcPr>
          <w:p w14:paraId="512622C3" w14:textId="1838477C" w:rsidR="00F612C0" w:rsidRPr="00F612C0" w:rsidRDefault="00420774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B</w:t>
            </w:r>
            <w:r w:rsidR="00F612C0" w:rsidRPr="00F612C0">
              <w:rPr>
                <w:rFonts w:ascii="Times" w:hAnsi="Times"/>
                <w:sz w:val="20"/>
                <w:szCs w:val="20"/>
              </w:rPr>
              <w:t>-globin</w:t>
            </w:r>
          </w:p>
        </w:tc>
        <w:tc>
          <w:tcPr>
            <w:tcW w:w="4860" w:type="dxa"/>
          </w:tcPr>
          <w:p w14:paraId="3F106E1A" w14:textId="77777777" w:rsidR="00F612C0" w:rsidRPr="00EA066B" w:rsidRDefault="00F612C0" w:rsidP="00A40C93">
            <w:pPr>
              <w:rPr>
                <w:rFonts w:ascii="Times" w:hAnsi="Times"/>
                <w:caps/>
                <w:sz w:val="20"/>
                <w:szCs w:val="20"/>
              </w:rPr>
            </w:pPr>
            <w:r w:rsidRPr="00EA066B">
              <w:rPr>
                <w:rFonts w:ascii="Times" w:hAnsi="Times"/>
                <w:caps/>
                <w:sz w:val="20"/>
                <w:szCs w:val="20"/>
              </w:rPr>
              <w:t>CACCAGCCACCACCTTCTG</w:t>
            </w:r>
          </w:p>
          <w:p w14:paraId="745CBE6C" w14:textId="77777777" w:rsidR="00F612C0" w:rsidRPr="00EA066B" w:rsidRDefault="00F612C0" w:rsidP="00A40C9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GGCAGCCTGCACCTGAGG</w:t>
            </w:r>
          </w:p>
          <w:p w14:paraId="2502336A" w14:textId="77777777" w:rsidR="00F612C0" w:rsidRPr="00EA066B" w:rsidRDefault="00F612C0" w:rsidP="00A40C93">
            <w:pPr>
              <w:rPr>
                <w:rFonts w:ascii="Times" w:hAnsi="Times"/>
                <w:caps/>
                <w:sz w:val="20"/>
                <w:szCs w:val="20"/>
              </w:rPr>
            </w:pPr>
            <w:r w:rsidRPr="00EA066B">
              <w:rPr>
                <w:rFonts w:ascii="Times" w:hAnsi="Times"/>
                <w:caps/>
                <w:sz w:val="20"/>
                <w:szCs w:val="20"/>
              </w:rPr>
              <w:t>GCACCTTCTTGCCATGAGCC</w:t>
            </w:r>
          </w:p>
          <w:p w14:paraId="607B3ED9" w14:textId="77777777" w:rsidR="00F612C0" w:rsidRPr="00EA066B" w:rsidRDefault="00F612C0" w:rsidP="00A40C9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CCTCACCACCAACTTCTTCCACATTC</w:t>
            </w:r>
          </w:p>
          <w:p w14:paraId="732706C3" w14:textId="77777777" w:rsidR="00F612C0" w:rsidRPr="00EA066B" w:rsidRDefault="00F612C0" w:rsidP="00A40C93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GACAACCAGCAGCCTGCCCAG</w:t>
            </w:r>
          </w:p>
          <w:p w14:paraId="3B3B5150" w14:textId="77777777" w:rsidR="00F612C0" w:rsidRPr="00EA066B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CTTAGGATTGCTCATAACAGCATG</w:t>
            </w:r>
          </w:p>
        </w:tc>
        <w:tc>
          <w:tcPr>
            <w:tcW w:w="2268" w:type="dxa"/>
          </w:tcPr>
          <w:p w14:paraId="6DAB483F" w14:textId="77777777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 xml:space="preserve">50 </w:t>
            </w:r>
            <w:r w:rsidRPr="00F612C0">
              <w:rPr>
                <w:rFonts w:ascii="Times" w:hAnsi="Times" w:cs="Lucida Grande"/>
                <w:b/>
                <w:color w:val="000000"/>
                <w:sz w:val="20"/>
                <w:szCs w:val="20"/>
              </w:rPr>
              <w:t>°</w:t>
            </w:r>
            <w:r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C</w:t>
            </w:r>
          </w:p>
        </w:tc>
      </w:tr>
      <w:tr w:rsidR="00F612C0" w:rsidRPr="00F612C0" w14:paraId="5208F80B" w14:textId="77777777" w:rsidTr="00A40C93">
        <w:tc>
          <w:tcPr>
            <w:tcW w:w="1728" w:type="dxa"/>
          </w:tcPr>
          <w:p w14:paraId="0ABB65E8" w14:textId="00E37E93" w:rsidR="00F612C0" w:rsidRPr="00F612C0" w:rsidRDefault="001F038C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hISG15</w:t>
            </w:r>
          </w:p>
        </w:tc>
        <w:tc>
          <w:tcPr>
            <w:tcW w:w="4860" w:type="dxa"/>
          </w:tcPr>
          <w:p w14:paraId="63A7C05A" w14:textId="77777777" w:rsidR="00F612C0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CGCCAGCATCTTCACCGTCA</w:t>
            </w:r>
          </w:p>
          <w:p w14:paraId="03468FD1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CTGCTCAGGGACACCTGGA</w:t>
            </w:r>
          </w:p>
          <w:p w14:paraId="4D9466D5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CTGCGCCTTCAGCTCTGACA</w:t>
            </w:r>
          </w:p>
          <w:p w14:paraId="4030FF78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AAGGCGTGCACGCCGATCT</w:t>
            </w:r>
          </w:p>
          <w:p w14:paraId="77042ED0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ACCAGCAGGACCGTGCTG</w:t>
            </w:r>
          </w:p>
          <w:p w14:paraId="1D309AEC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CAGAGGTTCGTCGCATTTGTCC</w:t>
            </w:r>
          </w:p>
          <w:p w14:paraId="694671C1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CGGCCCTTGTTATTCCTCACCA</w:t>
            </w:r>
          </w:p>
          <w:p w14:paraId="33B9995F" w14:textId="77777777" w:rsidR="0093207F" w:rsidRPr="00EA066B" w:rsidRDefault="0093207F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GTCAGCCGTACCTCGTAGG</w:t>
            </w:r>
          </w:p>
          <w:p w14:paraId="60256158" w14:textId="77777777" w:rsidR="0093207F" w:rsidRPr="00EA066B" w:rsidRDefault="0093207F" w:rsidP="00A40C93">
            <w:pPr>
              <w:tabs>
                <w:tab w:val="left" w:pos="3431"/>
              </w:tabs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CACTTGCTGCTTCAGGTGGG</w:t>
            </w: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ab/>
            </w:r>
          </w:p>
          <w:p w14:paraId="26FE35E6" w14:textId="15146036" w:rsidR="0093207F" w:rsidRPr="00EA066B" w:rsidRDefault="0093207F" w:rsidP="00A40C93">
            <w:pPr>
              <w:tabs>
                <w:tab w:val="left" w:pos="3431"/>
              </w:tabs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AGGTCGTCCTGCACACCCT</w:t>
            </w:r>
          </w:p>
        </w:tc>
        <w:tc>
          <w:tcPr>
            <w:tcW w:w="2268" w:type="dxa"/>
          </w:tcPr>
          <w:p w14:paraId="016670FB" w14:textId="5E0AD93D" w:rsidR="00F612C0" w:rsidRPr="00F612C0" w:rsidRDefault="00F612C0" w:rsidP="00A40C93">
            <w:pPr>
              <w:rPr>
                <w:rFonts w:ascii="Times" w:hAnsi="Times"/>
                <w:sz w:val="20"/>
                <w:szCs w:val="20"/>
              </w:rPr>
            </w:pPr>
            <w:r w:rsidRPr="00F612C0">
              <w:rPr>
                <w:rFonts w:ascii="Times" w:hAnsi="Times"/>
                <w:sz w:val="20"/>
                <w:szCs w:val="20"/>
              </w:rPr>
              <w:t>5</w:t>
            </w:r>
            <w:r w:rsidR="004B29E4">
              <w:rPr>
                <w:rFonts w:ascii="Times" w:hAnsi="Times"/>
                <w:sz w:val="20"/>
                <w:szCs w:val="20"/>
              </w:rPr>
              <w:t>1</w:t>
            </w:r>
            <w:r w:rsidRPr="00F612C0">
              <w:rPr>
                <w:rFonts w:ascii="Times" w:hAnsi="Times"/>
                <w:sz w:val="20"/>
                <w:szCs w:val="20"/>
              </w:rPr>
              <w:t xml:space="preserve"> </w:t>
            </w:r>
            <w:r w:rsidRPr="00F612C0">
              <w:rPr>
                <w:rFonts w:ascii="Times" w:hAnsi="Times" w:cs="Lucida Grande"/>
                <w:b/>
                <w:color w:val="000000"/>
                <w:sz w:val="20"/>
                <w:szCs w:val="20"/>
              </w:rPr>
              <w:t>°</w:t>
            </w:r>
            <w:r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C</w:t>
            </w:r>
          </w:p>
        </w:tc>
      </w:tr>
      <w:tr w:rsidR="00F612C0" w:rsidRPr="00F612C0" w14:paraId="3AB78E52" w14:textId="77777777" w:rsidTr="00A40C93">
        <w:tc>
          <w:tcPr>
            <w:tcW w:w="1728" w:type="dxa"/>
          </w:tcPr>
          <w:p w14:paraId="3D2093F1" w14:textId="52525EAF" w:rsidR="00F612C0" w:rsidRPr="00F612C0" w:rsidRDefault="00DC76AB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hIFIT1</w:t>
            </w:r>
          </w:p>
        </w:tc>
        <w:tc>
          <w:tcPr>
            <w:tcW w:w="4860" w:type="dxa"/>
          </w:tcPr>
          <w:p w14:paraId="23C0616D" w14:textId="77777777" w:rsidR="00F612C0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CCCACACTGTATTTGGTGTC</w:t>
            </w:r>
          </w:p>
          <w:p w14:paraId="0894D571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TTCAGGGCTTCCTCATTCTG</w:t>
            </w:r>
          </w:p>
          <w:p w14:paraId="574E85A4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CCTCACATTTGCTTGGTTGTC</w:t>
            </w:r>
          </w:p>
          <w:p w14:paraId="57A96C71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CTGCCAGTCTGCCCATGT</w:t>
            </w:r>
          </w:p>
          <w:p w14:paraId="5B5B1E04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GTCCAGGTAAGTCTGGGC</w:t>
            </w:r>
          </w:p>
          <w:p w14:paraId="184F1DAF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CTTCTTGCAAATGTTCTCCACC</w:t>
            </w:r>
          </w:p>
          <w:p w14:paraId="1F53B5C5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CCATTCTATAGCGGAAGGGA</w:t>
            </w:r>
          </w:p>
          <w:p w14:paraId="6F9C6189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CACACTTCAGCAAGGCCC</w:t>
            </w:r>
          </w:p>
          <w:p w14:paraId="172F7B4D" w14:textId="77777777" w:rsidR="00671F0B" w:rsidRPr="00EA066B" w:rsidRDefault="00671F0B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CAGCGCTGGATTCAGGGT</w:t>
            </w:r>
          </w:p>
          <w:p w14:paraId="76990BCB" w14:textId="139A03D4" w:rsidR="00671F0B" w:rsidRPr="00EA066B" w:rsidRDefault="00671F0B" w:rsidP="00A40C93">
            <w:pPr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GCCCTATCTGGTGATGCAG</w:t>
            </w:r>
          </w:p>
        </w:tc>
        <w:tc>
          <w:tcPr>
            <w:tcW w:w="2268" w:type="dxa"/>
          </w:tcPr>
          <w:p w14:paraId="68666181" w14:textId="0391301F" w:rsidR="00F612C0" w:rsidRPr="00F612C0" w:rsidRDefault="00ED60E3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cs="Lucida Grande"/>
                <w:color w:val="000000"/>
                <w:sz w:val="20"/>
                <w:szCs w:val="20"/>
              </w:rPr>
              <w:t>48</w:t>
            </w:r>
            <w:r w:rsidR="00F612C0"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 xml:space="preserve"> °C</w:t>
            </w:r>
          </w:p>
        </w:tc>
      </w:tr>
      <w:tr w:rsidR="00F612C0" w:rsidRPr="00F612C0" w14:paraId="7D27997E" w14:textId="77777777" w:rsidTr="00A40C93">
        <w:tc>
          <w:tcPr>
            <w:tcW w:w="1728" w:type="dxa"/>
          </w:tcPr>
          <w:p w14:paraId="2EDBAE51" w14:textId="7656A8EC" w:rsidR="00F612C0" w:rsidRPr="00F612C0" w:rsidRDefault="001F038C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hGAPDH</w:t>
            </w:r>
          </w:p>
        </w:tc>
        <w:tc>
          <w:tcPr>
            <w:tcW w:w="4860" w:type="dxa"/>
          </w:tcPr>
          <w:p w14:paraId="387B3AA5" w14:textId="77777777" w:rsidR="00F612C0" w:rsidRPr="00EA066B" w:rsidRDefault="00555143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ATGAGGTCCACCACCCTGTTGCTGTAGC</w:t>
            </w:r>
          </w:p>
          <w:p w14:paraId="69AC5AA8" w14:textId="77777777" w:rsidR="00555143" w:rsidRPr="00EA066B" w:rsidRDefault="00555143" w:rsidP="00A40C93">
            <w:pPr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</w:pPr>
            <w:r w:rsidRPr="00EA066B"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  <w:t>CATCAGCAGAGGGGGCAGAGATGATGAC</w:t>
            </w:r>
          </w:p>
          <w:p w14:paraId="3B4BFF00" w14:textId="77777777" w:rsidR="00555143" w:rsidRPr="00EA066B" w:rsidRDefault="00555143" w:rsidP="00A40C93">
            <w:pPr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</w:pPr>
            <w:r w:rsidRPr="00EA066B"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  <w:t>CTTCTCCATGGTGGTGAAGACGCCAGTG</w:t>
            </w:r>
          </w:p>
          <w:p w14:paraId="70FBB3CB" w14:textId="66050C9F" w:rsidR="00671F0B" w:rsidRPr="00EA066B" w:rsidRDefault="00555143" w:rsidP="00A40C93">
            <w:pPr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</w:pPr>
            <w:r w:rsidRPr="00EA066B">
              <w:rPr>
                <w:rFonts w:ascii="Times" w:eastAsia="Arial Unicode MS" w:hAnsi="Times" w:cs="Arial Unicode MS"/>
                <w:color w:val="000000"/>
                <w:sz w:val="20"/>
                <w:szCs w:val="20"/>
              </w:rPr>
              <w:t>GAGTTAAAAGCAGCCCTGGTGACCAGGC</w:t>
            </w:r>
          </w:p>
        </w:tc>
        <w:tc>
          <w:tcPr>
            <w:tcW w:w="2268" w:type="dxa"/>
          </w:tcPr>
          <w:p w14:paraId="032D5522" w14:textId="476ADEC1" w:rsidR="00F612C0" w:rsidRPr="00F612C0" w:rsidRDefault="001F038C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60</w:t>
            </w:r>
            <w:r w:rsidR="00F612C0" w:rsidRPr="00F612C0">
              <w:rPr>
                <w:rFonts w:ascii="Times" w:hAnsi="Times"/>
                <w:sz w:val="20"/>
                <w:szCs w:val="20"/>
              </w:rPr>
              <w:t xml:space="preserve"> </w:t>
            </w:r>
            <w:r w:rsidR="00F612C0"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°C</w:t>
            </w:r>
          </w:p>
        </w:tc>
      </w:tr>
      <w:tr w:rsidR="00F612C0" w:rsidRPr="00F612C0" w14:paraId="3663D730" w14:textId="77777777" w:rsidTr="00A40C93">
        <w:trPr>
          <w:trHeight w:val="1466"/>
        </w:trPr>
        <w:tc>
          <w:tcPr>
            <w:tcW w:w="1728" w:type="dxa"/>
          </w:tcPr>
          <w:p w14:paraId="7338740E" w14:textId="4BB1D921" w:rsidR="00F612C0" w:rsidRPr="00F612C0" w:rsidRDefault="00617907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mISG15</w:t>
            </w:r>
          </w:p>
        </w:tc>
        <w:tc>
          <w:tcPr>
            <w:tcW w:w="4860" w:type="dxa"/>
          </w:tcPr>
          <w:p w14:paraId="0BB4DBAF" w14:textId="77777777" w:rsidR="00F612C0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CGACTCTCAGAGTCAGAGAC</w:t>
            </w:r>
          </w:p>
          <w:p w14:paraId="5C2DF28E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GCTGCTTGCTCTCACAGTCA</w:t>
            </w:r>
          </w:p>
          <w:p w14:paraId="229742BD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TGCTGCAGGCTCTAGCTCTA</w:t>
            </w:r>
          </w:p>
          <w:p w14:paraId="41B26CB2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CCCAGCATCTTCACCTTTAGG</w:t>
            </w:r>
          </w:p>
          <w:p w14:paraId="7FEB78A6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CTGGGCAATCTGCTTCTTCAG</w:t>
            </w:r>
          </w:p>
          <w:p w14:paraId="0423840C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CTGTACCACTAGCATCACTGTG</w:t>
            </w:r>
          </w:p>
          <w:p w14:paraId="67535C80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TCAGAAAGACCTCATAGATGTTGCT</w:t>
            </w:r>
          </w:p>
          <w:p w14:paraId="4050096B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TTCGTGGACTTGTTCCCGCT</w:t>
            </w:r>
          </w:p>
          <w:p w14:paraId="10B55830" w14:textId="77777777" w:rsidR="00240A0C" w:rsidRPr="00EA066B" w:rsidRDefault="00240A0C" w:rsidP="00A40C93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GGCGCAAATGCTTGATCACTG</w:t>
            </w:r>
          </w:p>
          <w:p w14:paraId="19221FC1" w14:textId="1804F0C6" w:rsidR="00240A0C" w:rsidRPr="00EA066B" w:rsidRDefault="00240A0C" w:rsidP="00A40C93">
            <w:pPr>
              <w:rPr>
                <w:rFonts w:ascii="Times" w:hAnsi="Times"/>
                <w:sz w:val="20"/>
                <w:szCs w:val="20"/>
              </w:rPr>
            </w:pPr>
            <w:r w:rsidRPr="00EA066B">
              <w:rPr>
                <w:rFonts w:ascii="Times" w:hAnsi="Times" w:cs="Calibri"/>
                <w:color w:val="000000"/>
                <w:sz w:val="20"/>
                <w:szCs w:val="20"/>
              </w:rPr>
              <w:t>CATCTTTTATAACCAACACTGGCTC</w:t>
            </w:r>
          </w:p>
        </w:tc>
        <w:tc>
          <w:tcPr>
            <w:tcW w:w="2268" w:type="dxa"/>
          </w:tcPr>
          <w:p w14:paraId="4D28EEF4" w14:textId="573E99B0" w:rsidR="00F612C0" w:rsidRPr="00F612C0" w:rsidRDefault="00B748B1" w:rsidP="00A40C93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50</w:t>
            </w:r>
            <w:r w:rsidR="00F612C0" w:rsidRPr="00F612C0">
              <w:rPr>
                <w:rFonts w:ascii="Times" w:hAnsi="Times"/>
                <w:sz w:val="20"/>
                <w:szCs w:val="20"/>
              </w:rPr>
              <w:t xml:space="preserve"> </w:t>
            </w:r>
            <w:r w:rsidR="00F612C0" w:rsidRPr="00F612C0">
              <w:rPr>
                <w:rFonts w:ascii="Times" w:hAnsi="Times" w:cs="Lucida Grande"/>
                <w:color w:val="000000"/>
                <w:sz w:val="20"/>
                <w:szCs w:val="20"/>
              </w:rPr>
              <w:t>°C</w:t>
            </w:r>
          </w:p>
        </w:tc>
      </w:tr>
    </w:tbl>
    <w:p w14:paraId="5E057CBD" w14:textId="77777777" w:rsidR="007C5281" w:rsidRPr="00F612C0" w:rsidRDefault="007C5281">
      <w:pPr>
        <w:rPr>
          <w:rFonts w:ascii="Times" w:hAnsi="Times"/>
          <w:sz w:val="20"/>
          <w:szCs w:val="20"/>
        </w:rPr>
      </w:pPr>
    </w:p>
    <w:p w14:paraId="138F46D0" w14:textId="77777777" w:rsidR="007C5281" w:rsidRPr="00F612C0" w:rsidRDefault="007C5281">
      <w:pPr>
        <w:rPr>
          <w:rFonts w:ascii="Times" w:hAnsi="Times"/>
          <w:sz w:val="20"/>
          <w:szCs w:val="20"/>
        </w:rPr>
      </w:pPr>
    </w:p>
    <w:sectPr w:rsidR="007C5281" w:rsidRPr="00F612C0" w:rsidSect="001D1B80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5F"/>
    <w:rsid w:val="00081F2B"/>
    <w:rsid w:val="000C1A8E"/>
    <w:rsid w:val="000C333A"/>
    <w:rsid w:val="0010314D"/>
    <w:rsid w:val="0016511A"/>
    <w:rsid w:val="001D1B80"/>
    <w:rsid w:val="001F038C"/>
    <w:rsid w:val="002371E6"/>
    <w:rsid w:val="00240A0C"/>
    <w:rsid w:val="00290471"/>
    <w:rsid w:val="002C68A8"/>
    <w:rsid w:val="002F22F8"/>
    <w:rsid w:val="002F3EF3"/>
    <w:rsid w:val="003270DE"/>
    <w:rsid w:val="00335E84"/>
    <w:rsid w:val="00390654"/>
    <w:rsid w:val="003B102A"/>
    <w:rsid w:val="00420774"/>
    <w:rsid w:val="004B29E4"/>
    <w:rsid w:val="004C6B08"/>
    <w:rsid w:val="004D2073"/>
    <w:rsid w:val="00555143"/>
    <w:rsid w:val="00565A90"/>
    <w:rsid w:val="00617907"/>
    <w:rsid w:val="00627A9F"/>
    <w:rsid w:val="00656A8F"/>
    <w:rsid w:val="00671F0B"/>
    <w:rsid w:val="006E7BB6"/>
    <w:rsid w:val="00700B60"/>
    <w:rsid w:val="00700D94"/>
    <w:rsid w:val="007A3797"/>
    <w:rsid w:val="007C5281"/>
    <w:rsid w:val="007C5E05"/>
    <w:rsid w:val="008200BA"/>
    <w:rsid w:val="00850A4C"/>
    <w:rsid w:val="008C3E69"/>
    <w:rsid w:val="009064C0"/>
    <w:rsid w:val="0093207F"/>
    <w:rsid w:val="00A40C93"/>
    <w:rsid w:val="00A62F5F"/>
    <w:rsid w:val="00AB616E"/>
    <w:rsid w:val="00AF10E6"/>
    <w:rsid w:val="00B1173C"/>
    <w:rsid w:val="00B4209B"/>
    <w:rsid w:val="00B748B1"/>
    <w:rsid w:val="00BA3AA0"/>
    <w:rsid w:val="00C12DC8"/>
    <w:rsid w:val="00C66206"/>
    <w:rsid w:val="00D70058"/>
    <w:rsid w:val="00DB47D2"/>
    <w:rsid w:val="00DC76AB"/>
    <w:rsid w:val="00DE5E96"/>
    <w:rsid w:val="00E02293"/>
    <w:rsid w:val="00E06AD7"/>
    <w:rsid w:val="00E45C07"/>
    <w:rsid w:val="00EA066B"/>
    <w:rsid w:val="00ED60E3"/>
    <w:rsid w:val="00F37082"/>
    <w:rsid w:val="00F41191"/>
    <w:rsid w:val="00F42B4C"/>
    <w:rsid w:val="00F612C0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EA81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2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1210</Characters>
  <Application>Microsoft Office Word</Application>
  <DocSecurity>0</DocSecurity>
  <Lines>29</Lines>
  <Paragraphs>13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Mattijssen , Sandy (NIH/NICHD) [F]</dc:creator>
  <cp:keywords/>
  <dc:description/>
  <cp:lastModifiedBy>Maraia, Richard (NIH/NICHD) [E]</cp:lastModifiedBy>
  <cp:revision>2</cp:revision>
  <cp:lastPrinted>2017-08-22T21:28:00Z</cp:lastPrinted>
  <dcterms:created xsi:type="dcterms:W3CDTF">2020-07-30T21:10:00Z</dcterms:created>
  <dcterms:modified xsi:type="dcterms:W3CDTF">2020-07-30T21:10:00Z</dcterms:modified>
</cp:coreProperties>
</file>