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FBC" w:rsidRPr="00DA47FD" w:rsidRDefault="004E1FBC" w:rsidP="004E1FB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</w:pPr>
    </w:p>
    <w:p w:rsidR="004E1FBC" w:rsidRPr="00D818A4" w:rsidRDefault="004E1FBC" w:rsidP="004E1FB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D818A4">
        <w:rPr>
          <w:rFonts w:ascii="Times New Roman" w:hAnsi="Times New Roman" w:cs="Times New Roman"/>
          <w:b/>
          <w:sz w:val="24"/>
          <w:szCs w:val="24"/>
          <w:lang w:val="en-US"/>
        </w:rPr>
        <w:t>Supplementary file 1</w:t>
      </w:r>
    </w:p>
    <w:p w:rsidR="004E1FBC" w:rsidRPr="00195316" w:rsidRDefault="004E1FBC" w:rsidP="004E1FB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95316">
        <w:rPr>
          <w:rFonts w:ascii="Times New Roman" w:hAnsi="Times New Roman" w:cs="Times New Roman"/>
          <w:b/>
          <w:i/>
          <w:sz w:val="24"/>
          <w:szCs w:val="24"/>
          <w:lang w:val="en-US"/>
        </w:rPr>
        <w:t>Nostoc</w:t>
      </w:r>
      <w:proofErr w:type="spellEnd"/>
      <w:r w:rsidRPr="001953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Pr="00195316">
        <w:rPr>
          <w:rFonts w:ascii="Times New Roman" w:hAnsi="Times New Roman" w:cs="Times New Roman"/>
          <w:b/>
          <w:i/>
          <w:sz w:val="24"/>
          <w:szCs w:val="24"/>
          <w:lang w:val="en-US"/>
        </w:rPr>
        <w:t>E. coli</w:t>
      </w:r>
      <w:r w:rsidRPr="001953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strains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  <w:gridCol w:w="3544"/>
        <w:gridCol w:w="2561"/>
      </w:tblGrid>
      <w:tr w:rsidR="004E1FBC" w:rsidRPr="00195316" w:rsidTr="009067D2">
        <w:trPr>
          <w:trHeight w:val="334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316">
              <w:rPr>
                <w:rFonts w:ascii="Times New Roman" w:hAnsi="Times New Roman" w:cs="Times New Roman"/>
                <w:b/>
                <w:bCs/>
                <w:lang w:val="en-US"/>
              </w:rPr>
              <w:t>Strains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316">
              <w:rPr>
                <w:rFonts w:ascii="Times New Roman" w:hAnsi="Times New Roman" w:cs="Times New Roman"/>
                <w:b/>
                <w:bCs/>
                <w:lang w:val="en-US"/>
              </w:rPr>
              <w:t>Description/genotype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316">
              <w:rPr>
                <w:rFonts w:ascii="Times New Roman" w:hAnsi="Times New Roman" w:cs="Times New Roman"/>
                <w:b/>
                <w:bCs/>
                <w:lang w:val="en-US"/>
              </w:rPr>
              <w:t>Source/reference</w:t>
            </w:r>
          </w:p>
        </w:tc>
      </w:tr>
      <w:tr w:rsidR="004E1FBC" w:rsidRPr="00195316" w:rsidTr="009067D2">
        <w:trPr>
          <w:trHeight w:val="320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95316">
              <w:rPr>
                <w:rFonts w:ascii="Times New Roman" w:hAnsi="Times New Roman" w:cs="Times New Roman"/>
                <w:b/>
                <w:i/>
                <w:lang w:val="en-US"/>
              </w:rPr>
              <w:t>Nostoc</w:t>
            </w:r>
            <w:proofErr w:type="spellEnd"/>
            <w:r w:rsidRPr="00195316">
              <w:rPr>
                <w:rFonts w:ascii="Times New Roman" w:hAnsi="Times New Roman" w:cs="Times New Roman"/>
                <w:b/>
                <w:lang w:val="en-US"/>
              </w:rPr>
              <w:t xml:space="preserve"> strains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316">
              <w:rPr>
                <w:rFonts w:ascii="Times New Roman" w:hAnsi="Times New Roman" w:cs="Times New Roman"/>
                <w:i/>
                <w:lang w:val="en-US"/>
              </w:rPr>
              <w:t>Nostoc</w:t>
            </w:r>
            <w:proofErr w:type="spellEnd"/>
            <w:r w:rsidRPr="00195316">
              <w:rPr>
                <w:rFonts w:ascii="Times New Roman" w:hAnsi="Times New Roman" w:cs="Times New Roman"/>
                <w:lang w:val="en-US"/>
              </w:rPr>
              <w:t xml:space="preserve"> PCC 7120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Wild type strain (</w:t>
            </w:r>
            <w:r>
              <w:rPr>
                <w:rFonts w:ascii="Times New Roman" w:hAnsi="Times New Roman" w:cs="Times New Roman"/>
                <w:lang w:val="en-US"/>
              </w:rPr>
              <w:t>WT</w:t>
            </w:r>
            <w:r w:rsidRPr="0019531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Pasteur Institute Collection</w:t>
            </w: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eastAsia="zh-CN"/>
              </w:rPr>
              <w:t>WT</w:t>
            </w:r>
            <w:r w:rsidRPr="00195316">
              <w:rPr>
                <w:rFonts w:ascii="Times New Roman" w:hAnsi="Times New Roman" w:cs="Times New Roman"/>
                <w:lang w:eastAsia="zh-CN"/>
              </w:rPr>
              <w:t>/</w:t>
            </w:r>
            <w:proofErr w:type="spellStart"/>
            <w:r w:rsidRPr="003C05AA">
              <w:rPr>
                <w:rFonts w:ascii="Times New Roman" w:hAnsi="Times New Roman" w:cs="Times New Roman"/>
                <w:lang w:eastAsia="zh-CN"/>
              </w:rPr>
              <w:t>P</w:t>
            </w:r>
            <w:r w:rsidRPr="003C05AA">
              <w:rPr>
                <w:rFonts w:ascii="Times New Roman" w:hAnsi="Times New Roman" w:cs="Times New Roman"/>
                <w:i/>
                <w:iCs/>
                <w:lang w:eastAsia="zh-CN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etE</w:t>
            </w:r>
            <w:r w:rsidRPr="003C05AA">
              <w:rPr>
                <w:rFonts w:ascii="Times New Roman" w:hAnsi="Times New Roman" w:cs="Times New Roman"/>
                <w:i/>
                <w:iCs/>
                <w:lang w:eastAsia="zh-CN"/>
              </w:rPr>
              <w:t>-</w:t>
            </w:r>
            <w:r w:rsidRPr="00195316">
              <w:rPr>
                <w:rFonts w:ascii="Times New Roman" w:hAnsi="Times New Roman" w:cs="Times New Roman"/>
                <w:i/>
                <w:iCs/>
                <w:lang w:eastAsia="zh-CN"/>
              </w:rPr>
              <w:t>patS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/>
              </w:rPr>
              <w:t>WT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 strain containing the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pRL1272-P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petE-patS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 xml:space="preserve"> plasmid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B60AD">
              <w:rPr>
                <w:rFonts w:ascii="Times New Roman" w:hAnsi="Times New Roman" w:cs="Times New Roman"/>
                <w:lang w:val="en-US" w:eastAsia="zh-CN"/>
              </w:rPr>
              <w:t>WT/</w:t>
            </w:r>
            <w:proofErr w:type="spellStart"/>
            <w:r w:rsidRPr="006B60AD">
              <w:rPr>
                <w:rFonts w:ascii="Times New Roman" w:hAnsi="Times New Roman" w:cs="Times New Roman"/>
                <w:lang w:val="en-US" w:eastAsia="zh-CN"/>
              </w:rPr>
              <w:t>P</w:t>
            </w:r>
            <w:r w:rsidRPr="006B60AD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petE-patS</w:t>
            </w:r>
            <w:proofErr w:type="spellEnd"/>
            <w:r w:rsidRPr="006B60AD">
              <w:rPr>
                <w:rFonts w:ascii="Times New Roman" w:hAnsi="Times New Roman" w:cs="Times New Roman"/>
                <w:i/>
                <w:iCs/>
                <w:lang w:val="en-US" w:eastAsia="zh-CN"/>
              </w:rPr>
              <w:t xml:space="preserve"> </w:t>
            </w:r>
            <w:proofErr w:type="spellStart"/>
            <w:r w:rsidRPr="006B60AD">
              <w:rPr>
                <w:rFonts w:ascii="Times New Roman" w:hAnsi="Times New Roman" w:cs="Times New Roman"/>
                <w:lang w:val="en-US" w:eastAsia="zh-CN"/>
              </w:rPr>
              <w:t>P</w:t>
            </w:r>
            <w:r w:rsidRPr="006B60AD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petE-hetL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WT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 strain containing the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pRL1272-P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petE-patS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 xml:space="preserve"> plasmid and 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 xml:space="preserve">petE-hetL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plasmid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B60AD">
              <w:rPr>
                <w:rFonts w:ascii="Times New Roman" w:hAnsi="Times New Roman" w:cs="Times New Roman"/>
                <w:lang w:val="en-US" w:eastAsia="zh-CN"/>
              </w:rPr>
              <w:t>WT/</w:t>
            </w:r>
            <w:proofErr w:type="spellStart"/>
            <w:r w:rsidRPr="006B60AD">
              <w:rPr>
                <w:rFonts w:ascii="Times New Roman" w:hAnsi="Times New Roman" w:cs="Times New Roman"/>
                <w:lang w:val="en-US" w:eastAsia="zh-CN"/>
              </w:rPr>
              <w:t>P</w:t>
            </w:r>
            <w:r w:rsidRPr="006B60AD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petE-patS</w:t>
            </w:r>
            <w:proofErr w:type="spellEnd"/>
            <w:r w:rsidRPr="006B60AD">
              <w:rPr>
                <w:rFonts w:ascii="Times New Roman" w:hAnsi="Times New Roman" w:cs="Times New Roman"/>
                <w:i/>
                <w:iCs/>
                <w:lang w:val="en-US" w:eastAsia="zh-CN"/>
              </w:rPr>
              <w:t xml:space="preserve"> </w:t>
            </w:r>
            <w:r w:rsidRPr="006B60AD">
              <w:rPr>
                <w:rFonts w:ascii="Times New Roman" w:hAnsi="Times New Roman" w:cs="Times New Roman"/>
                <w:lang w:val="en-US" w:eastAsia="zh-CN"/>
              </w:rPr>
              <w:t>P</w:t>
            </w:r>
            <w:r w:rsidRPr="006B60AD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petE-hetL</w:t>
            </w:r>
            <w:r w:rsidRPr="006B60AD">
              <w:rPr>
                <w:rFonts w:ascii="Times New Roman" w:hAnsi="Times New Roman" w:cs="Times New Roman"/>
                <w:lang w:val="en-US" w:eastAsia="zh-CN"/>
              </w:rPr>
              <w:t>D151A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WT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 strain containing the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pRL1272-P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petE-patS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 xml:space="preserve"> plasmid and 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petE-hetL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D151A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 xml:space="preserve">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 xml:space="preserve">plasmid derivative where the </w:t>
            </w:r>
            <w:proofErr w:type="spellStart"/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hetL</w:t>
            </w:r>
            <w:proofErr w:type="spellEnd"/>
            <w:r w:rsidRPr="00195316">
              <w:rPr>
                <w:rFonts w:ascii="Times New Roman" w:hAnsi="Times New Roman" w:cs="Times New Roman"/>
                <w:lang w:val="en-US" w:eastAsia="zh-CN"/>
              </w:rPr>
              <w:t xml:space="preserve"> gene has been mutated to encode for a D151A substitution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eastAsia="zh-CN"/>
              </w:rPr>
              <w:t>WT</w:t>
            </w:r>
            <w:r w:rsidRPr="00195316">
              <w:rPr>
                <w:rFonts w:ascii="Times New Roman" w:hAnsi="Times New Roman" w:cs="Times New Roman"/>
                <w:lang w:eastAsia="zh-CN"/>
              </w:rPr>
              <w:t>/</w:t>
            </w:r>
            <w:proofErr w:type="spellStart"/>
            <w:r w:rsidRPr="003C05AA">
              <w:rPr>
                <w:rFonts w:ascii="Times New Roman" w:hAnsi="Times New Roman" w:cs="Times New Roman"/>
                <w:lang w:eastAsia="zh-CN"/>
              </w:rPr>
              <w:t>P</w:t>
            </w:r>
            <w:r w:rsidRPr="003C05AA">
              <w:rPr>
                <w:rFonts w:ascii="Times New Roman" w:hAnsi="Times New Roman" w:cs="Times New Roman"/>
                <w:i/>
                <w:iCs/>
                <w:lang w:eastAsia="zh-CN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etE</w:t>
            </w:r>
            <w:r w:rsidRPr="003C05AA">
              <w:rPr>
                <w:rFonts w:ascii="Times New Roman" w:hAnsi="Times New Roman" w:cs="Times New Roman"/>
                <w:i/>
                <w:iCs/>
                <w:lang w:eastAsia="zh-CN"/>
              </w:rPr>
              <w:t>-</w:t>
            </w:r>
            <w:r w:rsidRPr="00195316">
              <w:rPr>
                <w:rFonts w:ascii="Times New Roman" w:hAnsi="Times New Roman" w:cs="Times New Roman"/>
                <w:i/>
                <w:iCs/>
                <w:lang w:eastAsia="zh-CN"/>
              </w:rPr>
              <w:t>hetL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WT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 strain containing the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 xml:space="preserve">petE-hetL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plasmid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eastAsia="zh-CN"/>
              </w:rPr>
              <w:t>WT</w:t>
            </w:r>
            <w:r w:rsidRPr="00195316">
              <w:rPr>
                <w:rFonts w:ascii="Times New Roman" w:hAnsi="Times New Roman" w:cs="Times New Roman"/>
                <w:lang w:eastAsia="zh-CN"/>
              </w:rPr>
              <w:t>/</w:t>
            </w:r>
            <w:r w:rsidRPr="003C05AA">
              <w:rPr>
                <w:rFonts w:ascii="Times New Roman" w:hAnsi="Times New Roman" w:cs="Times New Roman"/>
                <w:lang w:eastAsia="zh-CN"/>
              </w:rPr>
              <w:t>P</w:t>
            </w:r>
            <w:r w:rsidRPr="003C05AA">
              <w:rPr>
                <w:rFonts w:ascii="Times New Roman" w:hAnsi="Times New Roman" w:cs="Times New Roman"/>
                <w:i/>
                <w:iCs/>
                <w:lang w:eastAsia="zh-CN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lang w:eastAsia="zh-CN"/>
              </w:rPr>
              <w:t>etE</w:t>
            </w:r>
            <w:r w:rsidRPr="003C05AA">
              <w:rPr>
                <w:rFonts w:ascii="Times New Roman" w:hAnsi="Times New Roman" w:cs="Times New Roman"/>
                <w:i/>
                <w:iCs/>
                <w:lang w:eastAsia="zh-CN"/>
              </w:rPr>
              <w:t>-</w:t>
            </w:r>
            <w:r w:rsidRPr="00195316">
              <w:rPr>
                <w:rFonts w:ascii="Times New Roman" w:hAnsi="Times New Roman" w:cs="Times New Roman"/>
                <w:i/>
                <w:iCs/>
                <w:lang w:eastAsia="zh-CN"/>
              </w:rPr>
              <w:t>hetL</w:t>
            </w:r>
            <w:r w:rsidRPr="00195316">
              <w:rPr>
                <w:rFonts w:ascii="Times New Roman" w:hAnsi="Times New Roman" w:cs="Times New Roman"/>
                <w:lang w:eastAsia="zh-CN"/>
              </w:rPr>
              <w:t>D151A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WT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 strain containing the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petE-hetL</w:t>
            </w:r>
            <w:r w:rsidRPr="00F85190">
              <w:rPr>
                <w:rFonts w:ascii="Times New Roman" w:hAnsi="Times New Roman" w:cs="Times New Roman"/>
                <w:lang w:val="en-US" w:eastAsia="zh-CN"/>
              </w:rPr>
              <w:t>D151A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 xml:space="preserve">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plasmid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Cs/>
                <w:color w:val="FF0000"/>
                <w:lang w:val="en-US" w:eastAsia="zh-CN"/>
              </w:rPr>
            </w:pPr>
            <w:r w:rsidRPr="003C05AA">
              <w:rPr>
                <w:rFonts w:ascii="Times New Roman" w:hAnsi="Times New Roman" w:cs="Times New Roman"/>
                <w:lang w:eastAsia="zh-CN"/>
              </w:rPr>
              <w:t>WT/</w:t>
            </w:r>
            <w:proofErr w:type="spellStart"/>
            <w:r w:rsidRPr="003C05AA">
              <w:rPr>
                <w:rFonts w:ascii="Times New Roman" w:hAnsi="Times New Roman" w:cs="Times New Roman"/>
                <w:lang w:eastAsia="zh-CN"/>
              </w:rPr>
              <w:t>P</w:t>
            </w:r>
            <w:r w:rsidRPr="003C05AA">
              <w:rPr>
                <w:rFonts w:ascii="Times New Roman" w:hAnsi="Times New Roman" w:cs="Times New Roman"/>
                <w:i/>
                <w:iCs/>
                <w:lang w:eastAsia="zh-CN"/>
              </w:rPr>
              <w:t>patS-hetL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3C05AA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3C05AA">
              <w:rPr>
                <w:rFonts w:ascii="Times New Roman" w:hAnsi="Times New Roman" w:cs="Times New Roman"/>
                <w:lang w:val="en-US"/>
              </w:rPr>
              <w:t>WT strain containing the</w:t>
            </w:r>
            <w:r w:rsidRPr="003C05AA">
              <w:rPr>
                <w:rFonts w:ascii="Times New Roman" w:hAnsi="Times New Roman" w:cs="Times New Roman"/>
                <w:lang w:val="en-US" w:eastAsia="zh-CN"/>
              </w:rPr>
              <w:t xml:space="preserve"> pRL25T-P</w:t>
            </w:r>
            <w:r w:rsidRPr="003C05AA">
              <w:rPr>
                <w:rFonts w:ascii="Times New Roman" w:hAnsi="Times New Roman" w:cs="Times New Roman"/>
                <w:i/>
                <w:iCs/>
                <w:lang w:val="en-US" w:eastAsia="zh-CN"/>
              </w:rPr>
              <w:t>patS-hetL</w:t>
            </w:r>
            <w:r w:rsidRPr="003C05AA">
              <w:rPr>
                <w:rFonts w:ascii="Times New Roman" w:hAnsi="Times New Roman" w:cs="Times New Roman"/>
                <w:lang w:val="en-US" w:eastAsia="zh-CN"/>
              </w:rPr>
              <w:t xml:space="preserve"> plasmid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color w:val="FF0000"/>
                <w:lang w:eastAsia="en-US"/>
              </w:rPr>
            </w:pPr>
            <w:r w:rsidRPr="002566A9">
              <w:rPr>
                <w:rFonts w:ascii="Times New Roman" w:eastAsiaTheme="minorEastAsia" w:hAnsi="Times New Roman" w:cs="Times New Roman"/>
                <w:lang w:eastAsia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Cs/>
                <w:color w:val="FF0000"/>
                <w:lang w:val="en-US" w:eastAsia="zh-CN"/>
              </w:rPr>
            </w:pPr>
            <w:r w:rsidRPr="002566A9">
              <w:rPr>
                <w:rFonts w:ascii="Times New Roman" w:hAnsi="Times New Roman" w:cs="Times New Roman"/>
                <w:lang w:eastAsia="zh-CN"/>
              </w:rPr>
              <w:t>WT/</w:t>
            </w:r>
            <w:proofErr w:type="spellStart"/>
            <w:r w:rsidRPr="002566A9">
              <w:rPr>
                <w:rFonts w:ascii="Times New Roman" w:hAnsi="Times New Roman" w:cs="Times New Roman"/>
                <w:lang w:eastAsia="zh-CN"/>
              </w:rPr>
              <w:t>P</w:t>
            </w:r>
            <w:r w:rsidRPr="002566A9">
              <w:rPr>
                <w:rFonts w:ascii="Times New Roman" w:hAnsi="Times New Roman" w:cs="Times New Roman"/>
                <w:i/>
                <w:iCs/>
                <w:lang w:eastAsia="zh-CN"/>
              </w:rPr>
              <w:t>rbcL-hetL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2566A9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2566A9">
              <w:rPr>
                <w:rFonts w:ascii="Times New Roman" w:hAnsi="Times New Roman" w:cs="Times New Roman"/>
                <w:lang w:val="en-US"/>
              </w:rPr>
              <w:t>WT strain containing the</w:t>
            </w:r>
            <w:r w:rsidRPr="002566A9">
              <w:rPr>
                <w:rFonts w:ascii="Times New Roman" w:hAnsi="Times New Roman" w:cs="Times New Roman"/>
                <w:lang w:val="en-US" w:eastAsia="zh-CN"/>
              </w:rPr>
              <w:t xml:space="preserve"> pRL25T-P</w:t>
            </w:r>
            <w:r w:rsidRPr="002566A9">
              <w:rPr>
                <w:rFonts w:ascii="Times New Roman" w:hAnsi="Times New Roman" w:cs="Times New Roman"/>
                <w:i/>
                <w:iCs/>
                <w:lang w:val="en-US" w:eastAsia="zh-CN"/>
              </w:rPr>
              <w:t>rbcL-hetL</w:t>
            </w:r>
            <w:r w:rsidRPr="002566A9">
              <w:rPr>
                <w:rFonts w:ascii="Times New Roman" w:hAnsi="Times New Roman" w:cs="Times New Roman"/>
                <w:lang w:val="en-US" w:eastAsia="zh-CN"/>
              </w:rPr>
              <w:t xml:space="preserve"> plasmid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color w:val="FF0000"/>
                <w:lang w:eastAsia="en-US"/>
              </w:rPr>
            </w:pPr>
            <w:r w:rsidRPr="002566A9">
              <w:rPr>
                <w:rFonts w:ascii="Times New Roman" w:eastAsiaTheme="minorEastAsia" w:hAnsi="Times New Roman" w:cs="Times New Roman"/>
                <w:lang w:eastAsia="en-US"/>
              </w:rPr>
              <w:t>This study</w:t>
            </w:r>
          </w:p>
        </w:tc>
      </w:tr>
      <w:tr w:rsidR="004E1FBC" w:rsidRPr="00C561C5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Cs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  <w:iCs/>
                <w:lang w:val="el-GR" w:eastAsia="zh-CN"/>
              </w:rPr>
              <w:t>Δ</w:t>
            </w:r>
            <w:proofErr w:type="spellStart"/>
            <w:r w:rsidRPr="00195316">
              <w:rPr>
                <w:rFonts w:ascii="Times New Roman" w:hAnsi="Times New Roman" w:cs="Times New Roman"/>
                <w:i/>
                <w:iCs/>
                <w:lang w:eastAsia="zh-CN"/>
              </w:rPr>
              <w:t>hetR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5316">
              <w:rPr>
                <w:rFonts w:ascii="Times New Roman" w:hAnsi="Times New Roman" w:cs="Times New Roman"/>
                <w:i/>
                <w:iCs/>
                <w:lang w:val="en-US"/>
              </w:rPr>
              <w:t>Nostoc</w:t>
            </w:r>
            <w:proofErr w:type="spellEnd"/>
            <w:r w:rsidRPr="00195316">
              <w:rPr>
                <w:rFonts w:ascii="Times New Roman" w:hAnsi="Times New Roman" w:cs="Times New Roman"/>
                <w:lang w:val="en-US"/>
              </w:rPr>
              <w:t xml:space="preserve"> deletion mutant of the </w:t>
            </w:r>
            <w:proofErr w:type="spellStart"/>
            <w:r w:rsidRPr="00195316">
              <w:rPr>
                <w:rFonts w:ascii="Times New Roman" w:hAnsi="Times New Roman" w:cs="Times New Roman"/>
                <w:i/>
                <w:iCs/>
                <w:lang w:val="en-US"/>
              </w:rPr>
              <w:t>hetR</w:t>
            </w:r>
            <w:proofErr w:type="spellEnd"/>
            <w:r w:rsidRPr="00195316">
              <w:rPr>
                <w:rFonts w:ascii="Times New Roman" w:hAnsi="Times New Roman" w:cs="Times New Roman"/>
                <w:lang w:val="en-US"/>
              </w:rPr>
              <w:t xml:space="preserve"> gene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BD3C2D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color w:val="FF0000"/>
                <w:lang w:eastAsia="en-US"/>
              </w:rPr>
            </w:pPr>
            <w:r w:rsidRPr="00BD3C2D">
              <w:rPr>
                <w:rFonts w:ascii="Times New Roman" w:eastAsiaTheme="minorEastAsia" w:hAnsi="Times New Roman" w:cs="Times New Roman"/>
                <w:lang w:eastAsia="en-US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lang w:eastAsia="en-US"/>
              </w:rPr>
              <w:instrText xml:space="preserve"> ADDIN EN.CITE &lt;EndNote&gt;&lt;Cite&gt;&lt;Author&gt;Borthakur&lt;/Author&gt;&lt;Year&gt;2005&lt;/Year&gt;&lt;RecNum&gt;132&lt;/RecNum&gt;&lt;DisplayText&gt;(Borthakur, Orozco, Young-Robbins, Haselkorn, &amp;amp; Callahan, 2005)&lt;/DisplayText&gt;&lt;record&gt;&lt;rec-number&gt;132&lt;/rec-number&gt;&lt;foreign-keys&gt;&lt;key app="EN" db-id="tw02dep0cw52zued9zovavxzearw0ef50rxt" timestamp="1523383332"&gt;132&lt;/key&gt;&lt;/foreign-keys&gt;&lt;ref-type name="Journal Article"&gt;17&lt;/ref-type&gt;&lt;contributors&gt;&lt;authors&gt;&lt;author&gt;Borthakur, P. B.&lt;/author&gt;&lt;author&gt;Orozco, C. C.&lt;/author&gt;&lt;author&gt;Young-Robbins, S. S.&lt;/author&gt;&lt;author&gt;Haselkorn, R.&lt;/author&gt;&lt;author&gt;Callahan, S. M.&lt;/author&gt;&lt;/authors&gt;&lt;/contributors&gt;&lt;auth-address&gt;Department of Microbiology, University of Hawaii, Honolulu, HI 96822, USA.&lt;/auth-address&gt;&lt;titles&gt;&lt;title&gt;Inactivation of patS and hetN causes lethal levels of heterocyst differentiation in the filamentous cyanobacterium Anabaena sp. PCC 7120&lt;/title&gt;&lt;secondary-title&gt;Mol Microbiol&lt;/secondary-title&gt;&lt;alt-title&gt;Molecular microbiology&lt;/alt-title&gt;&lt;/titles&gt;&lt;periodical&gt;&lt;full-title&gt;Mol Microbiol&lt;/full-title&gt;&lt;abbr-1&gt;Molecular microbiology&lt;/abbr-1&gt;&lt;/periodical&gt;&lt;alt-periodical&gt;&lt;full-title&gt;Mol Microbiol&lt;/full-title&gt;&lt;abbr-1&gt;Molecular microbiology&lt;/abbr-1&gt;&lt;/alt-periodical&gt;&lt;pages&gt;111-23&lt;/pages&gt;&lt;volume&gt;57&lt;/volume&gt;&lt;number&gt;1&lt;/number&gt;&lt;keywords&gt;&lt;keyword&gt;Actin Cytoskeleton/genetics&lt;/keyword&gt;&lt;keyword&gt;Anabaena/*cytology/genetics&lt;/keyword&gt;&lt;keyword&gt;Bacterial Proteins/*genetics/metabolism&lt;/keyword&gt;&lt;keyword&gt;Gene Expression Regulation, Bacterial&lt;/keyword&gt;&lt;keyword&gt;Gene Silencing&lt;/keyword&gt;&lt;keyword&gt;Genes, Lethal&lt;/keyword&gt;&lt;keyword&gt;Nitrates/metabolism&lt;/keyword&gt;&lt;keyword&gt;Nitrogen/metabolism&lt;/keyword&gt;&lt;keyword&gt;Oxidoreductases/*genetics/metabolism&lt;/keyword&gt;&lt;/keywords&gt;&lt;dates&gt;&lt;year&gt;2005&lt;/year&gt;&lt;pub-dates&gt;&lt;date&gt;Jul&lt;/date&gt;&lt;/pub-dates&gt;&lt;/dates&gt;&lt;isbn&gt;0950-382X (Print)&amp;#xD;0950-382X (Linking)&lt;/isbn&gt;&lt;accession-num&gt;15948953&lt;/accession-num&gt;&lt;urls&gt;&lt;related-urls&gt;&lt;url&gt;http://www.ncbi.nlm.nih.gov/pubmed/15948953&lt;/url&gt;&lt;/related-urls&gt;&lt;/urls&gt;&lt;electronic-resource-num&gt;10.1111/j.1365-2958.2005.04678.x&lt;/electronic-resource-num&gt;&lt;/record&gt;&lt;/Cite&gt;&lt;/EndNote&gt;</w:instrText>
            </w:r>
            <w:r w:rsidRPr="00BD3C2D">
              <w:rPr>
                <w:rFonts w:ascii="Times New Roman" w:eastAsiaTheme="minorEastAsia" w:hAnsi="Times New Roman" w:cs="Times New Roman"/>
                <w:lang w:eastAsia="en-US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lang w:eastAsia="en-US"/>
              </w:rPr>
              <w:t>(Borthakur, Orozco, Young-Robbins, Haselkorn, &amp; Callahan, 2005)</w:t>
            </w:r>
            <w:r w:rsidRPr="00BD3C2D">
              <w:rPr>
                <w:rFonts w:ascii="Times New Roman" w:eastAsiaTheme="minorEastAsia" w:hAnsi="Times New Roman" w:cs="Times New Roman"/>
                <w:lang w:eastAsia="en-US"/>
              </w:rPr>
              <w:fldChar w:fldCharType="end"/>
            </w:r>
          </w:p>
        </w:tc>
      </w:tr>
      <w:tr w:rsidR="004E1FBC" w:rsidRPr="00C561C5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Cs/>
                <w:lang w:val="en-US" w:eastAsia="zh-C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</w:rPr>
            </w:pP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/>
                <w:color w:val="FF0000"/>
                <w:highlight w:val="yellow"/>
                <w:lang w:val="en-US"/>
              </w:rPr>
            </w:pPr>
            <w:r w:rsidRPr="002566A9">
              <w:rPr>
                <w:rFonts w:ascii="Times New Roman" w:hAnsi="Times New Roman" w:cs="Times New Roman"/>
                <w:b/>
                <w:i/>
              </w:rPr>
              <w:t>E. coli</w:t>
            </w:r>
            <w:r w:rsidRPr="002566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1D1C">
              <w:rPr>
                <w:rFonts w:ascii="Times New Roman" w:hAnsi="Times New Roman" w:cs="Times New Roman"/>
                <w:b/>
              </w:rPr>
              <w:t>strains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</w:p>
        </w:tc>
      </w:tr>
      <w:tr w:rsidR="004E1FBC" w:rsidRPr="00FD57D8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bCs/>
                <w:iCs/>
              </w:rPr>
              <w:t>TG1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37714B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supE</w:t>
            </w:r>
            <w:proofErr w:type="spellEnd"/>
            <w:proofErr w:type="gramEnd"/>
            <w:r w:rsidRPr="0037714B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 thi</w:t>
            </w:r>
            <w:r w:rsidRPr="0037714B">
              <w:rPr>
                <w:rFonts w:ascii="Times New Roman" w:hAnsi="Times New Roman" w:cs="Times New Roman"/>
                <w:bCs/>
                <w:iCs/>
                <w:lang w:eastAsia="zh-CN"/>
              </w:rPr>
              <w:t>-1 ∆(</w:t>
            </w:r>
            <w:r w:rsidRPr="0037714B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lac-</w:t>
            </w:r>
            <w:proofErr w:type="spellStart"/>
            <w:r w:rsidRPr="0037714B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proAB</w:t>
            </w:r>
            <w:proofErr w:type="spellEnd"/>
            <w:r w:rsidRPr="0037714B">
              <w:rPr>
                <w:rFonts w:ascii="Times New Roman" w:hAnsi="Times New Roman" w:cs="Times New Roman"/>
                <w:bCs/>
                <w:iCs/>
                <w:lang w:eastAsia="zh-CN"/>
              </w:rPr>
              <w:t>) ∆(</w:t>
            </w:r>
            <w:proofErr w:type="spellStart"/>
            <w:r w:rsidRPr="0037714B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mcrB-hsdSM</w:t>
            </w:r>
            <w:proofErr w:type="spellEnd"/>
            <w:r w:rsidRPr="0037714B">
              <w:rPr>
                <w:rFonts w:ascii="Times New Roman" w:hAnsi="Times New Roman" w:cs="Times New Roman"/>
                <w:bCs/>
                <w:iCs/>
                <w:lang w:eastAsia="zh-CN"/>
              </w:rPr>
              <w:t>)5 (</w:t>
            </w:r>
            <w:proofErr w:type="spellStart"/>
            <w:r w:rsidRPr="0037714B">
              <w:rPr>
                <w:rFonts w:ascii="Times New Roman" w:hAnsi="Times New Roman" w:cs="Times New Roman"/>
                <w:bCs/>
                <w:iCs/>
                <w:lang w:eastAsia="zh-CN"/>
              </w:rPr>
              <w:t>rK</w:t>
            </w:r>
            <w:proofErr w:type="spellEnd"/>
            <w:r w:rsidRPr="0037714B"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– </w:t>
            </w:r>
            <w:proofErr w:type="spellStart"/>
            <w:r w:rsidRPr="0037714B">
              <w:rPr>
                <w:rFonts w:ascii="Times New Roman" w:hAnsi="Times New Roman" w:cs="Times New Roman"/>
                <w:bCs/>
                <w:iCs/>
                <w:lang w:eastAsia="zh-CN"/>
              </w:rPr>
              <w:t>mK</w:t>
            </w:r>
            <w:proofErr w:type="spellEnd"/>
            <w:r w:rsidRPr="0037714B"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–) [F´ </w:t>
            </w:r>
            <w:r w:rsidRPr="0037714B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traD36 </w:t>
            </w:r>
            <w:proofErr w:type="spellStart"/>
            <w:r w:rsidRPr="0037714B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proAB</w:t>
            </w:r>
            <w:proofErr w:type="spellEnd"/>
            <w:r w:rsidRPr="0037714B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 lacIqZ∆M15</w:t>
            </w:r>
            <w:r w:rsidRPr="0037714B">
              <w:rPr>
                <w:rFonts w:ascii="Times New Roman" w:hAnsi="Times New Roman" w:cs="Times New Roman"/>
                <w:bCs/>
                <w:iCs/>
                <w:lang w:eastAsia="zh-CN"/>
              </w:rPr>
              <w:t>]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6E7EF4">
              <w:rPr>
                <w:rFonts w:ascii="Times New Roman" w:hAnsi="Times New Roman" w:cs="Times New Roman"/>
                <w:bCs/>
                <w:iCs/>
                <w:lang w:val="en-US"/>
              </w:rPr>
              <w:t>Stratagene</w:t>
            </w:r>
            <w:proofErr w:type="spellEnd"/>
          </w:p>
        </w:tc>
      </w:tr>
      <w:tr w:rsidR="004E1FBC" w:rsidRPr="00C23AA5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bCs/>
                <w:iCs/>
              </w:rPr>
              <w:t>DH5</w:t>
            </w:r>
            <w:r w:rsidRPr="00195316">
              <w:rPr>
                <w:rFonts w:ascii="Times New Roman" w:hAnsi="Times New Roman" w:cs="Times New Roman"/>
                <w:color w:val="3C4043"/>
                <w:shd w:val="clear" w:color="auto" w:fill="FFFFFF"/>
              </w:rPr>
              <w:t>α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23AA5" w:rsidRDefault="004E1FBC" w:rsidP="009067D2">
            <w:pPr>
              <w:rPr>
                <w:rFonts w:ascii="Times New Roman" w:hAnsi="Times New Roman" w:cs="Times New Roman"/>
                <w:bCs/>
                <w:iCs/>
                <w:lang w:val="it-IT"/>
              </w:rPr>
            </w:pPr>
            <w:r w:rsidRPr="00C23AA5">
              <w:rPr>
                <w:i/>
                <w:iCs/>
                <w:lang w:val="it-IT"/>
              </w:rPr>
              <w:t xml:space="preserve">fhuA2 lac(del)U169 phoA glnV44 </w:t>
            </w:r>
            <w:r>
              <w:rPr>
                <w:i/>
                <w:iCs/>
              </w:rPr>
              <w:t>Φ</w:t>
            </w:r>
            <w:r w:rsidRPr="00C23AA5">
              <w:rPr>
                <w:i/>
                <w:iCs/>
                <w:lang w:val="it-IT"/>
              </w:rPr>
              <w:t>80' lacZ(del)M15 gyrA96 recA1 relA1 endA1 thi-1 hsdR17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&lt;EndNote&gt;&lt;Cite&gt;&lt;Author&gt;Taylor&lt;/Author&gt;&lt;Year&gt;1993&lt;/Year&gt;&lt;RecNum&gt;311&lt;/RecNum&gt;&lt;DisplayText&gt;(Taylor, Walker, &amp;amp; McInnes, 1993)&lt;/DisplayText&gt;&lt;record&gt;&lt;rec-number&gt;311&lt;/rec-number&gt;&lt;foreign-keys&gt;&lt;key app="EN" db-id="tw02dep0cw52zued9zovavxzearw0ef50rxt" timestamp="1584721190"&gt;311&lt;/key&gt;&lt;/foreign-keys&gt;&lt;ref-type name="Journal Article"&gt;17&lt;/ref-type&gt;&lt;contributors&gt;&lt;authors&gt;&lt;author&gt;Taylor, R. G.&lt;/author&gt;&lt;author&gt;Walker, D. C.&lt;/author&gt;&lt;author&gt;McInnes, R. R.&lt;/author&gt;&lt;/authors&gt;&lt;/contributors&gt;&lt;auth-address&gt;Department of Molecular and Medical Genetics, University of Toronto, Ontario, Canada.&lt;/auth-address&gt;&lt;titles&gt;&lt;title&gt;E. coli host strains significantly affect the quality of small scale plasmid DNA preparations used for sequencing&lt;/title&gt;&lt;secondary-title&gt;Nucleic Acids Res&lt;/secondary-title&gt;&lt;/titles&gt;&lt;periodical&gt;&lt;full-title&gt;Nucleic Acids Res&lt;/full-title&gt;&lt;abbr-1&gt;Nucleic acids research&lt;/abbr-1&gt;&lt;/periodical&gt;&lt;pages&gt;1677-8&lt;/pages&gt;&lt;volume&gt;21&lt;/volume&gt;&lt;number&gt;7&lt;/number&gt;&lt;keywords&gt;&lt;keyword&gt;*Bacterial Proteins&lt;/keyword&gt;&lt;keyword&gt;DNA, Bacterial/*isolation &amp;amp; purification&lt;/keyword&gt;&lt;keyword&gt;Endodeoxyribonucleases/*metabolism&lt;/keyword&gt;&lt;keyword&gt;Escherichia coli/enzymology/*genetics&lt;/keyword&gt;&lt;keyword&gt;*Membrane Proteins&lt;/keyword&gt;&lt;keyword&gt;Plasmids/*isolation &amp;amp; purification&lt;/keyword&gt;&lt;keyword&gt;Reproducibility of Results&lt;/keyword&gt;&lt;keyword&gt;Sequence Analysis, DNA/*methods&lt;/keyword&gt;&lt;/keywords&gt;&lt;dates&gt;&lt;year&gt;1993&lt;/year&gt;&lt;pub-dates&gt;&lt;date&gt;Apr 11&lt;/date&gt;&lt;/pub-dates&gt;&lt;/dates&gt;&lt;isbn&gt;0305-1048 (Print)&amp;#xD;0305-1048 (Linking)&lt;/isbn&gt;&lt;accession-num&gt;8479929&lt;/accession-num&gt;&lt;urls&gt;&lt;related-urls&gt;&lt;url&gt;https://www.ncbi.nlm.nih.gov/pubmed/8479929&lt;/url&gt;&lt;/related-urls&gt;&lt;/urls&gt;&lt;custom2&gt;PMC309390&lt;/custom2&gt;&lt;electronic-resource-num&gt;10.1093/nar/21.7.1677&lt;/electronic-resource-num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(Taylor, Walker, &amp; McInnes, 1993)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</w:tr>
      <w:tr w:rsidR="004E1FBC" w:rsidRPr="00FD57D8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23AA5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proofErr w:type="spellStart"/>
            <w:r w:rsidRPr="00C23AA5">
              <w:rPr>
                <w:rFonts w:ascii="Times New Roman" w:hAnsi="Times New Roman" w:cs="Times New Roman"/>
                <w:bCs/>
                <w:iCs/>
                <w:lang w:val="en-US" w:eastAsia="zh-CN"/>
              </w:rPr>
              <w:t>Stellar</w:t>
            </w:r>
            <w:r w:rsidRPr="00C23AA5">
              <w:rPr>
                <w:rFonts w:ascii="Times New Roman" w:hAnsi="Times New Roman" w:cs="Times New Roman"/>
                <w:bCs/>
                <w:iCs/>
                <w:vertAlign w:val="superscript"/>
                <w:lang w:val="en-US" w:eastAsia="zh-CN"/>
              </w:rPr>
              <w:t>TM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000A59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F–, endA1, supE44, thi-1, recA1, relA1, gyrA96, </w:t>
            </w:r>
            <w:proofErr w:type="spellStart"/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phoA</w:t>
            </w:r>
            <w:proofErr w:type="spellEnd"/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r w:rsidRPr="00BF1D1C">
              <w:rPr>
                <w:rFonts w:ascii="Times New Roman" w:hAnsi="Times New Roman" w:cs="Times New Roman"/>
                <w:bCs/>
                <w:i/>
                <w:iCs/>
              </w:rPr>
              <w:t>Φ</w:t>
            </w:r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80d lacZ</w:t>
            </w:r>
            <w:r w:rsidRPr="00BF1D1C">
              <w:rPr>
                <w:rFonts w:ascii="Times New Roman" w:hAnsi="Times New Roman" w:cs="Times New Roman"/>
                <w:bCs/>
                <w:i/>
                <w:iCs/>
              </w:rPr>
              <w:t>Δ</w:t>
            </w:r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M15, </w:t>
            </w:r>
            <w:r w:rsidRPr="00BF1D1C">
              <w:rPr>
                <w:rFonts w:ascii="Times New Roman" w:hAnsi="Times New Roman" w:cs="Times New Roman"/>
                <w:bCs/>
                <w:i/>
                <w:iCs/>
              </w:rPr>
              <w:t>Δ</w:t>
            </w:r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lacZYA</w:t>
            </w:r>
            <w:proofErr w:type="spellEnd"/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argF</w:t>
            </w:r>
            <w:proofErr w:type="spellEnd"/>
            <w:r w:rsidRPr="00C23AA5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 U1</w:t>
            </w:r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69, </w:t>
            </w:r>
            <w:r w:rsidRPr="00BF1D1C">
              <w:rPr>
                <w:rFonts w:ascii="Times New Roman" w:hAnsi="Times New Roman" w:cs="Times New Roman"/>
                <w:bCs/>
                <w:i/>
                <w:iCs/>
              </w:rPr>
              <w:t>Δ</w:t>
            </w:r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(</w:t>
            </w:r>
            <w:proofErr w:type="spellStart"/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mrr</w:t>
            </w:r>
            <w:proofErr w:type="spellEnd"/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hsdRMS</w:t>
            </w:r>
            <w:proofErr w:type="spellEnd"/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mcrBC</w:t>
            </w:r>
            <w:proofErr w:type="spellEnd"/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), </w:t>
            </w:r>
            <w:r w:rsidRPr="00BF1D1C">
              <w:rPr>
                <w:rFonts w:ascii="Times New Roman" w:hAnsi="Times New Roman" w:cs="Times New Roman"/>
                <w:bCs/>
                <w:i/>
                <w:iCs/>
              </w:rPr>
              <w:t>Δ</w:t>
            </w:r>
            <w:proofErr w:type="spellStart"/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mcrA</w:t>
            </w:r>
            <w:proofErr w:type="spellEnd"/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, </w:t>
            </w:r>
            <w:r w:rsidRPr="00BF1D1C">
              <w:rPr>
                <w:rFonts w:ascii="Times New Roman" w:hAnsi="Times New Roman" w:cs="Times New Roman"/>
                <w:bCs/>
                <w:i/>
                <w:iCs/>
              </w:rPr>
              <w:t>λ</w:t>
            </w:r>
            <w:r w:rsidRPr="00000A5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–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6E7EF4">
              <w:rPr>
                <w:rFonts w:ascii="Times New Roman" w:hAnsi="Times New Roman" w:cs="Times New Roman"/>
                <w:bCs/>
                <w:iCs/>
                <w:lang w:val="en-US"/>
              </w:rPr>
              <w:t>Takara</w:t>
            </w:r>
          </w:p>
        </w:tc>
      </w:tr>
      <w:tr w:rsidR="004E1FBC" w:rsidRPr="00195316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bCs/>
                <w:iCs/>
              </w:rPr>
              <w:t>BL21DE3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BC63C2" w:rsidRDefault="004E1FBC" w:rsidP="009067D2">
            <w:pPr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</w:pPr>
            <w:proofErr w:type="gramStart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fhuA</w:t>
            </w:r>
            <w:proofErr w:type="gramEnd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2 [</w:t>
            </w:r>
            <w:proofErr w:type="spellStart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lon</w:t>
            </w:r>
            <w:proofErr w:type="spellEnd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] </w:t>
            </w:r>
            <w:proofErr w:type="spellStart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ompT</w:t>
            </w:r>
            <w:proofErr w:type="spellEnd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 gal (</w:t>
            </w:r>
            <w:r w:rsidRPr="00BC63C2">
              <w:rPr>
                <w:rFonts w:ascii="Times New Roman" w:hAnsi="Times New Roman" w:cs="Times New Roman"/>
                <w:bCs/>
                <w:i/>
                <w:iCs/>
                <w:lang w:val="en-US" w:eastAsia="zh-CN"/>
              </w:rPr>
              <w:t>λ</w:t>
            </w:r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 DE3) [</w:t>
            </w:r>
            <w:proofErr w:type="spellStart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dcm</w:t>
            </w:r>
            <w:proofErr w:type="spellEnd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] ∆</w:t>
            </w:r>
            <w:proofErr w:type="spellStart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hsdS</w:t>
            </w:r>
            <w:proofErr w:type="spellEnd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r w:rsidRPr="00BC63C2">
              <w:rPr>
                <w:rFonts w:ascii="Times New Roman" w:hAnsi="Times New Roman" w:cs="Times New Roman"/>
                <w:bCs/>
                <w:i/>
                <w:iCs/>
                <w:lang w:val="en-US" w:eastAsia="zh-CN"/>
              </w:rPr>
              <w:t>λ</w:t>
            </w:r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DE3 = </w:t>
            </w:r>
            <w:r w:rsidRPr="00BC63C2">
              <w:rPr>
                <w:rFonts w:ascii="Times New Roman" w:hAnsi="Times New Roman" w:cs="Times New Roman"/>
                <w:bCs/>
                <w:i/>
                <w:iCs/>
                <w:lang w:val="en-US" w:eastAsia="zh-CN"/>
              </w:rPr>
              <w:t>λ</w:t>
            </w:r>
            <w:proofErr w:type="spellStart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sBamHIo</w:t>
            </w:r>
            <w:proofErr w:type="spellEnd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lastRenderedPageBreak/>
              <w:t>∆EcoRI-</w:t>
            </w:r>
            <w:proofErr w:type="spellStart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int</w:t>
            </w:r>
            <w:proofErr w:type="spellEnd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::(</w:t>
            </w:r>
            <w:proofErr w:type="spellStart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lacI</w:t>
            </w:r>
            <w:proofErr w:type="spellEnd"/>
            <w:r w:rsidRPr="00BC63C2"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  <w:t>::PlacUV5::T7 gene1) i21∆nin5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BC63C2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NEB</w:t>
            </w:r>
          </w:p>
        </w:tc>
      </w:tr>
      <w:tr w:rsidR="004E1FBC" w:rsidRPr="00FD57D8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bCs/>
                <w:iCs/>
              </w:rPr>
              <w:t>BTH101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0B4BFD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0B4BFD">
              <w:rPr>
                <w:rStyle w:val="Accentuation"/>
                <w:lang w:val="en-US"/>
              </w:rPr>
              <w:t>F</w:t>
            </w:r>
            <w:r w:rsidRPr="000B4BFD">
              <w:rPr>
                <w:rStyle w:val="Accentuation"/>
                <w:vertAlign w:val="superscript"/>
                <w:lang w:val="en-US"/>
              </w:rPr>
              <w:t>−</w:t>
            </w:r>
            <w:r w:rsidRPr="000B4BFD">
              <w:rPr>
                <w:rStyle w:val="Accentuation"/>
                <w:lang w:val="en-US"/>
              </w:rPr>
              <w:t>, cya-99, araD139, galE15, galK16, rpsL1, hsdR2, mcrA1, mcrB1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&lt;EndNote&gt;&lt;Cite&gt;&lt;Author&gt;Karimova&lt;/Author&gt;&lt;Year&gt;1998&lt;/Year&gt;&lt;RecNum&gt;130&lt;/RecNum&gt;&lt;DisplayText&gt;(Karimova et al., 1998)&lt;/DisplayText&gt;&lt;record&gt;&lt;rec-number&gt;130&lt;/rec-number&gt;&lt;foreign-keys&gt;&lt;key app="EN" db-id="tw02dep0cw52zued9zovavxzearw0ef50rxt" timestamp="1523381373"&gt;130&lt;/key&gt;&lt;/foreign-keys&gt;&lt;ref-type name="Journal Article"&gt;17&lt;/ref-type&gt;&lt;contributors&gt;&lt;authors&gt;&lt;author&gt;Karimova, G.&lt;/author&gt;&lt;author&gt;Pidoux, J.&lt;/author&gt;&lt;author&gt;Ullmann, A.&lt;/author&gt;&lt;author&gt;Ladant, D.&lt;/author&gt;&lt;/authors&gt;&lt;/contributors&gt;&lt;auth-address&gt;Unite de Biochimie Cellulaire (Centre National de la Recherche Scientifique, Unite de Recherche Associee 1129), Institut Pasteur, 75724 Paris Cedex 15, France.&lt;/auth-address&gt;&lt;titles&gt;&lt;title&gt;A bacterial two-hybrid system based on a reconstituted signal transduction pathway&lt;/title&gt;&lt;secondary-title&gt;Proc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A&lt;/full-title&gt;&lt;/periodical&gt;&lt;pages&gt;5752-6&lt;/pages&gt;&lt;volume&gt;95&lt;/volume&gt;&lt;number&gt;10&lt;/number&gt;&lt;keywords&gt;&lt;keyword&gt;Adenylyl Cyclases/genetics/*metabolism&lt;/keyword&gt;&lt;keyword&gt;Binding Sites&lt;/keyword&gt;&lt;keyword&gt;Bordetella pertussis/*enzymology&lt;/keyword&gt;&lt;keyword&gt;Catalysis&lt;/keyword&gt;&lt;keyword&gt;Cyclic AMP/biosynthesis&lt;/keyword&gt;&lt;keyword&gt;Drug Evaluation, Preclinical/*methods&lt;/keyword&gt;&lt;keyword&gt;Escherichia coli&lt;/keyword&gt;&lt;keyword&gt;Genetic Techniques&lt;/keyword&gt;&lt;keyword&gt;Peptide Fragments/genetics/*metabolism&lt;/keyword&gt;&lt;keyword&gt;Protein Binding&lt;/keyword&gt;&lt;keyword&gt;Recombinant Fusion Proteins/metabolism&lt;/keyword&gt;&lt;keyword&gt;*Signal Transduction&lt;/keyword&gt;&lt;/keywords&gt;&lt;dates&gt;&lt;year&gt;1998&lt;/year&gt;&lt;pub-dates&gt;&lt;date&gt;May 12&lt;/date&gt;&lt;/pub-dates&gt;&lt;/dates&gt;&lt;isbn&gt;0027-8424 (Print)&amp;#xD;0027-8424 (Linking)&lt;/isbn&gt;&lt;accession-num&gt;9576956&lt;/accession-num&gt;&lt;urls&gt;&lt;related-urls&gt;&lt;url&gt;http://www.ncbi.nlm.nih.gov/pubmed/9576956&lt;/url&gt;&lt;/related-urls&gt;&lt;/urls&gt;&lt;custom2&gt;20451&lt;/custom2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(Karimova et al., 1998)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</w:p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</w:tr>
      <w:tr w:rsidR="004E1FBC" w:rsidRPr="00A52187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lang w:val="en-US"/>
              </w:rPr>
              <w:t>eXX1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hetL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D151A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R223W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  <w:r w:rsidRPr="002463DF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RBS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US"/>
              </w:rPr>
              <w:t>patS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82090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 w:rsidRPr="00C82090">
              <w:rPr>
                <w:rFonts w:ascii="Times New Roman" w:hAnsi="Times New Roman" w:cs="Times New Roman"/>
                <w:bCs/>
                <w:iCs/>
                <w:lang w:val="en-US"/>
              </w:rPr>
              <w:t>eXX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82090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C82090"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C82090">
              <w:rPr>
                <w:rFonts w:ascii="Times New Roman" w:hAnsi="Times New Roman" w:cs="Times New Roman" w:hint="eastAsia"/>
                <w:i/>
                <w:iCs/>
                <w:lang w:val="en-US"/>
              </w:rPr>
              <w:t>h</w:t>
            </w:r>
            <w:r w:rsidRPr="00C82090">
              <w:rPr>
                <w:rFonts w:ascii="Times New Roman" w:hAnsi="Times New Roman" w:cs="Times New Roman"/>
                <w:i/>
                <w:iCs/>
                <w:lang w:val="en-US"/>
              </w:rPr>
              <w:t>etR</w:t>
            </w:r>
            <w:r w:rsidRPr="00C82090">
              <w:rPr>
                <w:rFonts w:ascii="Times New Roman" w:hAnsi="Times New Roman" w:cs="Times New Roman"/>
                <w:vertAlign w:val="subscript"/>
                <w:lang w:val="en-US"/>
              </w:rPr>
              <w:t>hood</w:t>
            </w:r>
            <w:r w:rsidRPr="00C82090">
              <w:rPr>
                <w:rFonts w:ascii="Times New Roman" w:hAnsi="Times New Roman" w:cs="Times New Roman"/>
                <w:lang w:val="en-US"/>
              </w:rPr>
              <w:t>-pUT18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82090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TG1 containing the plasmid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pUT18C-</w:t>
            </w:r>
            <w:r w:rsidRPr="00547BA8">
              <w:rPr>
                <w:rFonts w:ascii="Times New Roman" w:hAnsi="Times New Roman" w:cs="Times New Roman"/>
                <w:bCs/>
                <w:lang w:val="en-US"/>
              </w:rPr>
              <w:t>all3256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TG1 containing the plasmid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pUT18C-</w:t>
            </w:r>
            <w:r w:rsidRPr="00547BA8">
              <w:rPr>
                <w:rFonts w:ascii="Times New Roman" w:hAnsi="Times New Roman" w:cs="Times New Roman"/>
                <w:bCs/>
                <w:lang w:val="en-US"/>
              </w:rPr>
              <w:t>all4303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 w:hint="eastAsia"/>
                <w:bCs/>
                <w:iCs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BR1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TG1 containing the plasmid </w:t>
            </w:r>
            <w:r w:rsidRPr="00195316">
              <w:rPr>
                <w:rFonts w:ascii="Times New Roman" w:hAnsi="Times New Roman" w:cs="Times New Roman"/>
                <w:lang w:val="en-US"/>
              </w:rPr>
              <w:t>pET28a-</w:t>
            </w:r>
            <w:r w:rsidRPr="00195316">
              <w:rPr>
                <w:rFonts w:ascii="Times New Roman" w:hAnsi="Times New Roman" w:cs="Times New Roman"/>
                <w:i/>
                <w:iCs/>
                <w:lang w:val="en-US"/>
              </w:rPr>
              <w:t>his-hetR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BD3C2D" w:rsidRDefault="004E1FBC" w:rsidP="0090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BD3C2D">
              <w:rPr>
                <w:rFonts w:ascii="Times New Roman" w:hAnsi="Times New Roman" w:cs="Times New Roman"/>
              </w:rPr>
              <w:instrText xml:space="preserve"> ADDIN EN.CITE &lt;EndNote&gt;&lt;Cite&gt;&lt;Author&gt;Roumezi&lt;/Author&gt;&lt;Year&gt;2019&lt;/Year&gt;&lt;RecNum&gt;354&lt;/RecNum&gt;&lt;DisplayText&gt;(Roumezi et al., 2019)&lt;/DisplayText&gt;&lt;record&gt;&lt;rec-number&gt;354&lt;/rec-number&gt;&lt;foreign-keys&gt;&lt;key app="EN" db-id="tw02dep0cw52zued9zovavxzearw0ef50rxt" timestamp="1587983383"&gt;354&lt;/key&gt;&lt;/foreign-keys&gt;&lt;ref-type name="Journal Article"&gt;17&lt;/ref-type&gt;&lt;contributors&gt;&lt;authors&gt;&lt;author&gt;Roumezi, B.&lt;/author&gt;&lt;author&gt;Xu, X.&lt;/author&gt;&lt;author&gt;Risoul, V.&lt;/author&gt;&lt;author&gt;Fan, Y.&lt;/author&gt;&lt;author&gt;Lebrun, R.&lt;/author&gt;&lt;author&gt;Latifi, A.&lt;/author&gt;&lt;/authors&gt;&lt;/contributors&gt;&lt;auth-address&gt;Laboratoire de Chimie Bacterienne, CNRS, Aix-Marseille Universite, Marseille, France.&amp;#xD;Proteomic Platform, Marseille Proteomique IBiSA Labelled, CNRS, IMM, Aix-Marseille Universite, Marseille, France.&lt;/auth-address&gt;&lt;titles&gt;&lt;title&gt;The Pkn22 Kinase of Nostoc PCC 7120 Is Required for Cell Differentiation via the Phosphorylation of HetR on a Residue Highly Conserved in Genomes of Heterocyst-Forming Cyanobacteria&lt;/title&gt;&lt;secondary-title&gt;Front Microbiol&lt;/secondary-title&gt;&lt;/titles&gt;&lt;periodical&gt;&lt;full-title&gt;Front Microbiol&lt;/full-title&gt;&lt;abbr-1&gt;Frontiers in microbiology&lt;/abbr-1&gt;&lt;/periodical&gt;&lt;pages&gt;3140&lt;/pages&gt;&lt;volume&gt;10&lt;/volume&gt;&lt;keywords&gt;&lt;keyword&gt;Hanks-kinase&lt;/keyword&gt;&lt;keyword&gt;cell differentiation&lt;/keyword&gt;&lt;keyword&gt;cyanobacteria&lt;/keyword&gt;&lt;keyword&gt;genomic conservation&lt;/keyword&gt;&lt;keyword&gt;phosphorylation&lt;/keyword&gt;&lt;/keywords&gt;&lt;dates&gt;&lt;year&gt;2019&lt;/year&gt;&lt;/dates&gt;&lt;isbn&gt;1664-302X (Print)&amp;#xD;1664-302X (Linking)&lt;/isbn&gt;&lt;accession-num&gt;32038573&lt;/accession-num&gt;&lt;urls&gt;&lt;related-urls&gt;&lt;url&gt;https://www.ncbi.nlm.nih.gov/pubmed/32038573&lt;/url&gt;&lt;/related-urls&gt;&lt;/urls&gt;&lt;custom2&gt;PMC6985446&lt;/custom2&gt;&lt;electronic-resource-num&gt;10.3389/fmicb.2019.03140&lt;/electronic-resource-num&gt;&lt;/record&gt;&lt;/Cite&gt;&lt;/EndNote&gt;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BD3C2D">
              <w:rPr>
                <w:rFonts w:ascii="Times New Roman" w:hAnsi="Times New Roman" w:cs="Times New Roman"/>
                <w:noProof/>
              </w:rPr>
              <w:t>(Roumezi et al., 2019)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proofErr w:type="spellStart"/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Stellar</w:t>
            </w:r>
            <w:r w:rsidRPr="0072458B">
              <w:rPr>
                <w:rFonts w:ascii="Times New Roman" w:hAnsi="Times New Roman" w:cs="Times New Roman"/>
                <w:bCs/>
                <w:iCs/>
                <w:vertAlign w:val="superscript"/>
                <w:lang w:val="en-US" w:eastAsia="zh-CN"/>
              </w:rPr>
              <w:t>TM</w:t>
            </w:r>
            <w:proofErr w:type="spellEnd"/>
            <w:r w:rsidRPr="0072458B">
              <w:rPr>
                <w:rFonts w:ascii="Times New Roman" w:hAnsi="Times New Roman" w:cs="Times New Roman"/>
                <w:bCs/>
                <w:iCs/>
                <w:vertAlign w:val="superscript"/>
                <w:lang w:val="en-US" w:eastAsia="zh-CN"/>
              </w:rPr>
              <w:t xml:space="preserve">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ontaining the plasmid pRL1272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petE-patS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proofErr w:type="spellStart"/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Stellar</w:t>
            </w:r>
            <w:r w:rsidRPr="0072458B">
              <w:rPr>
                <w:rFonts w:ascii="Times New Roman" w:hAnsi="Times New Roman" w:cs="Times New Roman"/>
                <w:bCs/>
                <w:iCs/>
                <w:vertAlign w:val="superscript"/>
                <w:lang w:val="en-US" w:eastAsia="zh-CN"/>
              </w:rPr>
              <w:t>TM</w:t>
            </w:r>
            <w:proofErr w:type="spellEnd"/>
            <w:r w:rsidRPr="0072458B">
              <w:rPr>
                <w:rFonts w:ascii="Times New Roman" w:hAnsi="Times New Roman" w:cs="Times New Roman"/>
                <w:bCs/>
                <w:iCs/>
                <w:vertAlign w:val="superscript"/>
                <w:lang w:val="en-US" w:eastAsia="zh-CN"/>
              </w:rPr>
              <w:t xml:space="preserve">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the plasmid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petE-hetL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proofErr w:type="spellStart"/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Stellar</w:t>
            </w:r>
            <w:r w:rsidRPr="0072458B">
              <w:rPr>
                <w:rFonts w:ascii="Times New Roman" w:hAnsi="Times New Roman" w:cs="Times New Roman"/>
                <w:bCs/>
                <w:iCs/>
                <w:vertAlign w:val="superscript"/>
                <w:lang w:val="en-US" w:eastAsia="zh-CN"/>
              </w:rPr>
              <w:t>TM</w:t>
            </w:r>
            <w:proofErr w:type="spellEnd"/>
            <w:r w:rsidRPr="0072458B">
              <w:rPr>
                <w:rFonts w:ascii="Times New Roman" w:hAnsi="Times New Roman" w:cs="Times New Roman"/>
                <w:bCs/>
                <w:iCs/>
                <w:vertAlign w:val="superscript"/>
                <w:lang w:val="en-US" w:eastAsia="zh-CN"/>
              </w:rPr>
              <w:t xml:space="preserve">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the plasmid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petE-hetL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D151A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 w:hint="eastAsia"/>
                <w:bCs/>
                <w:iCs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SC1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proofErr w:type="spellStart"/>
            <w:r w:rsidRPr="00021E98"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zh-CN"/>
              </w:rPr>
              <w:t>Stellar</w:t>
            </w:r>
            <w:r w:rsidRPr="00021E98">
              <w:rPr>
                <w:rFonts w:ascii="Times New Roman" w:hAnsi="Times New Roman" w:cs="Times New Roman"/>
                <w:bCs/>
                <w:iCs/>
                <w:color w:val="000000" w:themeColor="text1"/>
                <w:vertAlign w:val="superscript"/>
                <w:lang w:val="en-US" w:eastAsia="zh-CN"/>
              </w:rPr>
              <w:t>TM</w:t>
            </w:r>
            <w:proofErr w:type="spellEnd"/>
            <w:r w:rsidRPr="00021E98">
              <w:rPr>
                <w:rFonts w:ascii="Times New Roman" w:hAnsi="Times New Roman" w:cs="Times New Roman"/>
                <w:bCs/>
                <w:iCs/>
                <w:color w:val="000000" w:themeColor="text1"/>
                <w:vertAlign w:val="superscript"/>
                <w:lang w:val="en-US" w:eastAsia="zh-CN"/>
              </w:rPr>
              <w:t xml:space="preserve"> </w:t>
            </w:r>
            <w:r w:rsidRPr="00021E98"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the plasmid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lang w:val="en-US" w:eastAsia="zh-CN"/>
              </w:rPr>
              <w:t>atS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-hetL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eSC2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proofErr w:type="spellStart"/>
            <w:r w:rsidRPr="00021E98"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zh-CN"/>
              </w:rPr>
              <w:t>Stellar</w:t>
            </w:r>
            <w:r w:rsidRPr="00021E98">
              <w:rPr>
                <w:rFonts w:ascii="Times New Roman" w:hAnsi="Times New Roman" w:cs="Times New Roman"/>
                <w:bCs/>
                <w:iCs/>
                <w:color w:val="000000" w:themeColor="text1"/>
                <w:vertAlign w:val="superscript"/>
                <w:lang w:val="en-US" w:eastAsia="zh-CN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FF0000"/>
                <w:vertAlign w:val="superscript"/>
                <w:lang w:val="en-US" w:eastAsia="zh-CN"/>
              </w:rPr>
              <w:t xml:space="preserve">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the plasmid 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pRL25T-P</w:t>
            </w:r>
            <w:r>
              <w:rPr>
                <w:rFonts w:ascii="Times New Roman" w:hAnsi="Times New Roman" w:cs="Times New Roman"/>
                <w:i/>
                <w:iCs/>
                <w:lang w:val="en-US" w:eastAsia="zh-CN"/>
              </w:rPr>
              <w:t>rbcL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-hetL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0C52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BTH101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lang w:val="en-US"/>
              </w:rPr>
              <w:t>pKT25-zip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>pUT18C-zip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BTH101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lang w:val="en-US"/>
              </w:rPr>
              <w:t>pKT25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>pUT18C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BTH101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hetL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>pUT18C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BTH101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eXX19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lastRenderedPageBreak/>
              <w:t>eXX20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82090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82090">
              <w:rPr>
                <w:rFonts w:ascii="Times New Roman" w:hAnsi="Times New Roman" w:cs="Times New Roman"/>
                <w:bCs/>
                <w:iCs/>
                <w:lang w:val="en-US"/>
              </w:rPr>
              <w:t>eXX2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82090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82090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BTH101 </w:t>
            </w:r>
            <w:r w:rsidRPr="00C82090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 w:rsidRPr="00C82090"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C82090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C82090">
              <w:rPr>
                <w:rFonts w:ascii="Times New Roman" w:hAnsi="Times New Roman" w:cs="Times New Roman"/>
                <w:bCs/>
                <w:i/>
                <w:lang w:val="en-US"/>
              </w:rPr>
              <w:t>hetL</w:t>
            </w:r>
            <w:r w:rsidRPr="00C82090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C82090">
              <w:rPr>
                <w:rFonts w:ascii="Times New Roman" w:hAnsi="Times New Roman" w:cs="Times New Roman" w:hint="eastAsia"/>
                <w:i/>
                <w:iCs/>
                <w:lang w:val="en-US"/>
              </w:rPr>
              <w:t>h</w:t>
            </w:r>
            <w:r w:rsidRPr="00C82090">
              <w:rPr>
                <w:rFonts w:ascii="Times New Roman" w:hAnsi="Times New Roman" w:cs="Times New Roman"/>
                <w:i/>
                <w:iCs/>
                <w:lang w:val="en-US"/>
              </w:rPr>
              <w:t>etR</w:t>
            </w:r>
            <w:r w:rsidRPr="00C82090">
              <w:rPr>
                <w:rFonts w:ascii="Times New Roman" w:hAnsi="Times New Roman" w:cs="Times New Roman"/>
                <w:vertAlign w:val="subscript"/>
                <w:lang w:val="en-US"/>
              </w:rPr>
              <w:t>hood</w:t>
            </w:r>
            <w:r w:rsidRPr="00C82090">
              <w:rPr>
                <w:rFonts w:ascii="Times New Roman" w:hAnsi="Times New Roman" w:cs="Times New Roman"/>
                <w:lang w:val="en-US"/>
              </w:rPr>
              <w:t>-pUT18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82090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D151A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R223W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D151A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72458B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R223W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L-</w:t>
            </w:r>
            <w:r w:rsidRPr="002463DF">
              <w:rPr>
                <w:rFonts w:ascii="Times New Roman" w:hAnsi="Times New Roman" w:cs="Times New Roman"/>
                <w:bCs/>
                <w:iCs/>
                <w:lang w:val="en-US"/>
              </w:rPr>
              <w:t>RBS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-patS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L-</w:t>
            </w:r>
            <w:r w:rsidRPr="002463DF">
              <w:rPr>
                <w:rFonts w:ascii="Times New Roman" w:hAnsi="Times New Roman" w:cs="Times New Roman"/>
                <w:bCs/>
                <w:iCs/>
                <w:lang w:val="en-US"/>
              </w:rPr>
              <w:t>RBS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-patS6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eXX29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082AD0">
              <w:rPr>
                <w:rFonts w:ascii="Times New Roman" w:hAnsi="Times New Roman" w:cs="Times New Roman"/>
                <w:bCs/>
                <w:lang w:val="en-US"/>
              </w:rPr>
              <w:t>all3256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3675FA" w:rsidTr="009067D2">
        <w:trPr>
          <w:trHeight w:val="334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Pr="00A52187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eXX30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B</w:t>
            </w:r>
            <w:r w:rsidRPr="00720C5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TH101 </w:t>
            </w:r>
            <w:r w:rsidRPr="0072458B">
              <w:rPr>
                <w:rFonts w:ascii="Times New Roman" w:hAnsi="Times New Roman" w:cs="Times New Roman"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ontaining plasmids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082AD0">
              <w:rPr>
                <w:rFonts w:ascii="Times New Roman" w:hAnsi="Times New Roman" w:cs="Times New Roman"/>
                <w:bCs/>
                <w:lang w:val="en-US"/>
              </w:rPr>
              <w:t>all4303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</w:tbl>
    <w:p w:rsidR="004E1FBC" w:rsidRDefault="004E1FBC" w:rsidP="004E1FB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1FBC" w:rsidRPr="000850EB" w:rsidRDefault="004E1FBC" w:rsidP="004E1FBC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195316">
        <w:rPr>
          <w:rFonts w:ascii="Times New Roman" w:hAnsi="Times New Roman" w:cs="Times New Roman"/>
          <w:b/>
          <w:sz w:val="24"/>
          <w:szCs w:val="24"/>
          <w:lang w:val="en-US"/>
        </w:rPr>
        <w:t>Plasmids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4"/>
        <w:gridCol w:w="3402"/>
        <w:gridCol w:w="2844"/>
      </w:tblGrid>
      <w:tr w:rsidR="004E1FBC" w:rsidRPr="00195316" w:rsidTr="009067D2"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316">
              <w:rPr>
                <w:rFonts w:ascii="Times New Roman" w:hAnsi="Times New Roman" w:cs="Times New Roman"/>
                <w:b/>
                <w:bCs/>
                <w:lang w:val="en-US"/>
              </w:rPr>
              <w:t>Plasmids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316">
              <w:rPr>
                <w:rFonts w:ascii="Times New Roman" w:hAnsi="Times New Roman" w:cs="Times New Roman"/>
                <w:b/>
                <w:bCs/>
                <w:lang w:val="en-US"/>
              </w:rPr>
              <w:t>Description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316">
              <w:rPr>
                <w:rFonts w:ascii="Times New Roman" w:hAnsi="Times New Roman" w:cs="Times New Roman"/>
                <w:b/>
                <w:bCs/>
                <w:lang w:val="en-US"/>
              </w:rPr>
              <w:t>Source/reference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pKT25-zip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 xml:space="preserve">Two hybrid plasmid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Kan</w:t>
            </w:r>
            <w:r w:rsidRPr="00195316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&lt;EndNote&gt;&lt;Cite&gt;&lt;Author&gt;Karimova&lt;/Author&gt;&lt;Year&gt;1998&lt;/Year&gt;&lt;RecNum&gt;130&lt;/RecNum&gt;&lt;DisplayText&gt;(Karimova et al., 1998)&lt;/DisplayText&gt;&lt;record&gt;&lt;rec-number&gt;130&lt;/rec-number&gt;&lt;foreign-keys&gt;&lt;key app="EN" db-id="tw02dep0cw52zued9zovavxzearw0ef50rxt" timestamp="1523381373"&gt;130&lt;/key&gt;&lt;/foreign-keys&gt;&lt;ref-type name="Journal Article"&gt;17&lt;/ref-type&gt;&lt;contributors&gt;&lt;authors&gt;&lt;author&gt;Karimova, G.&lt;/author&gt;&lt;author&gt;Pidoux, J.&lt;/author&gt;&lt;author&gt;Ullmann, A.&lt;/author&gt;&lt;author&gt;Ladant, D.&lt;/author&gt;&lt;/authors&gt;&lt;/contributors&gt;&lt;auth-address&gt;Unite de Biochimie Cellulaire (Centre National de la Recherche Scientifique, Unite de Recherche Associee 1129), Institut Pasteur, 75724 Paris Cedex 15, France.&lt;/auth-address&gt;&lt;titles&gt;&lt;title&gt;A bacterial two-hybrid system based on a reconstituted signal transduction pathway&lt;/title&gt;&lt;secondary-title&gt;Proc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A&lt;/full-title&gt;&lt;/periodical&gt;&lt;pages&gt;5752-6&lt;/pages&gt;&lt;volume&gt;95&lt;/volume&gt;&lt;number&gt;10&lt;/number&gt;&lt;keywords&gt;&lt;keyword&gt;Adenylyl Cyclases/genetics/*metabolism&lt;/keyword&gt;&lt;keyword&gt;Binding Sites&lt;/keyword&gt;&lt;keyword&gt;Bordetella pertussis/*enzymology&lt;/keyword&gt;&lt;keyword&gt;Catalysis&lt;/keyword&gt;&lt;keyword&gt;Cyclic AMP/biosynthesis&lt;/keyword&gt;&lt;keyword&gt;Drug Evaluation, Preclinical/*methods&lt;/keyword&gt;&lt;keyword&gt;Escherichia coli&lt;/keyword&gt;&lt;keyword&gt;Genetic Techniques&lt;/keyword&gt;&lt;keyword&gt;Peptide Fragments/genetics/*metabolism&lt;/keyword&gt;&lt;keyword&gt;Protein Binding&lt;/keyword&gt;&lt;keyword&gt;Recombinant Fusion Proteins/metabolism&lt;/keyword&gt;&lt;keyword&gt;*Signal Transduction&lt;/keyword&gt;&lt;/keywords&gt;&lt;dates&gt;&lt;year&gt;1998&lt;/year&gt;&lt;pub-dates&gt;&lt;date&gt;May 12&lt;/date&gt;&lt;/pub-dates&gt;&lt;/dates&gt;&lt;isbn&gt;0027-8424 (Print)&amp;#xD;0027-8424 (Linking)&lt;/isbn&gt;&lt;accession-num&gt;9576956&lt;/accession-num&gt;&lt;urls&gt;&lt;related-urls&gt;&lt;url&gt;http://www.ncbi.nlm.nih.gov/pubmed/9576956&lt;/url&gt;&lt;/related-urls&gt;&lt;/urls&gt;&lt;custom2&gt;20451&lt;/custom2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(Karimova et al., 1998)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195316">
              <w:rPr>
                <w:rFonts w:ascii="Times New Roman" w:hAnsi="Times New Roman" w:cs="Times New Roman"/>
                <w:bCs/>
                <w:iCs/>
              </w:rPr>
              <w:t>pUT</w:t>
            </w:r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>18C-zip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 xml:space="preserve">Two hybrid plasmid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Amp</w:t>
            </w:r>
            <w:r w:rsidRPr="00195316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&lt;EndNote&gt;&lt;Cite&gt;&lt;Author&gt;Karimova&lt;/Author&gt;&lt;Year&gt;1998&lt;/Year&gt;&lt;RecNum&gt;130&lt;/RecNum&gt;&lt;DisplayText&gt;(Karimova et al., 1998)&lt;/DisplayText&gt;&lt;record&gt;&lt;rec-number&gt;130&lt;/rec-number&gt;&lt;foreign-keys&gt;&lt;key app="EN" db-id="tw02dep0cw52zued9zovavxzearw0ef50rxt" timestamp="1523381373"&gt;130&lt;/key&gt;&lt;/foreign-keys&gt;&lt;ref-type name="Journal Article"&gt;17&lt;/ref-type&gt;&lt;contributors&gt;&lt;authors&gt;&lt;author&gt;Karimova, G.&lt;/author&gt;&lt;author&gt;Pidoux, J.&lt;/author&gt;&lt;author&gt;Ullmann, A.&lt;/author&gt;&lt;author&gt;Ladant, D.&lt;/author&gt;&lt;/authors&gt;&lt;/contributors&gt;&lt;auth-address&gt;Unite de Biochimie Cellulaire (Centre National de la Recherche Scientifique, Unite de Recherche Associee 1129), Institut Pasteur, 75724 Paris Cedex 15, France.&lt;/auth-address&gt;&lt;titles&gt;&lt;title&gt;A bacterial two-hybrid system based on a reconstituted signal transduction pathway&lt;/title&gt;&lt;secondary-title&gt;Proc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A&lt;/full-title&gt;&lt;/periodical&gt;&lt;pages&gt;5752-6&lt;/pages&gt;&lt;volume&gt;95&lt;/volume&gt;&lt;number&gt;10&lt;/number&gt;&lt;keywords&gt;&lt;keyword&gt;Adenylyl Cyclases/genetics/*metabolism&lt;/keyword&gt;&lt;keyword&gt;Binding Sites&lt;/keyword&gt;&lt;keyword&gt;Bordetella pertussis/*enzymology&lt;/keyword&gt;&lt;keyword&gt;Catalysis&lt;/keyword&gt;&lt;keyword&gt;Cyclic AMP/biosynthesis&lt;/keyword&gt;&lt;keyword&gt;Drug Evaluation, Preclinical/*methods&lt;/keyword&gt;&lt;keyword&gt;Escherichia coli&lt;/keyword&gt;&lt;keyword&gt;Genetic Techniques&lt;/keyword&gt;&lt;keyword&gt;Peptide Fragments/genetics/*metabolism&lt;/keyword&gt;&lt;keyword&gt;Protein Binding&lt;/keyword&gt;&lt;keyword&gt;Recombinant Fusion Proteins/metabolism&lt;/keyword&gt;&lt;keyword&gt;*Signal Transduction&lt;/keyword&gt;&lt;/keywords&gt;&lt;dates&gt;&lt;year&gt;1998&lt;/year&gt;&lt;pub-dates&gt;&lt;date&gt;May 12&lt;/date&gt;&lt;/pub-dates&gt;&lt;/dates&gt;&lt;isbn&gt;0027-8424 (Print)&amp;#xD;0027-8424 (Linking)&lt;/isbn&gt;&lt;accession-num&gt;9576956&lt;/accession-num&gt;&lt;urls&gt;&lt;related-urls&gt;&lt;url&gt;http://www.ncbi.nlm.nih.gov/pubmed/9576956&lt;/url&gt;&lt;/related-urls&gt;&lt;/urls&gt;&lt;custom2&gt;20451&lt;/custom2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(Karimova et al., 1998)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</w:tc>
      </w:tr>
      <w:tr w:rsidR="004E1FBC" w:rsidRPr="00C03374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pKT25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 xml:space="preserve">Two hybrid </w:t>
            </w:r>
            <w:proofErr w:type="gramStart"/>
            <w:r w:rsidRPr="00195316">
              <w:rPr>
                <w:rFonts w:ascii="Times New Roman" w:hAnsi="Times New Roman" w:cs="Times New Roman"/>
                <w:lang w:val="en-US"/>
              </w:rPr>
              <w:t>plasmid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T25 at the N terminus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Kan</w:t>
            </w:r>
            <w:r w:rsidRPr="00195316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&lt;EndNote&gt;&lt;Cite&gt;&lt;Author&gt;Karimova&lt;/Author&gt;&lt;Year&gt;1998&lt;/Year&gt;&lt;RecNum&gt;130&lt;/RecNum&gt;&lt;DisplayText&gt;(Karimova et al., 1998)&lt;/DisplayText&gt;&lt;record&gt;&lt;rec-number&gt;130&lt;/rec-number&gt;&lt;foreign-keys&gt;&lt;key app="EN" db-id="tw02dep0cw52zued9zovavxzearw0ef50rxt" timestamp="1523381373"&gt;130&lt;/key&gt;&lt;/foreign-keys&gt;&lt;ref-type name="Journal Article"&gt;17&lt;/ref-type&gt;&lt;contributors&gt;&lt;authors&gt;&lt;author&gt;Karimova, G.&lt;/author&gt;&lt;author&gt;Pidoux, J.&lt;/author&gt;&lt;author&gt;Ullmann, A.&lt;/author&gt;&lt;author&gt;Ladant, D.&lt;/author&gt;&lt;/authors&gt;&lt;/contributors&gt;&lt;auth-address&gt;Unite de Biochimie Cellulaire (Centre National de la Recherche Scientifique, Unite de Recherche Associee 1129), Institut Pasteur, 75724 Paris Cedex 15, France.&lt;/auth-address&gt;&lt;titles&gt;&lt;title&gt;A bacterial two-hybrid system based on a reconstituted signal transduction pathway&lt;/title&gt;&lt;secondary-title&gt;Proc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A&lt;/full-title&gt;&lt;/periodical&gt;&lt;pages&gt;5752-6&lt;/pages&gt;&lt;volume&gt;95&lt;/volume&gt;&lt;number&gt;10&lt;/number&gt;&lt;keywords&gt;&lt;keyword&gt;Adenylyl Cyclases/genetics/*metabolism&lt;/keyword&gt;&lt;keyword&gt;Binding Sites&lt;/keyword&gt;&lt;keyword&gt;Bordetella pertussis/*enzymology&lt;/keyword&gt;&lt;keyword&gt;Catalysis&lt;/keyword&gt;&lt;keyword&gt;Cyclic AMP/biosynthesis&lt;/keyword&gt;&lt;keyword&gt;Drug Evaluation, Preclinical/*methods&lt;/keyword&gt;&lt;keyword&gt;Escherichia coli&lt;/keyword&gt;&lt;keyword&gt;Genetic Techniques&lt;/keyword&gt;&lt;keyword&gt;Peptide Fragments/genetics/*metabolism&lt;/keyword&gt;&lt;keyword&gt;Protein Binding&lt;/keyword&gt;&lt;keyword&gt;Recombinant Fusion Proteins/metabolism&lt;/keyword&gt;&lt;keyword&gt;*Signal Transduction&lt;/keyword&gt;&lt;/keywords&gt;&lt;dates&gt;&lt;year&gt;1998&lt;/year&gt;&lt;pub-dates&gt;&lt;date&gt;May 12&lt;/date&gt;&lt;/pub-dates&gt;&lt;/dates&gt;&lt;isbn&gt;0027-8424 (Print)&amp;#xD;0027-8424 (Linking)&lt;/isbn&gt;&lt;accession-num&gt;9576956&lt;/accession-num&gt;&lt;urls&gt;&lt;related-urls&gt;&lt;url&gt;http://www.ncbi.nlm.nih.gov/pubmed/9576956&lt;/url&gt;&lt;/related-urls&gt;&lt;/urls&gt;&lt;custom2&gt;20451&lt;/custom2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(Karimova et al., 1998)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</w:tc>
      </w:tr>
      <w:tr w:rsidR="004E1FBC" w:rsidRPr="00C03374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195316">
              <w:rPr>
                <w:rFonts w:ascii="Times New Roman" w:hAnsi="Times New Roman" w:cs="Times New Roman"/>
                <w:bCs/>
                <w:iCs/>
              </w:rPr>
              <w:t>pUT</w:t>
            </w:r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>18C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 xml:space="preserve">Two hybrid </w:t>
            </w:r>
            <w:proofErr w:type="gramStart"/>
            <w:r w:rsidRPr="00195316">
              <w:rPr>
                <w:rFonts w:ascii="Times New Roman" w:hAnsi="Times New Roman" w:cs="Times New Roman"/>
                <w:lang w:val="en-US"/>
              </w:rPr>
              <w:t>plasmid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. T18 at the N terminus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Amp</w:t>
            </w:r>
            <w:r w:rsidRPr="00195316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&lt;EndNote&gt;&lt;Cite&gt;&lt;Author&gt;Karimova&lt;/Author&gt;&lt;Year&gt;1998&lt;/Year&gt;&lt;RecNum&gt;130&lt;/RecNum&gt;&lt;DisplayText&gt;(Karimova et al., 1998)&lt;/DisplayText&gt;&lt;record&gt;&lt;rec-number&gt;130&lt;/rec-number&gt;&lt;foreign-keys&gt;&lt;key app="EN" db-id="tw02dep0cw52zued9zovavxzearw0ef50rxt" timestamp="1523381373"&gt;130&lt;/key&gt;&lt;/foreign-keys&gt;&lt;ref-type name="Journal Article"&gt;17&lt;/ref-type&gt;&lt;contributors&gt;&lt;authors&gt;&lt;author&gt;Karimova, G.&lt;/author&gt;&lt;author&gt;Pidoux, J.&lt;/author&gt;&lt;author&gt;Ullmann, A.&lt;/author&gt;&lt;author&gt;Ladant, D.&lt;/author&gt;&lt;/authors&gt;&lt;/contributors&gt;&lt;auth-address&gt;Unite de Biochimie Cellulaire (Centre National de la Recherche Scientifique, Unite de Recherche Associee 1129), Institut Pasteur, 75724 Paris Cedex 15, France.&lt;/auth-address&gt;&lt;titles&gt;&lt;title&gt;A bacterial two-hybrid system based on a reconstituted signal transduction pathway&lt;/title&gt;&lt;secondary-title&gt;Proc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A&lt;/full-title&gt;&lt;/periodical&gt;&lt;pages&gt;5752-6&lt;/pages&gt;&lt;volume&gt;95&lt;/volume&gt;&lt;number&gt;10&lt;/number&gt;&lt;keywords&gt;&lt;keyword&gt;Adenylyl Cyclases/genetics/*metabolism&lt;/keyword&gt;&lt;keyword&gt;Binding Sites&lt;/keyword&gt;&lt;keyword&gt;Bordetella pertussis/*enzymology&lt;/keyword&gt;&lt;keyword&gt;Catalysis&lt;/keyword&gt;&lt;keyword&gt;Cyclic AMP/biosynthesis&lt;/keyword&gt;&lt;keyword&gt;Drug Evaluation, Preclinical/*methods&lt;/keyword&gt;&lt;keyword&gt;Escherichia coli&lt;/keyword&gt;&lt;keyword&gt;Genetic Techniques&lt;/keyword&gt;&lt;keyword&gt;Peptide Fragments/genetics/*metabolism&lt;/keyword&gt;&lt;keyword&gt;Protein Binding&lt;/keyword&gt;&lt;keyword&gt;Recombinant Fusion Proteins/metabolism&lt;/keyword&gt;&lt;keyword&gt;*Signal Transduction&lt;/keyword&gt;&lt;/keywords&gt;&lt;dates&gt;&lt;year&gt;1998&lt;/year&gt;&lt;pub-dates&gt;&lt;date&gt;May 12&lt;/date&gt;&lt;/pub-dates&gt;&lt;/dates&gt;&lt;isbn&gt;0027-8424 (Print)&amp;#xD;0027-8424 (Linking)&lt;/isbn&gt;&lt;accession-num&gt;9576956&lt;/accession-num&gt;&lt;urls&gt;&lt;related-urls&gt;&lt;url&gt;http://www.ncbi.nlm.nih.gov/pubmed/9576956&lt;/url&gt;&lt;/related-urls&gt;&lt;/urls&gt;&lt;custom2&gt;20451&lt;/custom2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(Karimova et al., 1998)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</w:tc>
      </w:tr>
      <w:tr w:rsidR="004E1FBC" w:rsidRPr="00C03374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B37D9F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B37D9F">
              <w:rPr>
                <w:rFonts w:ascii="Times New Roman" w:hAnsi="Times New Roman" w:cs="Times New Roman"/>
                <w:lang w:val="en-US"/>
              </w:rPr>
              <w:t>pKNT25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B37D9F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B37D9F">
              <w:rPr>
                <w:rFonts w:ascii="Times New Roman" w:hAnsi="Times New Roman" w:cs="Times New Roman"/>
                <w:lang w:val="en-US"/>
              </w:rPr>
              <w:t xml:space="preserve">Two hybrid </w:t>
            </w:r>
            <w:proofErr w:type="gramStart"/>
            <w:r w:rsidRPr="00B37D9F">
              <w:rPr>
                <w:rFonts w:ascii="Times New Roman" w:hAnsi="Times New Roman" w:cs="Times New Roman"/>
                <w:lang w:val="en-US"/>
              </w:rPr>
              <w:t>plasmid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B37D9F">
              <w:rPr>
                <w:rFonts w:ascii="Times New Roman" w:hAnsi="Times New Roman" w:cs="Times New Roman"/>
                <w:lang w:val="en-US"/>
              </w:rPr>
              <w:t xml:space="preserve"> T25 at the C terminus </w:t>
            </w:r>
            <w:proofErr w:type="spellStart"/>
            <w:r w:rsidRPr="00B37D9F">
              <w:rPr>
                <w:rFonts w:ascii="Times New Roman" w:hAnsi="Times New Roman" w:cs="Times New Roman"/>
                <w:lang w:val="en-US"/>
              </w:rPr>
              <w:t>Kan</w:t>
            </w:r>
            <w:r w:rsidRPr="00B37D9F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B37D9F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&lt;EndNote&gt;&lt;Cite&gt;&lt;Author&gt;Karimova&lt;/Author&gt;&lt;Year&gt;1998&lt;/Year&gt;&lt;RecNum&gt;130&lt;/RecNum&gt;&lt;DisplayText&gt;(Karimova et al., 1998)&lt;/DisplayText&gt;&lt;record&gt;&lt;rec-number&gt;130&lt;/rec-number&gt;&lt;foreign-keys&gt;&lt;key app="EN" db-id="tw02dep0cw52zued9zovavxzearw0ef50rxt" timestamp="1523381373"&gt;130&lt;/key&gt;&lt;/foreign-keys&gt;&lt;ref-type name="Journal Article"&gt;17&lt;/ref-type&gt;&lt;contributors&gt;&lt;authors&gt;&lt;author&gt;Karimova, G.&lt;/author&gt;&lt;author&gt;Pidoux, J.&lt;/author&gt;&lt;author&gt;Ullmann, A.&lt;/author&gt;&lt;author&gt;Ladant, D.&lt;/author&gt;&lt;/authors&gt;&lt;/contributors&gt;&lt;auth-address&gt;Unite de Biochimie Cellulaire (Centre National de la Recherche Scientifique, Unite de Recherche Associee 1129), Institut Pasteur, 75724 Paris Cedex 15, France.&lt;/auth-address&gt;&lt;titles&gt;&lt;title&gt;A bacterial two-hybrid system based on a reconstituted signal transduction pathway&lt;/title&gt;&lt;secondary-title&gt;Proc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A&lt;/full-title&gt;&lt;/periodical&gt;&lt;pages&gt;5752-6&lt;/pages&gt;&lt;volume&gt;95&lt;/volume&gt;&lt;number&gt;10&lt;/number&gt;&lt;keywords&gt;&lt;keyword&gt;Adenylyl Cyclases/genetics/*metabolism&lt;/keyword&gt;&lt;keyword&gt;Binding Sites&lt;/keyword&gt;&lt;keyword&gt;Bordetella pertussis/*enzymology&lt;/keyword&gt;&lt;keyword&gt;Catalysis&lt;/keyword&gt;&lt;keyword&gt;Cyclic AMP/biosynthesis&lt;/keyword&gt;&lt;keyword&gt;Drug Evaluation, Preclinical/*methods&lt;/keyword&gt;&lt;keyword&gt;Escherichia coli&lt;/keyword&gt;&lt;keyword&gt;Genetic Techniques&lt;/keyword&gt;&lt;keyword&gt;Peptide Fragments/genetics/*metabolism&lt;/keyword&gt;&lt;keyword&gt;Protein Binding&lt;/keyword&gt;&lt;keyword&gt;Recombinant Fusion Proteins/metabolism&lt;/keyword&gt;&lt;keyword&gt;*Signal Transduction&lt;/keyword&gt;&lt;/keywords&gt;&lt;dates&gt;&lt;year&gt;1998&lt;/year&gt;&lt;pub-dates&gt;&lt;date&gt;May 12&lt;/date&gt;&lt;/pub-dates&gt;&lt;/dates&gt;&lt;isbn&gt;0027-8424 (Print)&amp;#xD;0027-8424 (Linking)&lt;/isbn&gt;&lt;accession-num&gt;9576956&lt;/accession-num&gt;&lt;urls&gt;&lt;related-urls&gt;&lt;url&gt;http://www.ncbi.nlm.nih.gov/pubmed/9576956&lt;/url&gt;&lt;/related-urls&gt;&lt;/urls&gt;&lt;custom2&gt;20451&lt;/custom2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(Karimova et al., 1998)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</w:tc>
      </w:tr>
      <w:tr w:rsidR="004E1FBC" w:rsidRPr="00C03374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B37D9F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B37D9F">
              <w:rPr>
                <w:rFonts w:ascii="Times New Roman" w:hAnsi="Times New Roman" w:cs="Times New Roman"/>
                <w:bCs/>
                <w:iCs/>
              </w:rPr>
              <w:t>pUT</w:t>
            </w:r>
            <w:proofErr w:type="gramEnd"/>
            <w:r w:rsidRPr="00B37D9F"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B37D9F">
              <w:rPr>
                <w:rFonts w:ascii="Times New Roman" w:hAnsi="Times New Roman" w:cs="Times New Roman"/>
                <w:lang w:val="en-US"/>
              </w:rPr>
              <w:t xml:space="preserve">Two hybrid </w:t>
            </w:r>
            <w:proofErr w:type="gramStart"/>
            <w:r w:rsidRPr="00B37D9F">
              <w:rPr>
                <w:rFonts w:ascii="Times New Roman" w:hAnsi="Times New Roman" w:cs="Times New Roman"/>
                <w:lang w:val="en-US"/>
              </w:rPr>
              <w:t>plasmid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B37D9F">
              <w:rPr>
                <w:rFonts w:ascii="Times New Roman" w:hAnsi="Times New Roman" w:cs="Times New Roman"/>
                <w:lang w:val="en-US"/>
              </w:rPr>
              <w:t xml:space="preserve"> T18 at the C terminus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B37D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7D9F">
              <w:rPr>
                <w:rFonts w:ascii="Times New Roman" w:hAnsi="Times New Roman" w:cs="Times New Roman"/>
                <w:lang w:val="en-US"/>
              </w:rPr>
              <w:t>Amp</w:t>
            </w:r>
            <w:r w:rsidRPr="00B37D9F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&lt;EndNote&gt;&lt;Cite&gt;&lt;Author&gt;Karimova&lt;/Author&gt;&lt;Year&gt;1998&lt;/Year&gt;&lt;RecNum&gt;130&lt;/RecNum&gt;&lt;DisplayText&gt;(Karimova et al., 1998)&lt;/DisplayText&gt;&lt;record&gt;&lt;rec-number&gt;130&lt;/rec-number&gt;&lt;foreign-keys&gt;&lt;key app="EN" db-id="tw02dep0cw52zued9zovavxzearw0ef50rxt" timestamp="1523381373"&gt;130&lt;/key&gt;&lt;/foreign-keys&gt;&lt;ref-type name="Journal Article"&gt;17&lt;/ref-type&gt;&lt;contributors&gt;&lt;authors&gt;&lt;author&gt;Karimova, G.&lt;/author&gt;&lt;author&gt;Pidoux, J.&lt;/author&gt;&lt;author&gt;Ullmann, A.&lt;/author&gt;&lt;author&gt;Ladant, D.&lt;/author&gt;&lt;/authors&gt;&lt;/contributors&gt;&lt;auth-address&gt;Unite de Biochimie Cellulaire (Centre National de la Recherche Scientifique, Unite de Recherche Associee 1129), Institut Pasteur, 75724 Paris Cedex 15, France.&lt;/auth-address&gt;&lt;titles&gt;&lt;title&gt;A bacterial two-hybrid system based on a reconstituted signal transduction pathway&lt;/title&gt;&lt;secondary-title&gt;Proc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A&lt;/full-title&gt;&lt;/periodical&gt;&lt;pages&gt;5752-6&lt;/pages&gt;&lt;volume&gt;95&lt;/volume&gt;&lt;number&gt;10&lt;/number&gt;&lt;keywords&gt;&lt;keyword&gt;Adenylyl Cyclases/genetics/*metabolism&lt;/keyword&gt;&lt;keyword&gt;Binding Sites&lt;/keyword&gt;&lt;keyword&gt;Bordetella pertussis/*enzymology&lt;/keyword&gt;&lt;keyword&gt;Catalysis&lt;/keyword&gt;&lt;keyword&gt;Cyclic AMP/biosynthesis&lt;/keyword&gt;&lt;keyword&gt;Drug Evaluation, Preclinical/*methods&lt;/keyword&gt;&lt;keyword&gt;Escherichia coli&lt;/keyword&gt;&lt;keyword&gt;Genetic Techniques&lt;/keyword&gt;&lt;keyword&gt;Peptide Fragments/genetics/*metabolism&lt;/keyword&gt;&lt;keyword&gt;Protein Binding&lt;/keyword&gt;&lt;keyword&gt;Recombinant Fusion Proteins/metabolism&lt;/keyword&gt;&lt;keyword&gt;*Signal Transduction&lt;/keyword&gt;&lt;/keywords&gt;&lt;dates&gt;&lt;year&gt;1998&lt;/year&gt;&lt;pub-dates&gt;&lt;date&gt;May 12&lt;/date&gt;&lt;/pub-dates&gt;&lt;/dates&gt;&lt;isbn&gt;0027-8424 (Print)&amp;#xD;0027-8424 (Linking)&lt;/isbn&gt;&lt;accession-num&gt;9576956&lt;/accession-num&gt;&lt;urls&gt;&lt;related-urls&gt;&lt;url&gt;http://www.ncbi.nlm.nih.gov/pubmed/9576956&lt;/url&gt;&lt;/related-urls&gt;&lt;/urls&gt;&lt;custom2&gt;20451&lt;/custom2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(Karimova et al., 1998)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</w:tc>
      </w:tr>
      <w:tr w:rsidR="004E1FBC" w:rsidRPr="00C03374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pET28a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 xml:space="preserve">His-tagged protein expression plasmid in </w:t>
            </w:r>
            <w:r w:rsidRPr="00195316">
              <w:rPr>
                <w:rFonts w:ascii="Times New Roman" w:hAnsi="Times New Roman" w:cs="Times New Roman"/>
                <w:i/>
                <w:iCs/>
                <w:lang w:val="en-US"/>
              </w:rPr>
              <w:t>E. Coli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Kan</w:t>
            </w:r>
            <w:r w:rsidRPr="00195316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Novagen</w:t>
            </w:r>
            <w:proofErr w:type="spellEnd"/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pRL1272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D05BD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 xml:space="preserve">Replicative in </w:t>
            </w:r>
            <w:proofErr w:type="spellStart"/>
            <w:r w:rsidRPr="00195316">
              <w:rPr>
                <w:rFonts w:ascii="Times New Roman" w:hAnsi="Times New Roman" w:cs="Times New Roman"/>
                <w:i/>
                <w:lang w:val="en-US"/>
              </w:rPr>
              <w:t>Nostoc</w:t>
            </w:r>
            <w:proofErr w:type="spellEnd"/>
            <w:r w:rsidRPr="001953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Ery</w:t>
            </w:r>
            <w:r w:rsidRPr="00195316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&lt;EndNote&gt;&lt;Cite&gt;&lt;Author&gt;Wolk&lt;/Author&gt;&lt;Year&gt;1988&lt;/Year&gt;&lt;RecNum&gt;308&lt;/RecNum&gt;&lt;DisplayText&gt;(Wolk et al., 1988)&lt;/DisplayText&gt;&lt;record&gt;&lt;rec-number&gt;308&lt;/rec-number&gt;&lt;foreign-keys&gt;&lt;key app="EN" db-id="tw02dep0cw52zued9zovavxzearw0ef50rxt" timestamp="1580304335"&gt;308&lt;/key&gt;&lt;/foreign-keys&gt;&lt;ref-type name="Journal Article"&gt;17&lt;/ref-type&gt;&lt;contributors&gt;&lt;authors&gt;&lt;author&gt;Wolk, C. P.&lt;/author&gt;&lt;author&gt;Cai, Y.&lt;/author&gt;&lt;author&gt;Cardemil, L.&lt;/author&gt;&lt;author&gt;Flores, E.&lt;/author&gt;&lt;author&gt;Hohn, B.&lt;/author&gt;&lt;author&gt;Murry, M.&lt;/author&gt;&lt;author&gt;Schmetterer, G.&lt;/author&gt;&lt;author&gt;Schrautemeier, B.&lt;/author&gt;&lt;author&gt;Wilson, R.&lt;/author&gt;&lt;/authors&gt;&lt;/contributors&gt;&lt;auth-address&gt;MSU-DOE Plant Research Laboratory, Michigan State University, East Lansing 48824.&lt;/auth-address&gt;&lt;titles&gt;&lt;title&gt;Isolation and complementation of mutants of Anabaena sp. strain PCC 7120 unable to grow aerobically on dinitrogen&lt;/title&gt;&lt;secondary-title&gt;J Bacteriol&lt;/secondary-title&gt;&lt;/titles&gt;&lt;periodical&gt;&lt;full-title&gt;J Bacteriol&lt;/full-title&gt;&lt;abbr-1&gt;Journal of bacteriology&lt;/abbr-1&gt;&lt;/periodical&gt;&lt;pages&gt;1239-44&lt;/pages&gt;&lt;volume&gt;170&lt;/volume&gt;&lt;number&gt;3&lt;/number&gt;&lt;keywords&gt;&lt;keyword&gt;Aerobiosis&lt;/keyword&gt;&lt;keyword&gt;Chromosome Mapping&lt;/keyword&gt;&lt;keyword&gt;Cloning, Molecular&lt;/keyword&gt;&lt;keyword&gt;Cosmids&lt;/keyword&gt;&lt;keyword&gt;Cyanobacteria/*genetics/metabolism&lt;/keyword&gt;&lt;keyword&gt;DNA Restriction Enzymes&lt;/keyword&gt;&lt;keyword&gt;Genes, Bacterial&lt;/keyword&gt;&lt;keyword&gt;Genetic Complementation Test&lt;/keyword&gt;&lt;keyword&gt;Genetic Vectors&lt;/keyword&gt;&lt;keyword&gt;Glycolipids/analysis&lt;/keyword&gt;&lt;keyword&gt;Mutation&lt;/keyword&gt;&lt;keyword&gt;Nitrogen/*metabolism&lt;/keyword&gt;&lt;keyword&gt;Nitrogen Fixation/genetics&lt;/keyword&gt;&lt;keyword&gt;Polysaccharides, Bacterial/physiology&lt;/keyword&gt;&lt;/keywords&gt;&lt;dates&gt;&lt;year&gt;1988&lt;/year&gt;&lt;pub-dates&gt;&lt;date&gt;Mar&lt;/date&gt;&lt;/pub-dates&gt;&lt;/dates&gt;&lt;isbn&gt;0021-9193 (Print)&amp;#xD;0021-9193 (Linking)&lt;/isbn&gt;&lt;accession-num&gt;2830231&lt;/accession-num&gt;&lt;urls&gt;&lt;related-urls&gt;&lt;url&gt;https://www.ncbi.nlm.nih.gov/pubmed/2830231&lt;/url&gt;&lt;/related-urls&gt;&lt;/urls&gt;&lt;custom2&gt;PMC210898&lt;/custom2&gt;&lt;electronic-resource-num&gt;10.1128/jb.170.3.1239-1244.1988&lt;/electronic-resource-num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(Wolk et al., 1988)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pRL25T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 xml:space="preserve">Replicative in </w:t>
            </w:r>
            <w:proofErr w:type="spellStart"/>
            <w:r w:rsidRPr="00195316">
              <w:rPr>
                <w:rFonts w:ascii="Times New Roman" w:hAnsi="Times New Roman" w:cs="Times New Roman"/>
                <w:i/>
                <w:lang w:val="en-US"/>
              </w:rPr>
              <w:t>Nostoc</w:t>
            </w:r>
            <w:proofErr w:type="spellEnd"/>
            <w:r w:rsidRPr="001953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Neo</w:t>
            </w:r>
            <w:r w:rsidRPr="00195316">
              <w:rPr>
                <w:rFonts w:ascii="Times New Roman" w:hAnsi="Times New Roman" w:cs="Times New Roman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instrText xml:space="preserve"> ADDIN EN.CITE &lt;EndNote&gt;&lt;Cite&gt;&lt;Author&gt;Yang&lt;/Author&gt;&lt;Year&gt;2013&lt;/Year&gt;&lt;RecNum&gt;307&lt;/RecNum&gt;&lt;DisplayText&gt;(Yang et al., 2013)&lt;/DisplayText&gt;&lt;record&gt;&lt;rec-number&gt;307&lt;/rec-number&gt;&lt;foreign-keys&gt;&lt;key app="EN" db-id="tw02dep0cw52zued9zovavxzearw0ef50rxt" timestamp="1580304249"&gt;307&lt;/key&gt;&lt;/foreign-keys&gt;&lt;ref-type name="Journal Article"&gt;17&lt;/ref-type&gt;&lt;contributors&gt;&lt;authors&gt;&lt;author&gt;Yang, Y.&lt;/author&gt;&lt;author&gt;Huang, X. Z.&lt;/author&gt;&lt;author&gt;Wang, L.&lt;/author&gt;&lt;author&gt;Risoul, V.&lt;/author&gt;&lt;author&gt;Zhang, C. C.&lt;/author&gt;&lt;author&gt;Chen, W. L.&lt;/author&gt;&lt;/authors&gt;&lt;/contributors&gt;&lt;auth-address&gt;State Key Laboratory of Agricultural Microbiology, Huazhong Agricultural University, 430070 Wuhan, China. oceany583@yahoo.com.cn&lt;/auth-address&gt;&lt;titles&gt;&lt;title&gt;Phenotypic variation caused by variation in the relative copy number of pDU1-based plasmids expressing the GAF domain of Pkn41 or Pkn42 in Anabaena sp. PCC 7120&lt;/title&gt;&lt;secondary-title&gt;Res Microbiol&lt;/secondary-title&gt;&lt;/titles&gt;&lt;periodical&gt;&lt;full-title&gt;Res Microbiol&lt;/full-title&gt;&lt;abbr-1&gt;Research in microbiology&lt;/abbr-1&gt;&lt;/periodical&gt;&lt;pages&gt;127-35&lt;/pages&gt;&lt;volume&gt;164&lt;/volume&gt;&lt;number&gt;2&lt;/number&gt;&lt;keywords&gt;&lt;keyword&gt;Anabaena/*enzymology/genetics/*physiology&lt;/keyword&gt;&lt;keyword&gt;*Gene Dosage&lt;/keyword&gt;&lt;keyword&gt;*Gene Expression&lt;/keyword&gt;&lt;keyword&gt;Genes, Reporter&lt;/keyword&gt;&lt;keyword&gt;Genetic Vectors&lt;/keyword&gt;&lt;keyword&gt;Green Fluorescent Proteins/analysis/genetics&lt;/keyword&gt;&lt;keyword&gt;Phenotype&lt;/keyword&gt;&lt;keyword&gt;*Plasmids&lt;/keyword&gt;&lt;keyword&gt;Protein Kinases/*biosynthesis/*genetics&lt;/keyword&gt;&lt;/keywords&gt;&lt;dates&gt;&lt;year&gt;2013&lt;/year&gt;&lt;pub-dates&gt;&lt;date&gt;Feb-Mar&lt;/date&gt;&lt;/pub-dates&gt;&lt;/dates&gt;&lt;isbn&gt;1769-7123 (Electronic)&amp;#xD;0923-2508 (Linking)&lt;/isbn&gt;&lt;accession-num&gt;23142489&lt;/accession-num&gt;&lt;urls&gt;&lt;related-urls&gt;&lt;url&gt;https://www.ncbi.nlm.nih.gov/pubmed/23142489&lt;/url&gt;&lt;/related-urls&gt;&lt;/urls&gt;&lt;electronic-resource-num&gt;10.1016/j.resmic.2012.10.010&lt;/electronic-resource-num&gt;&lt;/record&gt;&lt;/Cite&gt;&lt;/EndNote&gt;</w:instrTex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Cs/>
                <w:noProof/>
                <w:lang w:val="en-US"/>
              </w:rPr>
              <w:t>(Yang et al., 2013)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fldChar w:fldCharType="end"/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hetL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lastRenderedPageBreak/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pKT25-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hetL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D151A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hetR</w:t>
            </w: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R223W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E06B23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L-</w:t>
            </w:r>
            <w:r w:rsidRPr="002463DF">
              <w:rPr>
                <w:rFonts w:ascii="Times New Roman" w:hAnsi="Times New Roman" w:cs="Times New Roman"/>
                <w:bCs/>
                <w:iCs/>
                <w:lang w:val="en-US"/>
              </w:rPr>
              <w:t>RBS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-patS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195316">
              <w:rPr>
                <w:rFonts w:ascii="Times New Roman" w:hAnsi="Times New Roman" w:cs="Times New Roman"/>
                <w:bCs/>
                <w:i/>
                <w:lang w:val="en-US"/>
              </w:rPr>
              <w:t>het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L-</w:t>
            </w:r>
            <w:r w:rsidRPr="002463DF">
              <w:rPr>
                <w:rFonts w:ascii="Times New Roman" w:hAnsi="Times New Roman" w:cs="Times New Roman"/>
                <w:bCs/>
                <w:iCs/>
                <w:lang w:val="en-US"/>
              </w:rPr>
              <w:t>RBS</w:t>
            </w:r>
            <w:r>
              <w:rPr>
                <w:rFonts w:ascii="Times New Roman" w:hAnsi="Times New Roman" w:cs="Times New Roman"/>
                <w:bCs/>
                <w:i/>
                <w:lang w:val="en-US"/>
              </w:rPr>
              <w:t>-patS6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82090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proofErr w:type="gramStart"/>
            <w:r w:rsidRPr="00C82090">
              <w:rPr>
                <w:rFonts w:ascii="Times New Roman" w:hAnsi="Times New Roman" w:cs="Times New Roman"/>
                <w:bCs/>
                <w:iCs/>
              </w:rPr>
              <w:t>pXX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82090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C82090">
              <w:rPr>
                <w:rFonts w:ascii="Times New Roman" w:hAnsi="Times New Roman" w:cs="Times New Roman" w:hint="eastAsia"/>
                <w:i/>
                <w:iCs/>
                <w:lang w:val="en-US"/>
              </w:rPr>
              <w:t>h</w:t>
            </w:r>
            <w:r w:rsidRPr="00C82090">
              <w:rPr>
                <w:rFonts w:ascii="Times New Roman" w:hAnsi="Times New Roman" w:cs="Times New Roman"/>
                <w:i/>
                <w:iCs/>
                <w:lang w:val="en-US"/>
              </w:rPr>
              <w:t>etR</w:t>
            </w:r>
            <w:r w:rsidRPr="00C82090">
              <w:rPr>
                <w:rFonts w:ascii="Times New Roman" w:hAnsi="Times New Roman" w:cs="Times New Roman"/>
                <w:vertAlign w:val="subscript"/>
                <w:lang w:val="en-US"/>
              </w:rPr>
              <w:t>hood</w:t>
            </w:r>
            <w:r w:rsidRPr="00C82090">
              <w:rPr>
                <w:rFonts w:ascii="Times New Roman" w:hAnsi="Times New Roman" w:cs="Times New Roman"/>
                <w:lang w:val="en-US"/>
              </w:rPr>
              <w:t>-pUT18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C82090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proofErr w:type="gramStart"/>
            <w:r w:rsidRPr="00C82090">
              <w:rPr>
                <w:rFonts w:ascii="Times New Roman" w:hAnsi="Times New Roman" w:cs="Times New Roman"/>
                <w:bCs/>
                <w:iCs/>
              </w:rPr>
              <w:t>pXX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0220FB">
              <w:rPr>
                <w:rFonts w:ascii="Times New Roman" w:hAnsi="Times New Roman" w:cs="Times New Roman"/>
                <w:bCs/>
                <w:lang w:val="en-US"/>
              </w:rPr>
              <w:t>all3256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proofErr w:type="gramStart"/>
            <w:r w:rsidRPr="00C82090">
              <w:rPr>
                <w:rFonts w:ascii="Times New Roman" w:hAnsi="Times New Roman" w:cs="Times New Roman"/>
                <w:bCs/>
                <w:iCs/>
              </w:rPr>
              <w:t>pXX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  <w:iCs/>
                <w:lang w:val="en-US"/>
              </w:rPr>
              <w:t>pUT18C-</w:t>
            </w:r>
            <w:r w:rsidRPr="000220FB">
              <w:rPr>
                <w:rFonts w:ascii="Times New Roman" w:hAnsi="Times New Roman" w:cs="Times New Roman"/>
                <w:bCs/>
                <w:lang w:val="en-US"/>
              </w:rPr>
              <w:t>all4303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val="en-US" w:eastAsia="zh-CN"/>
              </w:rPr>
              <w:t>pBR1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pET28a-</w:t>
            </w:r>
            <w:r w:rsidRPr="00195316">
              <w:rPr>
                <w:rFonts w:ascii="Times New Roman" w:hAnsi="Times New Roman" w:cs="Times New Roman"/>
                <w:i/>
                <w:iCs/>
                <w:lang w:val="en-US"/>
              </w:rPr>
              <w:t>his-hetR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0220FB" w:rsidRDefault="004E1FBC" w:rsidP="009067D2">
            <w:pPr>
              <w:rPr>
                <w:rFonts w:ascii="Times New Roman" w:hAnsi="Times New Roman" w:cs="Times New Roman"/>
              </w:rPr>
            </w:pPr>
            <w:r w:rsidRPr="000220F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&lt;EndNote&gt;&lt;Cite&gt;&lt;Author&gt;Roumezi&lt;/Author&gt;&lt;Year&gt;2019&lt;/Year&gt;&lt;RecNum&gt;354&lt;/RecNum&gt;&lt;DisplayText&gt;(Roumezi et al., 2019)&lt;/DisplayText&gt;&lt;record&gt;&lt;rec-number&gt;354&lt;/rec-number&gt;&lt;foreign-keys&gt;&lt;key app="EN" db-id="tw02dep0cw52zued9zovavxzearw0ef50rxt" timestamp="1587983383"&gt;354&lt;/key&gt;&lt;/foreign-keys&gt;&lt;ref-type name="Journal Article"&gt;17&lt;/ref-type&gt;&lt;contributors&gt;&lt;authors&gt;&lt;author&gt;Roumezi, B.&lt;/author&gt;&lt;author&gt;Xu, X.&lt;/author&gt;&lt;author&gt;Risoul, V.&lt;/author&gt;&lt;author&gt;Fan, Y.&lt;/author&gt;&lt;author&gt;Lebrun, R.&lt;/author&gt;&lt;author&gt;Latifi, A.&lt;/author&gt;&lt;/authors&gt;&lt;/contributors&gt;&lt;auth-address&gt;Laboratoire de Chimie Bacterienne, CNRS, Aix-Marseille Universite, Marseille, France.&amp;#xD;Proteomic Platform, Marseille Proteomique IBiSA Labelled, CNRS, IMM, Aix-Marseille Universite, Marseille, France.&lt;/auth-address&gt;&lt;titles&gt;&lt;title&gt;The Pkn22 Kinase of Nostoc PCC 7120 Is Required for Cell Differentiation via the Phosphorylation of HetR on a Residue Highly Conserved in Genomes of Heterocyst-Forming Cyanobacteria&lt;/title&gt;&lt;secondary-title&gt;Front Microbiol&lt;/secondary-title&gt;&lt;/titles&gt;&lt;periodical&gt;&lt;full-title&gt;Front Microbiol&lt;/full-title&gt;&lt;abbr-1&gt;Frontiers in microbiology&lt;/abbr-1&gt;&lt;/periodical&gt;&lt;pages&gt;3140&lt;/pages&gt;&lt;volume&gt;10&lt;/volume&gt;&lt;keywords&gt;&lt;keyword&gt;Hanks-kinase&lt;/keyword&gt;&lt;keyword&gt;cell differentiation&lt;/keyword&gt;&lt;keyword&gt;cyanobacteria&lt;/keyword&gt;&lt;keyword&gt;genomic conservation&lt;/keyword&gt;&lt;keyword&gt;phosphorylation&lt;/keyword&gt;&lt;/keywords&gt;&lt;dates&gt;&lt;year&gt;2019&lt;/year&gt;&lt;/dates&gt;&lt;isbn&gt;1664-302X (Print)&amp;#xD;1664-302X (Linking)&lt;/isbn&gt;&lt;accession-num&gt;32038573&lt;/accession-num&gt;&lt;urls&gt;&lt;related-urls&gt;&lt;url&gt;https://www.ncbi.nlm.nih.gov/pubmed/32038573&lt;/url&gt;&lt;/related-urls&gt;&lt;/urls&gt;&lt;custom2&gt;PMC6985446&lt;/custom2&gt;&lt;electronic-resource-num&gt;10.3389/fmicb.2019.03140&lt;/electronic-resource-num&gt;&lt;/record&gt;&lt;/Cite&gt;&lt;/EndNote&gt;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(Roumezi et al., 2019)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0220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pET28a-</w:t>
            </w:r>
            <w:r w:rsidRPr="00195316">
              <w:rPr>
                <w:rFonts w:ascii="Times New Roman" w:hAnsi="Times New Roman" w:cs="Times New Roman"/>
                <w:i/>
                <w:iCs/>
                <w:lang w:val="en-US"/>
              </w:rPr>
              <w:t>hetL-his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15602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615602">
              <w:rPr>
                <w:rFonts w:ascii="Times New Roman" w:hAnsi="Times New Roman" w:cs="Times New Roman" w:hint="eastAsia"/>
                <w:bCs/>
                <w:iCs/>
              </w:rPr>
              <w:t>p</w:t>
            </w:r>
            <w:r w:rsidRPr="00615602">
              <w:rPr>
                <w:rFonts w:ascii="Times New Roman" w:hAnsi="Times New Roman" w:cs="Times New Roman"/>
                <w:bCs/>
                <w:iCs/>
              </w:rPr>
              <w:t>CSB</w:t>
            </w:r>
            <w:proofErr w:type="gramEnd"/>
            <w:r w:rsidRPr="00615602">
              <w:rPr>
                <w:rFonts w:ascii="Times New Roman" w:hAnsi="Times New Roman" w:cs="Times New Roman"/>
                <w:bCs/>
                <w:iCs/>
              </w:rPr>
              <w:t>270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15602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15602">
              <w:rPr>
                <w:rFonts w:ascii="Times New Roman" w:hAnsi="Times New Roman" w:cs="Times New Roman"/>
                <w:lang w:val="en-US" w:eastAsia="zh-CN"/>
              </w:rPr>
              <w:t>pRL1272-P</w:t>
            </w:r>
            <w:r w:rsidRPr="00615602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Lab collection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 w:eastAsia="zh-CN"/>
              </w:rPr>
              <w:t>pRL1272-P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petE-patS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15602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615602">
              <w:rPr>
                <w:rFonts w:ascii="Times New Roman" w:hAnsi="Times New Roman" w:cs="Times New Roman" w:hint="eastAsia"/>
                <w:bCs/>
                <w:iCs/>
              </w:rPr>
              <w:t>p</w:t>
            </w:r>
            <w:r w:rsidRPr="00615602">
              <w:rPr>
                <w:rFonts w:ascii="Times New Roman" w:hAnsi="Times New Roman" w:cs="Times New Roman"/>
                <w:bCs/>
                <w:iCs/>
              </w:rPr>
              <w:t>CSB</w:t>
            </w:r>
            <w:proofErr w:type="gramEnd"/>
            <w:r w:rsidRPr="00615602">
              <w:rPr>
                <w:rFonts w:ascii="Times New Roman" w:hAnsi="Times New Roman" w:cs="Times New Roman"/>
                <w:bCs/>
                <w:iCs/>
              </w:rPr>
              <w:t>265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15602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15602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615602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Lab collection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petE-hetL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>XX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195316">
              <w:rPr>
                <w:rFonts w:ascii="Times New Roman" w:hAnsi="Times New Roman" w:cs="Times New Roman"/>
                <w:i/>
                <w:iCs/>
                <w:lang w:val="en-US" w:eastAsia="zh-CN"/>
              </w:rPr>
              <w:t>petE-hetL</w:t>
            </w:r>
            <w:r w:rsidRPr="00195316">
              <w:rPr>
                <w:rFonts w:ascii="Times New Roman" w:hAnsi="Times New Roman" w:cs="Times New Roman"/>
                <w:lang w:val="en-US" w:eastAsia="zh-CN"/>
              </w:rPr>
              <w:t>D151A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95316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pSC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8D5C91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8D5C91">
              <w:rPr>
                <w:rFonts w:ascii="Times New Roman" w:hAnsi="Times New Roman" w:cs="Times New Roman"/>
                <w:i/>
                <w:iCs/>
                <w:lang w:val="en-US" w:eastAsia="zh-CN"/>
              </w:rPr>
              <w:t>patS-hetL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8D5C91">
              <w:rPr>
                <w:rFonts w:ascii="Times New Roman" w:hAnsi="Times New Roman" w:cs="Times New Roman"/>
              </w:rPr>
              <w:t xml:space="preserve">This </w:t>
            </w:r>
            <w:proofErr w:type="spellStart"/>
            <w:r w:rsidRPr="008D5C91">
              <w:rPr>
                <w:rFonts w:ascii="Times New Roman" w:hAnsi="Times New Roman" w:cs="Times New Roman"/>
              </w:rPr>
              <w:t>study</w:t>
            </w:r>
            <w:proofErr w:type="spellEnd"/>
          </w:p>
        </w:tc>
      </w:tr>
      <w:tr w:rsidR="004E1FBC" w:rsidRPr="00195316" w:rsidTr="009067D2">
        <w:trPr>
          <w:trHeight w:val="33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pSC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color w:val="FF0000"/>
                <w:lang w:val="en-US" w:eastAsia="zh-CN"/>
              </w:rPr>
            </w:pPr>
            <w:r w:rsidRPr="00596B4D">
              <w:rPr>
                <w:rFonts w:ascii="Times New Roman" w:hAnsi="Times New Roman" w:cs="Times New Roman"/>
                <w:lang w:val="en-US" w:eastAsia="zh-CN"/>
              </w:rPr>
              <w:t>pRL25T-P</w:t>
            </w:r>
            <w:r w:rsidRPr="00596B4D">
              <w:rPr>
                <w:rFonts w:ascii="Times New Roman" w:hAnsi="Times New Roman" w:cs="Times New Roman"/>
                <w:i/>
                <w:iCs/>
                <w:lang w:val="en-US" w:eastAsia="zh-CN"/>
              </w:rPr>
              <w:t>rbcL-hetL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596B4D">
              <w:rPr>
                <w:rFonts w:ascii="Times New Roman" w:hAnsi="Times New Roman" w:cs="Times New Roman"/>
              </w:rPr>
              <w:t xml:space="preserve">This </w:t>
            </w:r>
            <w:proofErr w:type="spellStart"/>
            <w:r w:rsidRPr="00596B4D">
              <w:rPr>
                <w:rFonts w:ascii="Times New Roman" w:hAnsi="Times New Roman" w:cs="Times New Roman"/>
              </w:rPr>
              <w:t>study</w:t>
            </w:r>
            <w:proofErr w:type="spellEnd"/>
          </w:p>
        </w:tc>
      </w:tr>
    </w:tbl>
    <w:p w:rsidR="004E1FBC" w:rsidRDefault="004E1FBC" w:rsidP="004E1F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1FBC" w:rsidRPr="00195316" w:rsidRDefault="004E1FBC" w:rsidP="004E1FB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5316">
        <w:rPr>
          <w:rFonts w:ascii="Times New Roman" w:hAnsi="Times New Roman" w:cs="Times New Roman"/>
          <w:b/>
          <w:sz w:val="24"/>
          <w:szCs w:val="24"/>
          <w:lang w:val="en-US"/>
        </w:rPr>
        <w:t>Primers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2399"/>
        <w:gridCol w:w="10"/>
      </w:tblGrid>
      <w:tr w:rsidR="004E1FBC" w:rsidRPr="00195316" w:rsidTr="009067D2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95316">
              <w:rPr>
                <w:rFonts w:ascii="Times New Roman" w:hAnsi="Times New Roman" w:cs="Times New Roman"/>
                <w:bCs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195316">
              <w:rPr>
                <w:rFonts w:ascii="Times New Roman" w:hAnsi="Times New Roman" w:cs="Times New Roman"/>
                <w:bCs/>
              </w:rPr>
              <w:t>Sequence</w:t>
            </w:r>
            <w:proofErr w:type="spellEnd"/>
            <w:r w:rsidRPr="00195316">
              <w:rPr>
                <w:rFonts w:ascii="Times New Roman" w:hAnsi="Times New Roman" w:cs="Times New Roman"/>
                <w:bCs/>
              </w:rPr>
              <w:t xml:space="preserve"> (5’-3’)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195316">
              <w:rPr>
                <w:rFonts w:ascii="Times New Roman" w:hAnsi="Times New Roman" w:cs="Times New Roman"/>
                <w:bCs/>
              </w:rPr>
              <w:t>Experiment</w:t>
            </w:r>
            <w:proofErr w:type="spellEnd"/>
          </w:p>
        </w:tc>
      </w:tr>
      <w:tr w:rsidR="004E1FBC" w:rsidRPr="00195316" w:rsidTr="009067D2">
        <w:trPr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</w:rPr>
              <w:t xml:space="preserve">16S </w:t>
            </w:r>
            <w:proofErr w:type="spellStart"/>
            <w:r w:rsidRPr="00195316">
              <w:rPr>
                <w:rFonts w:ascii="Times New Roman" w:hAnsi="Times New Roman" w:cs="Times New Roman"/>
              </w:rPr>
              <w:t>rRNA</w:t>
            </w:r>
            <w:proofErr w:type="spellEnd"/>
            <w:r w:rsidRPr="00195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</w:rPr>
              <w:t>rt</w:t>
            </w:r>
            <w:proofErr w:type="spellEnd"/>
            <w:r w:rsidRPr="00195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</w:rPr>
              <w:t>TCCTGGTGTAGCGGTGAAAT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</w:rPr>
              <w:t xml:space="preserve">Quantitative RT-PCR </w:t>
            </w:r>
            <w:proofErr w:type="spellStart"/>
            <w:r w:rsidRPr="00195316">
              <w:rPr>
                <w:rFonts w:ascii="Times New Roman" w:hAnsi="Times New Roman" w:cs="Times New Roman"/>
              </w:rPr>
              <w:t>analysis</w:t>
            </w:r>
            <w:proofErr w:type="spellEnd"/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</w:rPr>
              <w:t xml:space="preserve">16S </w:t>
            </w:r>
            <w:proofErr w:type="spellStart"/>
            <w:r w:rsidRPr="00195316">
              <w:rPr>
                <w:rFonts w:ascii="Times New Roman" w:hAnsi="Times New Roman" w:cs="Times New Roman"/>
              </w:rPr>
              <w:t>rRNA</w:t>
            </w:r>
            <w:proofErr w:type="spellEnd"/>
            <w:r w:rsidRPr="00195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</w:rPr>
              <w:t>rt</w:t>
            </w:r>
            <w:proofErr w:type="spellEnd"/>
            <w:r w:rsidRPr="00195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</w:rPr>
              <w:t>AGCCACGCCTAGTATCCATC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hetP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rt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  <w:lang w:val="en-US" w:eastAsia="zh-CN"/>
              </w:rPr>
              <w:t>TGGCTGGTAAATACTCTTGGG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hetP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rt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  <w:lang w:val="en-US" w:eastAsia="zh-CN"/>
              </w:rPr>
              <w:t>ACCTACTACTTCCAGATAGGC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rt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  <w:lang w:val="en-US" w:eastAsia="zh-CN"/>
              </w:rPr>
              <w:t>GACATTATGCTGCTGGCAAA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rt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CAAGTCGCGTCTGACGTAAA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rt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</w:rPr>
              <w:t>GCGTCGTCTGCTTTACTCTG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rt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</w:rPr>
              <w:t>CCCAGTCTTTCATCATGCGG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T25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TTTTCTGCAGGGATGAGTAACGACATCGATCT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T18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TTTTCTGCAGGATGAGTAACGACATCGATCTGA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TTTTTGAATTCTTAATCTTCTTTTCTACCAAACACCATTTG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Two hybrid assays</w:t>
            </w: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bCs/>
                <w:iCs/>
              </w:rPr>
              <w:t xml:space="preserve">Mut </w:t>
            </w:r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 xml:space="preserve">R223W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CCAGCAGACGACCAAGAGTGGACTTATATTATGGTGGAA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95316">
              <w:rPr>
                <w:rFonts w:ascii="Times New Roman" w:hAnsi="Times New Roman" w:cs="Times New Roman"/>
                <w:bCs/>
                <w:iCs/>
              </w:rPr>
              <w:t xml:space="preserve">Mut </w:t>
            </w:r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r w:rsidRPr="00195316">
              <w:rPr>
                <w:rFonts w:ascii="Times New Roman" w:hAnsi="Times New Roman" w:cs="Times New Roman"/>
                <w:bCs/>
                <w:iCs/>
              </w:rPr>
              <w:t xml:space="preserve">R223W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TTCCACCATAATATAAGTCCACTCTTGGTCGTCTGCTGG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T25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TTTTCTGCAGGGATGAATGTGGGTGAAAT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lastRenderedPageBreak/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2463DF">
              <w:rPr>
                <w:rFonts w:ascii="Times New Roman" w:hAnsi="Times New Roman" w:cs="Times New Roman"/>
                <w:lang w:eastAsia="zh-CN"/>
              </w:rPr>
              <w:t>TTTTCTGCAGGATGAATGTGGGTGAAAT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TTTTTGAATTCTCAATCATGAATTGAACCATCAGG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/>
              </w:rPr>
            </w:pPr>
            <w:r w:rsidRPr="002463DF">
              <w:rPr>
                <w:rFonts w:ascii="Times New Roman" w:hAnsi="Times New Roman" w:cs="Times New Roman"/>
                <w:bCs/>
                <w:iCs/>
              </w:rPr>
              <w:t>RBS</w:t>
            </w:r>
            <w:r>
              <w:rPr>
                <w:rFonts w:ascii="Times New Roman" w:hAnsi="Times New Roman" w:cs="Times New Roman"/>
                <w:bCs/>
                <w:i/>
              </w:rPr>
              <w:t>-</w:t>
            </w:r>
            <w:proofErr w:type="spellStart"/>
            <w:r>
              <w:rPr>
                <w:rFonts w:ascii="Times New Roman" w:hAnsi="Times New Roman" w:cs="Times New Roman" w:hint="eastAsia"/>
                <w:bCs/>
                <w:i/>
              </w:rPr>
              <w:t>p</w:t>
            </w:r>
            <w:r>
              <w:rPr>
                <w:rFonts w:ascii="Times New Roman" w:hAnsi="Times New Roman" w:cs="Times New Roman"/>
                <w:bCs/>
                <w:i/>
              </w:rPr>
              <w:t>atS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dh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2463DF">
              <w:rPr>
                <w:rFonts w:ascii="Times New Roman" w:hAnsi="Times New Roman" w:cs="Times New Roman"/>
                <w:lang w:eastAsia="zh-CN"/>
              </w:rPr>
              <w:t>TTTTTGTCGACAGGTTAGGAGAACCATATG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2463DF">
              <w:rPr>
                <w:rFonts w:ascii="Times New Roman" w:hAnsi="Times New Roman" w:cs="Times New Roman"/>
                <w:bCs/>
                <w:iCs/>
              </w:rPr>
              <w:t>RBS</w:t>
            </w:r>
            <w:r>
              <w:rPr>
                <w:rFonts w:ascii="Times New Roman" w:hAnsi="Times New Roman" w:cs="Times New Roman"/>
                <w:bCs/>
                <w:i/>
              </w:rPr>
              <w:t>-</w:t>
            </w:r>
            <w:proofErr w:type="spellStart"/>
            <w:r>
              <w:rPr>
                <w:rFonts w:ascii="Times New Roman" w:hAnsi="Times New Roman" w:cs="Times New Roman" w:hint="eastAsia"/>
                <w:bCs/>
                <w:i/>
              </w:rPr>
              <w:t>p</w:t>
            </w:r>
            <w:r>
              <w:rPr>
                <w:rFonts w:ascii="Times New Roman" w:hAnsi="Times New Roman" w:cs="Times New Roman"/>
                <w:bCs/>
                <w:i/>
              </w:rPr>
              <w:t>atS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dh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2463DF">
              <w:rPr>
                <w:rFonts w:ascii="Times New Roman" w:hAnsi="Times New Roman" w:cs="Times New Roman"/>
                <w:lang w:eastAsia="zh-CN"/>
              </w:rPr>
              <w:t>TTTTTCTCGAGGATTGAGTGGTCGGAACGA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2463DF" w:rsidRDefault="004E1FBC" w:rsidP="009067D2">
            <w:pPr>
              <w:rPr>
                <w:rFonts w:ascii="Times New Roman" w:hAnsi="Times New Roman" w:cs="Times New Roman"/>
                <w:bCs/>
                <w:i/>
              </w:rPr>
            </w:pPr>
            <w:r w:rsidRPr="002463DF">
              <w:rPr>
                <w:rFonts w:ascii="Times New Roman" w:hAnsi="Times New Roman" w:cs="Times New Roman"/>
                <w:bCs/>
                <w:iCs/>
              </w:rPr>
              <w:t>RBS</w:t>
            </w:r>
            <w:r>
              <w:rPr>
                <w:rFonts w:ascii="Times New Roman" w:hAnsi="Times New Roman" w:cs="Times New Roman"/>
                <w:bCs/>
                <w:i/>
              </w:rPr>
              <w:t>-</w:t>
            </w:r>
            <w:r>
              <w:rPr>
                <w:rFonts w:ascii="Times New Roman" w:hAnsi="Times New Roman" w:cs="Times New Roman" w:hint="eastAsia"/>
                <w:bCs/>
                <w:i/>
              </w:rPr>
              <w:t>p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atS6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dh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AA0211">
              <w:rPr>
                <w:rFonts w:ascii="Times New Roman" w:hAnsi="Times New Roman" w:cs="Times New Roman"/>
                <w:lang w:eastAsia="zh-CN"/>
              </w:rPr>
              <w:t>AAGCTTATCGATACCGTCGACAGGTTAGGAGAACCATATGGAGCGCGGTAGTGGTAGATAGAACG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/>
              </w:rPr>
            </w:pPr>
            <w:r w:rsidRPr="002463DF">
              <w:rPr>
                <w:rFonts w:ascii="Times New Roman" w:hAnsi="Times New Roman" w:cs="Times New Roman"/>
                <w:bCs/>
                <w:iCs/>
              </w:rPr>
              <w:t>RBS</w:t>
            </w:r>
            <w:r>
              <w:rPr>
                <w:rFonts w:ascii="Times New Roman" w:hAnsi="Times New Roman" w:cs="Times New Roman"/>
                <w:bCs/>
                <w:i/>
              </w:rPr>
              <w:t>-</w:t>
            </w:r>
            <w:r>
              <w:rPr>
                <w:rFonts w:ascii="Times New Roman" w:hAnsi="Times New Roman" w:cs="Times New Roman" w:hint="eastAsia"/>
                <w:bCs/>
                <w:i/>
              </w:rPr>
              <w:t>p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atS6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dh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AA0211">
              <w:rPr>
                <w:rFonts w:ascii="Times New Roman" w:hAnsi="Times New Roman" w:cs="Times New Roman"/>
                <w:lang w:eastAsia="zh-CN"/>
              </w:rPr>
              <w:t>GATGAATTGCTCGAGGTCGACGATTGAGTGGTCGGAACGAATGC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935F93">
              <w:rPr>
                <w:rFonts w:ascii="Times New Roman" w:hAnsi="Times New Roman" w:cs="Times New Roman" w:hint="eastAsia"/>
                <w:i/>
                <w:iCs/>
                <w:lang w:val="en-US"/>
              </w:rPr>
              <w:t>h</w:t>
            </w:r>
            <w:r w:rsidRPr="00935F93">
              <w:rPr>
                <w:rFonts w:ascii="Times New Roman" w:hAnsi="Times New Roman" w:cs="Times New Roman"/>
                <w:i/>
                <w:iCs/>
                <w:lang w:val="en-US"/>
              </w:rPr>
              <w:t>etR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hood</w:t>
            </w:r>
            <w:proofErr w:type="spellEnd"/>
            <w:r w:rsidRPr="00B215C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215CB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B215C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215CB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B215CB">
              <w:rPr>
                <w:rFonts w:ascii="Times New Roman" w:eastAsiaTheme="minorEastAsia" w:hAnsi="Times New Roman" w:cs="Times New Roman"/>
                <w:lang w:val="fr-FR"/>
              </w:rPr>
              <w:t>TTTTCTGCAGGTATGCCCCAGCAGAC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proofErr w:type="spellStart"/>
            <w:r w:rsidRPr="00935F93">
              <w:rPr>
                <w:rFonts w:ascii="Times New Roman" w:hAnsi="Times New Roman" w:cs="Times New Roman" w:hint="eastAsia"/>
                <w:i/>
                <w:iCs/>
                <w:lang w:val="en-US"/>
              </w:rPr>
              <w:t>h</w:t>
            </w:r>
            <w:r w:rsidRPr="00935F93">
              <w:rPr>
                <w:rFonts w:ascii="Times New Roman" w:hAnsi="Times New Roman" w:cs="Times New Roman"/>
                <w:i/>
                <w:iCs/>
                <w:lang w:val="en-US"/>
              </w:rPr>
              <w:t>etR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hood</w:t>
            </w:r>
            <w:proofErr w:type="spellEnd"/>
            <w:r w:rsidRPr="00B215C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215CB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B215C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B215CB">
              <w:rPr>
                <w:rFonts w:ascii="Times New Roman" w:eastAsiaTheme="minorEastAsia" w:hAnsi="Times New Roman" w:cs="Times New Roman"/>
                <w:lang w:val="fr-FR"/>
              </w:rPr>
              <w:t>TTTTTGAATTCGATCTACCAAACACCATTTGTAAAATCATGG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02598">
              <w:rPr>
                <w:rFonts w:ascii="Times New Roman" w:hAnsi="Times New Roman" w:cs="Times New Roman"/>
                <w:bCs/>
                <w:lang w:val="en-US"/>
              </w:rPr>
              <w:t>all3256</w:t>
            </w:r>
            <w:r w:rsidRPr="001941BC">
              <w:rPr>
                <w:rFonts w:ascii="Times New Roman" w:hAnsi="Times New Roman" w:cs="Times New Roman"/>
                <w:bCs/>
                <w:i/>
                <w:color w:val="2E74B5" w:themeColor="accent5" w:themeShade="BF"/>
              </w:rPr>
              <w:t xml:space="preserve"> </w:t>
            </w:r>
            <w:proofErr w:type="spellStart"/>
            <w:r w:rsidRPr="00542233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54223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542233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  <w:r w:rsidRPr="00542233">
              <w:rPr>
                <w:rFonts w:ascii="Times New Roman" w:hAnsi="Times New Roman" w:cs="Times New Roman"/>
                <w:bCs/>
                <w:iCs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6F5D11">
              <w:rPr>
                <w:rFonts w:ascii="Times New Roman" w:eastAsiaTheme="minorEastAsia" w:hAnsi="Times New Roman" w:cs="Times New Roman"/>
                <w:lang w:val="fr-FR"/>
              </w:rPr>
              <w:t>TTTTCTGCAGGATGGCAAATCTAGAGCAT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102598">
              <w:rPr>
                <w:rFonts w:ascii="Times New Roman" w:hAnsi="Times New Roman" w:cs="Times New Roman"/>
                <w:bCs/>
                <w:lang w:val="en-US"/>
              </w:rPr>
              <w:t>all3256</w:t>
            </w:r>
            <w:r w:rsidRPr="001941BC">
              <w:rPr>
                <w:rFonts w:ascii="Times New Roman" w:hAnsi="Times New Roman" w:cs="Times New Roman"/>
                <w:bCs/>
                <w:i/>
                <w:color w:val="2E74B5" w:themeColor="accent5" w:themeShade="BF"/>
              </w:rPr>
              <w:t xml:space="preserve"> </w:t>
            </w:r>
            <w:proofErr w:type="spellStart"/>
            <w:r w:rsidRPr="00542233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54223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542233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6F5D11">
              <w:rPr>
                <w:rFonts w:ascii="Times New Roman" w:eastAsiaTheme="minorEastAsia" w:hAnsi="Times New Roman" w:cs="Times New Roman"/>
                <w:lang w:val="fr-FR"/>
              </w:rPr>
              <w:t>TTTTTGAATTCCTAATCATGCCTTGAAGAGTCA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02598">
              <w:rPr>
                <w:rFonts w:ascii="Times New Roman" w:hAnsi="Times New Roman" w:cs="Times New Roman"/>
                <w:bCs/>
                <w:lang w:val="en-US"/>
              </w:rPr>
              <w:t>all4303</w:t>
            </w:r>
            <w:r w:rsidRPr="001941BC">
              <w:rPr>
                <w:rFonts w:ascii="Times New Roman" w:hAnsi="Times New Roman" w:cs="Times New Roman"/>
                <w:bCs/>
                <w:i/>
                <w:color w:val="2E74B5" w:themeColor="accent5" w:themeShade="BF"/>
              </w:rPr>
              <w:t xml:space="preserve"> </w:t>
            </w:r>
            <w:proofErr w:type="spellStart"/>
            <w:r w:rsidRPr="00542233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54223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542233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  <w:r w:rsidRPr="00542233">
              <w:rPr>
                <w:rFonts w:ascii="Times New Roman" w:hAnsi="Times New Roman" w:cs="Times New Roman"/>
                <w:bCs/>
                <w:iCs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F5D11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6F5D11">
              <w:rPr>
                <w:rFonts w:ascii="Times New Roman" w:eastAsiaTheme="minorEastAsia" w:hAnsi="Times New Roman" w:cs="Times New Roman"/>
                <w:lang w:val="fr-FR"/>
              </w:rPr>
              <w:t>TTTTCTGCAGGATGAATATTGACGCTATT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02598">
              <w:rPr>
                <w:rFonts w:ascii="Times New Roman" w:hAnsi="Times New Roman" w:cs="Times New Roman"/>
                <w:bCs/>
                <w:lang w:val="en-US"/>
              </w:rPr>
              <w:t>all4303</w:t>
            </w:r>
            <w:r w:rsidRPr="001941BC">
              <w:rPr>
                <w:rFonts w:ascii="Times New Roman" w:hAnsi="Times New Roman" w:cs="Times New Roman"/>
                <w:bCs/>
                <w:i/>
                <w:color w:val="2E74B5" w:themeColor="accent5" w:themeShade="BF"/>
              </w:rPr>
              <w:t xml:space="preserve"> </w:t>
            </w:r>
            <w:proofErr w:type="spellStart"/>
            <w:r w:rsidRPr="00542233">
              <w:rPr>
                <w:rFonts w:ascii="Times New Roman" w:hAnsi="Times New Roman" w:cs="Times New Roman"/>
                <w:bCs/>
                <w:iCs/>
              </w:rPr>
              <w:t>dh</w:t>
            </w:r>
            <w:proofErr w:type="spellEnd"/>
            <w:r w:rsidRPr="0054223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542233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6F5D11">
              <w:rPr>
                <w:rFonts w:ascii="Times New Roman" w:eastAsiaTheme="minorEastAsia" w:hAnsi="Times New Roman" w:cs="Times New Roman"/>
                <w:lang w:val="fr-FR"/>
              </w:rPr>
              <w:t>TTTTTGAATTCTTACCCATTACCAATTTCTAATATTGTCCCT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A2FEB">
              <w:rPr>
                <w:rFonts w:ascii="Times New Roman" w:hAnsi="Times New Roman" w:cs="Times New Roman"/>
                <w:bCs/>
                <w:iCs/>
              </w:rPr>
              <w:t>Mut</w:t>
            </w:r>
            <w:r w:rsidRPr="001A2FE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h</w:t>
            </w:r>
            <w:r w:rsidRPr="001A2FEB">
              <w:rPr>
                <w:rFonts w:ascii="Times New Roman" w:hAnsi="Times New Roman" w:cs="Times New Roman"/>
                <w:bCs/>
                <w:i/>
              </w:rPr>
              <w:t>etL</w:t>
            </w:r>
            <w:r w:rsidRPr="001A2FEB">
              <w:rPr>
                <w:rFonts w:ascii="Times New Roman" w:hAnsi="Times New Roman" w:cs="Times New Roman"/>
                <w:bCs/>
                <w:iCs/>
              </w:rPr>
              <w:t xml:space="preserve">D151A </w:t>
            </w:r>
            <w:proofErr w:type="spellStart"/>
            <w:r w:rsidRPr="001A2FEB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1A2FEB">
              <w:rPr>
                <w:rFonts w:ascii="Times New Roman" w:eastAsiaTheme="minorEastAsia" w:hAnsi="Times New Roman" w:cs="Times New Roman"/>
                <w:lang w:val="fr-FR"/>
              </w:rPr>
              <w:t>GCAGATTTAAGCTACGCTG</w:t>
            </w:r>
            <w:r>
              <w:rPr>
                <w:rFonts w:ascii="Times New Roman" w:eastAsiaTheme="minorEastAsia" w:hAnsi="Times New Roman" w:cs="Times New Roman"/>
                <w:lang w:val="fr-FR"/>
              </w:rPr>
              <w:t>C</w:t>
            </w:r>
            <w:r w:rsidRPr="001A2FEB">
              <w:rPr>
                <w:rFonts w:ascii="Times New Roman" w:eastAsiaTheme="minorEastAsia" w:hAnsi="Times New Roman" w:cs="Times New Roman"/>
                <w:lang w:val="fr-FR"/>
              </w:rPr>
              <w:t>CCTGAGAGCGGCTTCTCTA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r w:rsidRPr="001A2FEB">
              <w:rPr>
                <w:rFonts w:ascii="Times New Roman" w:hAnsi="Times New Roman" w:cs="Times New Roman"/>
                <w:bCs/>
                <w:iCs/>
              </w:rPr>
              <w:t>Mut</w:t>
            </w:r>
            <w:r w:rsidRPr="001A2FE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h</w:t>
            </w:r>
            <w:r w:rsidRPr="001A2FEB">
              <w:rPr>
                <w:rFonts w:ascii="Times New Roman" w:hAnsi="Times New Roman" w:cs="Times New Roman"/>
                <w:bCs/>
                <w:i/>
              </w:rPr>
              <w:t>etL</w:t>
            </w:r>
            <w:r w:rsidRPr="001A2FEB">
              <w:rPr>
                <w:rFonts w:ascii="Times New Roman" w:hAnsi="Times New Roman" w:cs="Times New Roman"/>
                <w:bCs/>
                <w:iCs/>
              </w:rPr>
              <w:t xml:space="preserve">D151A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1A2FEB">
              <w:rPr>
                <w:rFonts w:ascii="Times New Roman" w:eastAsiaTheme="minorEastAsia" w:hAnsi="Times New Roman" w:cs="Times New Roman"/>
                <w:lang w:val="fr-FR"/>
              </w:rPr>
              <w:t>TAGAGAAGCCGCTCTCAGG</w:t>
            </w:r>
            <w:r>
              <w:rPr>
                <w:rFonts w:ascii="Times New Roman" w:eastAsiaTheme="minorEastAsia" w:hAnsi="Times New Roman" w:cs="Times New Roman"/>
                <w:lang w:val="fr-FR"/>
              </w:rPr>
              <w:t>G</w:t>
            </w:r>
            <w:r w:rsidRPr="001A2FEB">
              <w:rPr>
                <w:rFonts w:ascii="Times New Roman" w:eastAsiaTheme="minorEastAsia" w:hAnsi="Times New Roman" w:cs="Times New Roman"/>
                <w:lang w:val="fr-FR"/>
              </w:rPr>
              <w:t>CAGCGTAGCTTAAATCTGC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pET28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195316">
              <w:rPr>
                <w:rFonts w:ascii="Times New Roman" w:eastAsiaTheme="minorEastAsia" w:hAnsi="Times New Roman" w:cs="Times New Roman"/>
                <w:lang w:val="fr-FR"/>
              </w:rPr>
              <w:t xml:space="preserve">CATATGAGTAACGACATCGATCTG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hetR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pET28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pStyle w:val="NormalWeb"/>
              <w:rPr>
                <w:rFonts w:ascii="Times New Roman" w:eastAsiaTheme="minorEastAsia" w:hAnsi="Times New Roman" w:cs="Times New Roman"/>
                <w:lang w:val="fr-FR"/>
              </w:rPr>
            </w:pPr>
            <w:r w:rsidRPr="00195316">
              <w:rPr>
                <w:rFonts w:ascii="Times New Roman" w:eastAsiaTheme="minorEastAsia" w:hAnsi="Times New Roman" w:cs="Times New Roman"/>
                <w:lang w:val="fr-FR"/>
              </w:rPr>
              <w:t xml:space="preserve">GGATCCTTAATCTTCTTTTCTACC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A2FEB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000A59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pET28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pStyle w:val="NormalWeb"/>
              <w:rPr>
                <w:rFonts w:ascii="Times New Roman" w:hAnsi="Times New Roman" w:cs="Times New Roman"/>
                <w:lang w:val="fr-FR"/>
              </w:rPr>
            </w:pPr>
            <w:r w:rsidRPr="006B60AD">
              <w:rPr>
                <w:rFonts w:ascii="Times New Roman" w:hAnsi="Times New Roman" w:cs="Times New Roman"/>
                <w:lang w:val="fr-FR"/>
              </w:rPr>
              <w:t>AGGAGATATACCATGGGCAATGTGGGTGAAATTCTGAGACA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C23AA5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Protein production for BLI assays</w:t>
            </w: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5316">
              <w:rPr>
                <w:rFonts w:ascii="Times New Roman" w:hAnsi="Times New Roman" w:cs="Times New Roman"/>
                <w:lang w:val="en-US"/>
              </w:rPr>
              <w:t xml:space="preserve">pET28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6B60AD" w:rsidRDefault="004E1FBC" w:rsidP="009067D2">
            <w:pPr>
              <w:pStyle w:val="NormalWeb"/>
              <w:rPr>
                <w:rFonts w:ascii="Times New Roman" w:hAnsi="Times New Roman" w:cs="Times New Roman"/>
                <w:lang w:val="fr-FR"/>
              </w:rPr>
            </w:pPr>
            <w:r w:rsidRPr="006B60AD">
              <w:rPr>
                <w:rFonts w:ascii="Times New Roman" w:hAnsi="Times New Roman" w:cs="Times New Roman"/>
                <w:lang w:val="fr-FR"/>
              </w:rPr>
              <w:t>GGTGGTGGTGCTCGAGACCTTGAAAATAAAGATTTTCATCATGAATTGAACCATCA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patS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pRL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195316">
              <w:rPr>
                <w:rFonts w:ascii="Times New Roman" w:hAnsi="Times New Roman" w:cs="Times New Roman"/>
                <w:lang w:eastAsia="zh-CN"/>
              </w:rPr>
              <w:t>GCCCATCGATGGATCCATGAAGGCAATTATGTTAGTG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patS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pRL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6B60AD">
              <w:rPr>
                <w:rFonts w:ascii="Times New Roman" w:hAnsi="Times New Roman" w:cs="Times New Roman"/>
                <w:lang w:eastAsia="zh-CN"/>
              </w:rPr>
              <w:t>CGTCGACCCGGGATCCATGACTATTGACCAAATGACTATTG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</w:rPr>
            </w:pPr>
          </w:p>
        </w:tc>
      </w:tr>
      <w:tr w:rsidR="004E1FBC" w:rsidRPr="00C561C5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pRL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E01738" w:rsidRDefault="004E1FBC" w:rsidP="009067D2">
            <w:pPr>
              <w:rPr>
                <w:rFonts w:ascii="Times New Roman" w:hAnsi="Times New Roman" w:cs="Times New Roman"/>
                <w:lang w:eastAsia="zh-CN"/>
              </w:rPr>
            </w:pPr>
            <w:r w:rsidRPr="006B60AD">
              <w:rPr>
                <w:rFonts w:ascii="Times New Roman" w:hAnsi="Times New Roman" w:cs="Times New Roman"/>
                <w:lang w:eastAsia="zh-CN"/>
              </w:rPr>
              <w:t>GAGCTCGTCGACCCGGGATCCTCAATCATGAATTGAACCATCAGGC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 xml:space="preserve">Construction of recombinant plasmids for </w:t>
            </w:r>
            <w:proofErr w:type="spellStart"/>
            <w:r w:rsidRPr="00195316">
              <w:rPr>
                <w:rFonts w:ascii="Times New Roman" w:hAnsi="Times New Roman" w:cs="Times New Roman"/>
                <w:i/>
                <w:lang w:val="en-US"/>
              </w:rPr>
              <w:t>Nostoc</w:t>
            </w:r>
            <w:proofErr w:type="spellEnd"/>
          </w:p>
        </w:tc>
      </w:tr>
      <w:tr w:rsidR="004E1FBC" w:rsidRPr="000F6E28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proofErr w:type="spellStart"/>
            <w:proofErr w:type="gramStart"/>
            <w:r w:rsidRPr="00195316">
              <w:rPr>
                <w:rFonts w:ascii="Times New Roman" w:hAnsi="Times New Roman" w:cs="Times New Roman"/>
                <w:bCs/>
                <w:i/>
              </w:rPr>
              <w:t>hetL</w:t>
            </w:r>
            <w:proofErr w:type="spellEnd"/>
            <w:proofErr w:type="gram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pRL</w:t>
            </w:r>
            <w:proofErr w:type="spellEnd"/>
            <w:r w:rsidRPr="0019531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bCs/>
                <w:iCs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  <w:lang w:val="en-US" w:eastAsia="zh-CN"/>
              </w:rPr>
              <w:t>ATGGGGCCCATCGATGGATCCATGAATGTGGGTGAAATTCTGAGAC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0F6E28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proofErr w:type="spellStart"/>
            <w:r w:rsidRPr="00AD6C9F">
              <w:rPr>
                <w:rFonts w:ascii="Times New Roman" w:hAnsi="Times New Roman" w:cs="Times New Roman"/>
                <w:color w:val="000000" w:themeColor="text1"/>
                <w:lang w:eastAsia="zh-CN"/>
              </w:rPr>
              <w:t>P</w:t>
            </w:r>
            <w:r w:rsidRPr="00AD6C9F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>patS</w:t>
            </w:r>
            <w:proofErr w:type="spellEnd"/>
            <w:r w:rsidRPr="00AD6C9F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AD6C9F">
              <w:rPr>
                <w:rFonts w:ascii="Times New Roman" w:hAnsi="Times New Roman" w:cs="Times New Roman"/>
                <w:color w:val="000000" w:themeColor="text1"/>
                <w:lang w:eastAsia="zh-CN"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TGAGATTATCAAAAAGGATCCAGATCC</w:t>
            </w:r>
          </w:p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TGAATTTGTTTTGGGAAC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0F6E28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proofErr w:type="spellStart"/>
            <w:r w:rsidRPr="000677F5">
              <w:rPr>
                <w:rFonts w:ascii="Times New Roman" w:hAnsi="Times New Roman" w:cs="Times New Roman"/>
                <w:color w:val="000000" w:themeColor="text1"/>
                <w:lang w:eastAsia="zh-CN"/>
              </w:rPr>
              <w:t>P</w:t>
            </w:r>
            <w:r w:rsidRPr="000677F5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>patS</w:t>
            </w:r>
            <w:proofErr w:type="spellEnd"/>
            <w:r w:rsidRPr="000677F5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 xml:space="preserve"> </w:t>
            </w:r>
            <w:proofErr w:type="spellStart"/>
            <w:r w:rsidRPr="000677F5">
              <w:rPr>
                <w:rFonts w:ascii="Times New Roman" w:hAnsi="Times New Roman" w:cs="Times New Roman"/>
                <w:color w:val="000000" w:themeColor="text1"/>
                <w:lang w:eastAsia="zh-CN"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CCACATTCATAATCTTAACCTCCCTGAATTACTTTTCAACAGAACATTT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0F6E28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color w:val="FF0000"/>
                <w:lang w:val="en-US" w:eastAsia="zh-CN"/>
              </w:rPr>
            </w:pPr>
            <w:proofErr w:type="spellStart"/>
            <w:r w:rsidRPr="000677F5"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  <w:t>hetL</w:t>
            </w:r>
            <w:proofErr w:type="spellEnd"/>
            <w:r w:rsidRPr="000677F5"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0677F5">
              <w:rPr>
                <w:rFonts w:ascii="Times New Roman" w:hAnsi="Times New Roman" w:cs="Times New Roman"/>
                <w:color w:val="000000" w:themeColor="text1"/>
                <w:lang w:eastAsia="zh-CN"/>
              </w:rPr>
              <w:t>P</w:t>
            </w:r>
            <w:r w:rsidRPr="000677F5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>patS</w:t>
            </w:r>
            <w:proofErr w:type="spellEnd"/>
            <w:r w:rsidRPr="000677F5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0677F5">
              <w:rPr>
                <w:rFonts w:ascii="Times New Roman" w:hAnsi="Times New Roman" w:cs="Times New Roman"/>
                <w:color w:val="000000" w:themeColor="text1"/>
                <w:lang w:eastAsia="zh-CN"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TAAGATTATGAATGTGGGTGAAATTCT</w:t>
            </w:r>
          </w:p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GAGAC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0F6E28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0677F5" w:rsidRDefault="004E1FBC" w:rsidP="009067D2">
            <w:pPr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</w:pPr>
            <w:proofErr w:type="spellStart"/>
            <w:r w:rsidRPr="00E013B1"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  <w:lastRenderedPageBreak/>
              <w:t>hetL</w:t>
            </w:r>
            <w:proofErr w:type="spellEnd"/>
            <w:r w:rsidRPr="00E013B1"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</w:t>
            </w:r>
            <w:r w:rsidRPr="00E013B1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>patS</w:t>
            </w:r>
            <w:proofErr w:type="spellEnd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GAGTAGAATTCCCGGGGATCCTCAATC</w:t>
            </w:r>
          </w:p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ATGAATTGAACCATCAGGC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0F6E28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0677F5" w:rsidRDefault="004E1FBC" w:rsidP="009067D2">
            <w:pPr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</w:pP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</w:t>
            </w:r>
            <w:r w:rsidRPr="00E013B1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>rbcL</w:t>
            </w:r>
            <w:proofErr w:type="spellEnd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E013B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TGAGATTATCAAAAAGGATCCGCAGGGGAAGTAAAGAAGAATGAC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0F6E28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i/>
                <w:color w:val="FF0000"/>
                <w:lang w:val="en-US" w:eastAsia="zh-CN"/>
              </w:rPr>
            </w:pP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</w:t>
            </w:r>
            <w:r w:rsidRPr="00E013B1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>rbcL</w:t>
            </w:r>
            <w:proofErr w:type="spellEnd"/>
            <w:r w:rsidRPr="00E013B1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 xml:space="preserve"> </w:t>
            </w: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E013B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CACCCACATTCATATCTATCCTTCCAAGATGTCAC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0C03A3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E013B1" w:rsidRDefault="004E1FBC" w:rsidP="009067D2">
            <w:pPr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pPr>
            <w:proofErr w:type="spellStart"/>
            <w:r w:rsidRPr="00E013B1"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  <w:t>hetL</w:t>
            </w:r>
            <w:proofErr w:type="spellEnd"/>
            <w:r w:rsidRPr="00E013B1"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</w:t>
            </w:r>
            <w:r w:rsidRPr="00E013B1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>rbcL</w:t>
            </w:r>
            <w:proofErr w:type="spellEnd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E013B1" w:rsidRDefault="004E1FBC" w:rsidP="009067D2">
            <w:pPr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pPr>
            <w:r w:rsidRPr="00E013B1">
              <w:rPr>
                <w:rFonts w:ascii="Times New Roman" w:eastAsia="Times New Roman" w:hAnsi="Times New Roman" w:cs="Times New Roman"/>
                <w:color w:val="000000" w:themeColor="text1"/>
              </w:rPr>
              <w:t>GATAGATATGAATGTGGGTGAAATTCTGAGAC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4E1FBC" w:rsidRPr="000F6E28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E013B1" w:rsidRDefault="004E1FBC" w:rsidP="009067D2">
            <w:pPr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</w:pPr>
            <w:proofErr w:type="spellStart"/>
            <w:r w:rsidRPr="00E013B1"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  <w:t>hetL</w:t>
            </w:r>
            <w:proofErr w:type="spellEnd"/>
            <w:r w:rsidRPr="00E013B1"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P</w:t>
            </w:r>
            <w:r w:rsidRPr="00E013B1">
              <w:rPr>
                <w:rFonts w:ascii="Times New Roman" w:hAnsi="Times New Roman" w:cs="Times New Roman"/>
                <w:i/>
                <w:iCs/>
                <w:color w:val="000000" w:themeColor="text1"/>
                <w:lang w:eastAsia="zh-CN"/>
              </w:rPr>
              <w:t>rbcL</w:t>
            </w:r>
            <w:proofErr w:type="spellEnd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E013B1">
              <w:rPr>
                <w:rFonts w:ascii="Times New Roman" w:hAnsi="Times New Roman" w:cs="Times New Roman"/>
                <w:color w:val="000000" w:themeColor="text1"/>
                <w:lang w:eastAsia="zh-CN"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E013B1" w:rsidRDefault="004E1FBC" w:rsidP="009067D2">
            <w:pPr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pPr>
            <w:r w:rsidRPr="00E013B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GAGTAGAATTCCCGGGGATCCTCAATCATGAATTGAACCATCAGGC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4E1FBC" w:rsidRPr="00195316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E013B1" w:rsidRDefault="004E1FBC" w:rsidP="009067D2">
            <w:pPr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</w:pPr>
            <w:proofErr w:type="spellStart"/>
            <w:r w:rsidRPr="00195316">
              <w:rPr>
                <w:rFonts w:ascii="Times New Roman" w:hAnsi="Times New Roman" w:cs="Times New Roman"/>
              </w:rPr>
              <w:t>P</w:t>
            </w:r>
            <w:r w:rsidRPr="00195316">
              <w:rPr>
                <w:rFonts w:ascii="Times New Roman" w:hAnsi="Times New Roman" w:cs="Times New Roman"/>
                <w:i/>
                <w:iCs/>
              </w:rPr>
              <w:t>hetP</w:t>
            </w:r>
            <w:proofErr w:type="spellEnd"/>
            <w:r w:rsidRPr="00195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</w:rPr>
              <w:t>fw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E013B1" w:rsidRDefault="004E1FBC" w:rsidP="009067D2">
            <w:pPr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</w:rPr>
              <w:t>[6</w:t>
            </w:r>
            <w:proofErr w:type="gramStart"/>
            <w:r w:rsidRPr="00195316">
              <w:rPr>
                <w:rFonts w:ascii="Times New Roman" w:hAnsi="Times New Roman" w:cs="Times New Roman"/>
              </w:rPr>
              <w:t>FAM]ATTTAGTGGTAAATTCTCTT</w:t>
            </w:r>
            <w:proofErr w:type="gramEnd"/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95316">
              <w:rPr>
                <w:rFonts w:ascii="Times New Roman" w:hAnsi="Times New Roman" w:cs="Times New Roman"/>
                <w:lang w:val="en-US"/>
              </w:rPr>
              <w:t>EMSA assay</w:t>
            </w:r>
          </w:p>
        </w:tc>
      </w:tr>
      <w:tr w:rsidR="004E1FBC" w:rsidRPr="000C03A3" w:rsidTr="009067D2">
        <w:trPr>
          <w:gridAfter w:val="1"/>
          <w:wAfter w:w="10" w:type="dxa"/>
          <w:trHeight w:val="334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Pr="00E013B1" w:rsidRDefault="004E1FBC" w:rsidP="009067D2">
            <w:pPr>
              <w:rPr>
                <w:rFonts w:ascii="Times New Roman" w:hAnsi="Times New Roman" w:cs="Times New Roman"/>
                <w:i/>
                <w:color w:val="000000" w:themeColor="text1"/>
                <w:lang w:val="en-US" w:eastAsia="zh-CN"/>
              </w:rPr>
            </w:pP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P</w:t>
            </w:r>
            <w:r w:rsidRPr="00195316">
              <w:rPr>
                <w:rFonts w:ascii="Times New Roman" w:hAnsi="Times New Roman" w:cs="Times New Roman"/>
                <w:i/>
                <w:iCs/>
                <w:lang w:val="en-US"/>
              </w:rPr>
              <w:t>hetP</w:t>
            </w:r>
            <w:proofErr w:type="spellEnd"/>
            <w:r w:rsidRPr="001953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5316">
              <w:rPr>
                <w:rFonts w:ascii="Times New Roman" w:hAnsi="Times New Roman" w:cs="Times New Roman"/>
                <w:lang w:val="en-US"/>
              </w:rPr>
              <w:t>rv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Pr="00E013B1" w:rsidRDefault="004E1FBC" w:rsidP="009067D2">
            <w:pPr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pPr>
            <w:r w:rsidRPr="00195316">
              <w:rPr>
                <w:rFonts w:ascii="Times New Roman" w:hAnsi="Times New Roman" w:cs="Times New Roman"/>
              </w:rPr>
              <w:t xml:space="preserve">TGAGTTATACGCTATATCAA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FBC" w:rsidRPr="00195316" w:rsidRDefault="004E1FBC" w:rsidP="009067D2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</w:tbl>
    <w:p w:rsidR="004E1FBC" w:rsidRPr="00195316" w:rsidRDefault="004E1FBC" w:rsidP="004E1FBC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:rsidR="004E1FBC" w:rsidRPr="00C0147C" w:rsidRDefault="004E1FBC" w:rsidP="004E1FBC">
      <w:pPr>
        <w:spacing w:line="480" w:lineRule="auto"/>
        <w:jc w:val="both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</w:pPr>
    </w:p>
    <w:p w:rsidR="004E1FBC" w:rsidRDefault="004E1FBC" w:rsidP="004E1FB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</w:pPr>
      <w:r w:rsidRPr="000953E9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Supplementary Table 1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 xml:space="preserve">: PRPs encoding genes in the genome of </w:t>
      </w:r>
      <w:proofErr w:type="spellStart"/>
      <w:r w:rsidRPr="00FE4B95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  <w:lang w:val="en-US"/>
        </w:rPr>
        <w:t>Nostoc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30"/>
        <w:gridCol w:w="733"/>
        <w:gridCol w:w="1083"/>
        <w:gridCol w:w="1936"/>
        <w:gridCol w:w="1090"/>
        <w:gridCol w:w="2590"/>
      </w:tblGrid>
      <w:tr w:rsidR="004E1FBC" w:rsidTr="009067D2">
        <w:tc>
          <w:tcPr>
            <w:tcW w:w="1630" w:type="dxa"/>
          </w:tcPr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07EE">
              <w:rPr>
                <w:rFonts w:ascii="Times New Roman" w:hAnsi="Times New Roman" w:cs="Times New Roman"/>
                <w:b/>
                <w:lang w:val="en-US"/>
              </w:rPr>
              <w:t>Gene ID</w:t>
            </w:r>
            <w:r>
              <w:rPr>
                <w:rFonts w:ascii="Times New Roman" w:hAnsi="Times New Roman" w:cs="Times New Roman"/>
                <w:b/>
                <w:lang w:val="en-US"/>
              </w:rPr>
              <w:t>/name</w:t>
            </w:r>
          </w:p>
        </w:tc>
        <w:tc>
          <w:tcPr>
            <w:tcW w:w="733" w:type="dxa"/>
          </w:tcPr>
          <w:p w:rsidR="004E1FBC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Num</w:t>
            </w:r>
          </w:p>
          <w:p w:rsidR="004E1FBC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of </w:t>
            </w:r>
          </w:p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AA</w:t>
            </w:r>
          </w:p>
        </w:tc>
        <w:tc>
          <w:tcPr>
            <w:tcW w:w="1083" w:type="dxa"/>
          </w:tcPr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07EE">
              <w:rPr>
                <w:rFonts w:ascii="Times New Roman" w:hAnsi="Times New Roman" w:cs="Times New Roman"/>
                <w:b/>
                <w:lang w:val="en-US"/>
              </w:rPr>
              <w:t xml:space="preserve">Num </w:t>
            </w:r>
          </w:p>
          <w:p w:rsidR="004E1FBC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07EE">
              <w:rPr>
                <w:rFonts w:ascii="Times New Roman" w:hAnsi="Times New Roman" w:cs="Times New Roman"/>
                <w:b/>
                <w:lang w:val="en-US"/>
              </w:rPr>
              <w:t>of PRs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domains</w:t>
            </w:r>
          </w:p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36" w:type="dxa"/>
          </w:tcPr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07EE">
              <w:rPr>
                <w:rFonts w:ascii="Times New Roman" w:hAnsi="Times New Roman" w:cs="Times New Roman"/>
                <w:b/>
                <w:lang w:val="en-US"/>
              </w:rPr>
              <w:t xml:space="preserve">Additional </w:t>
            </w:r>
          </w:p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07EE">
              <w:rPr>
                <w:rFonts w:ascii="Times New Roman" w:hAnsi="Times New Roman" w:cs="Times New Roman"/>
                <w:b/>
                <w:lang w:val="en-US"/>
              </w:rPr>
              <w:t>Domain(s)</w:t>
            </w:r>
          </w:p>
        </w:tc>
        <w:tc>
          <w:tcPr>
            <w:tcW w:w="1090" w:type="dxa"/>
          </w:tcPr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07EE">
              <w:rPr>
                <w:rFonts w:ascii="Times New Roman" w:hAnsi="Times New Roman" w:cs="Times New Roman"/>
                <w:b/>
                <w:lang w:val="en-US"/>
              </w:rPr>
              <w:t xml:space="preserve">Cellular </w:t>
            </w:r>
          </w:p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07EE">
              <w:rPr>
                <w:rFonts w:ascii="Times New Roman" w:hAnsi="Times New Roman" w:cs="Times New Roman"/>
                <w:b/>
                <w:lang w:val="en-US"/>
              </w:rPr>
              <w:t>location</w:t>
            </w:r>
          </w:p>
        </w:tc>
        <w:tc>
          <w:tcPr>
            <w:tcW w:w="2590" w:type="dxa"/>
          </w:tcPr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07EE">
              <w:rPr>
                <w:rFonts w:ascii="Times New Roman" w:hAnsi="Times New Roman" w:cs="Times New Roman"/>
                <w:b/>
                <w:lang w:val="en-US"/>
              </w:rPr>
              <w:t>Gene expression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(number of reads)</w:t>
            </w:r>
          </w:p>
          <w:p w:rsidR="004E1FBC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E1FBC" w:rsidRPr="00BB07EE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BB07EE">
              <w:rPr>
                <w:rFonts w:ascii="Times New Roman" w:hAnsi="Times New Roman" w:cs="Times New Roman"/>
                <w:b/>
                <w:lang w:val="en-US"/>
              </w:rPr>
              <w:t xml:space="preserve">h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>6h</w:t>
            </w:r>
            <w:r w:rsidRPr="00BB07EE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BB07EE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2h</w:t>
            </w:r>
            <w:r w:rsidRPr="00BB07EE">
              <w:rPr>
                <w:rFonts w:ascii="Times New Roman" w:hAnsi="Times New Roman" w:cs="Times New Roman"/>
                <w:b/>
                <w:lang w:val="en-US"/>
              </w:rPr>
              <w:t xml:space="preserve">    2</w:t>
            </w:r>
            <w:r>
              <w:rPr>
                <w:rFonts w:ascii="Times New Roman" w:hAnsi="Times New Roman" w:cs="Times New Roman"/>
                <w:b/>
                <w:lang w:val="en-US"/>
              </w:rPr>
              <w:t>1h</w:t>
            </w:r>
          </w:p>
        </w:tc>
      </w:tr>
      <w:tr w:rsidR="004E1FBC" w:rsidRPr="00C561C5" w:rsidTr="009067D2">
        <w:tc>
          <w:tcPr>
            <w:tcW w:w="9062" w:type="dxa"/>
            <w:gridSpan w:val="6"/>
          </w:tcPr>
          <w:p w:rsidR="004E1FBC" w:rsidRPr="008948D4" w:rsidRDefault="004E1FBC" w:rsidP="009067D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8948D4">
              <w:rPr>
                <w:rFonts w:ascii="Times New Roman" w:hAnsi="Times New Roman" w:cs="Times New Roman"/>
                <w:b/>
                <w:lang w:val="en-US"/>
              </w:rPr>
              <w:t>Genes whose expression changes in response to combined nitrogen starvation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alr4610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P/L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30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88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92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alr1298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1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119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all0186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6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74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30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alr1746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3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159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all4303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213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4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51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33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80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all3048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217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DnaJ</w:t>
            </w:r>
            <w:proofErr w:type="spellEnd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all2395 (</w:t>
            </w:r>
            <w:proofErr w:type="spellStart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FraF</w:t>
            </w:r>
            <w:proofErr w:type="spellEnd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3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11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105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80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3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5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67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8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all3740 (</w:t>
            </w:r>
            <w:proofErr w:type="spellStart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HetL</w:t>
            </w:r>
            <w:proofErr w:type="spellEnd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237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4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18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50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78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all4152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450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1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052B9E">
              <w:rPr>
                <w:rFonts w:ascii="Times New Roman" w:hAnsi="Times New Roman" w:cs="Times New Roman"/>
                <w:lang w:val="en-US"/>
              </w:rPr>
              <w:t>9</w:t>
            </w:r>
            <w:r w:rsidRPr="00052B9E">
              <w:rPr>
                <w:rFonts w:ascii="Times New Roman" w:hAnsi="Times New Roman" w:cs="Times New Roman"/>
                <w:lang w:val="en-US"/>
              </w:rPr>
              <w:tab/>
              <w:t>21</w:t>
            </w:r>
            <w:r w:rsidRPr="00052B9E">
              <w:rPr>
                <w:rFonts w:ascii="Times New Roman" w:hAnsi="Times New Roman" w:cs="Times New Roman"/>
                <w:lang w:val="en-US"/>
              </w:rPr>
              <w:tab/>
              <w:t>28</w:t>
            </w:r>
            <w:r w:rsidRPr="00052B9E">
              <w:rPr>
                <w:rFonts w:ascii="Times New Roman" w:hAnsi="Times New Roman" w:cs="Times New Roman"/>
                <w:lang w:val="en-US"/>
              </w:rPr>
              <w:tab/>
              <w:t>27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all3305(</w:t>
            </w:r>
            <w:proofErr w:type="spellStart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PatL</w:t>
            </w:r>
            <w:proofErr w:type="spellEnd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5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alr3268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524    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Kinase 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8           17          23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all3114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576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5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17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56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68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alr9014*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679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3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40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87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73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alr0704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693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3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28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39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42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all0813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proofErr w:type="spellStart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HglK</w:t>
            </w:r>
            <w:proofErr w:type="spellEnd"/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727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4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RDD domain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52        316      222</w:t>
            </w:r>
          </w:p>
        </w:tc>
      </w:tr>
      <w:tr w:rsidR="004E1FBC" w:rsidRPr="00C561C5" w:rsidTr="009067D2">
        <w:tc>
          <w:tcPr>
            <w:tcW w:w="9062" w:type="dxa"/>
            <w:gridSpan w:val="6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              </w:t>
            </w:r>
            <w:r w:rsidRPr="0079378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Genes whose expression is not impacted by combined nitrogen starvation</w:t>
            </w: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all1812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125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1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alr5209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129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alr0433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143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P/L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all4220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P/L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lang w:val="en-US"/>
              </w:rPr>
              <w:t>alr2741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182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all3332</w:t>
            </w:r>
          </w:p>
        </w:tc>
        <w:tc>
          <w:tcPr>
            <w:tcW w:w="733" w:type="dxa"/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083" w:type="dxa"/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1</w:t>
            </w:r>
          </w:p>
        </w:tc>
        <w:tc>
          <w:tcPr>
            <w:tcW w:w="1936" w:type="dxa"/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0" w:type="dxa"/>
          </w:tcPr>
          <w:p w:rsidR="004E1FBC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 w:hint="eastAsia"/>
                <w:lang w:val="en-US"/>
              </w:rPr>
              <w:t>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all3306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252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alr2768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256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1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L/P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all3256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268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4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alr7125*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369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all3869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376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4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9378B">
              <w:rPr>
                <w:rFonts w:ascii="Times New Roman" w:hAnsi="Times New Roman" w:cs="Times New Roman"/>
                <w:sz w:val="22"/>
                <w:szCs w:val="22"/>
              </w:rPr>
              <w:t>Endoribonuclease</w:t>
            </w:r>
            <w:proofErr w:type="spellEnd"/>
            <w:r w:rsidRPr="0079378B">
              <w:rPr>
                <w:rFonts w:ascii="Times New Roman" w:hAnsi="Times New Roman" w:cs="Times New Roman"/>
                <w:sz w:val="22"/>
                <w:szCs w:val="22"/>
              </w:rPr>
              <w:t xml:space="preserve"> L-PSP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all0958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alr1142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521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3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Pentapeptide 4 (9PRs)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alr7124*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586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M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alr3131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953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2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E1FBC" w:rsidRPr="00DA47FD" w:rsidTr="009067D2">
        <w:tc>
          <w:tcPr>
            <w:tcW w:w="163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all8023</w:t>
            </w:r>
          </w:p>
        </w:tc>
        <w:tc>
          <w:tcPr>
            <w:tcW w:w="73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1010</w:t>
            </w:r>
          </w:p>
        </w:tc>
        <w:tc>
          <w:tcPr>
            <w:tcW w:w="1083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936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</w:t>
            </w: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37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C</w:t>
            </w:r>
          </w:p>
        </w:tc>
        <w:tc>
          <w:tcPr>
            <w:tcW w:w="2590" w:type="dxa"/>
          </w:tcPr>
          <w:p w:rsidR="004E1FBC" w:rsidRPr="0079378B" w:rsidRDefault="004E1FBC" w:rsidP="009067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E1FBC" w:rsidRDefault="004E1FBC" w:rsidP="004E1FB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</w:pPr>
    </w:p>
    <w:p w:rsidR="004E1FBC" w:rsidRDefault="004E1FBC" w:rsidP="004E1FBC">
      <w:pPr>
        <w:rPr>
          <w:lang w:val="en-US"/>
        </w:rPr>
      </w:pPr>
    </w:p>
    <w:p w:rsidR="004E1FBC" w:rsidRPr="00DA47FD" w:rsidRDefault="004E1FBC" w:rsidP="004E1FB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</w:pPr>
      <w:r w:rsidRPr="00DA47FD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Supplementary table 2</w:t>
      </w:r>
    </w:p>
    <w:p w:rsidR="004E1FBC" w:rsidRPr="00177D66" w:rsidRDefault="004E1FBC" w:rsidP="004E1FB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</w:pPr>
      <w:bookmarkStart w:id="0" w:name="_Hlk46674888"/>
      <w:bookmarkStart w:id="1" w:name="_GoBack"/>
      <w:r w:rsidRPr="00E1581E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List of active residues used as input for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 xml:space="preserve"> </w:t>
      </w:r>
      <w:proofErr w:type="spellStart"/>
      <w:proofErr w:type="gramStart"/>
      <w:r w:rsidRPr="004A0946">
        <w:rPr>
          <w:rFonts w:ascii="Times New Roman" w:hAnsi="Times New Roman" w:cs="Times New Roman"/>
          <w:b/>
          <w:color w:val="7F7F7F" w:themeColor="text1" w:themeTint="80"/>
          <w:sz w:val="28"/>
          <w:szCs w:val="28"/>
          <w:lang w:val="en-US"/>
        </w:rPr>
        <w:t>HetRhood:H</w:t>
      </w:r>
      <w:r w:rsidRPr="00E1581E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etL</w:t>
      </w:r>
      <w:proofErr w:type="spellEnd"/>
      <w:proofErr w:type="gramEnd"/>
      <w:r w:rsidRPr="00E1581E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 xml:space="preserve"> docking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 xml:space="preserve"> simulations</w:t>
      </w:r>
    </w:p>
    <w:tbl>
      <w:tblPr>
        <w:tblStyle w:val="Grilledutableau"/>
        <w:tblW w:w="9547" w:type="dxa"/>
        <w:tblLayout w:type="fixed"/>
        <w:tblLook w:val="04A0" w:firstRow="1" w:lastRow="0" w:firstColumn="1" w:lastColumn="0" w:noHBand="0" w:noVBand="1"/>
      </w:tblPr>
      <w:tblGrid>
        <w:gridCol w:w="1041"/>
        <w:gridCol w:w="8506"/>
      </w:tblGrid>
      <w:tr w:rsidR="004E1FBC" w:rsidRPr="000F236B" w:rsidTr="009067D2">
        <w:trPr>
          <w:trHeight w:val="409"/>
        </w:trPr>
        <w:tc>
          <w:tcPr>
            <w:tcW w:w="1041" w:type="dxa"/>
          </w:tcPr>
          <w:bookmarkEnd w:id="0"/>
          <w:bookmarkEnd w:id="1"/>
          <w:p w:rsidR="004E1FBC" w:rsidRPr="000F236B" w:rsidRDefault="004E1FBC" w:rsidP="009067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i/>
                <w:color w:val="000000"/>
                <w:lang w:val="en-CA"/>
              </w:rPr>
            </w:pPr>
            <w:r w:rsidRPr="000F236B">
              <w:rPr>
                <w:rFonts w:cstheme="minorHAnsi"/>
                <w:b/>
                <w:i/>
                <w:color w:val="000000"/>
                <w:lang w:val="en-CA"/>
              </w:rPr>
              <w:t>Protein</w:t>
            </w:r>
          </w:p>
        </w:tc>
        <w:tc>
          <w:tcPr>
            <w:tcW w:w="8506" w:type="dxa"/>
          </w:tcPr>
          <w:p w:rsidR="004E1FBC" w:rsidRPr="000F236B" w:rsidRDefault="004E1FBC" w:rsidP="009067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i/>
                <w:color w:val="000000"/>
                <w:lang w:val="en-CA"/>
              </w:rPr>
            </w:pPr>
            <w:r w:rsidRPr="000F236B">
              <w:rPr>
                <w:rFonts w:cstheme="minorHAnsi"/>
                <w:b/>
                <w:i/>
                <w:color w:val="000000"/>
                <w:lang w:val="en-CA"/>
              </w:rPr>
              <w:t>Active residues number</w:t>
            </w:r>
          </w:p>
        </w:tc>
      </w:tr>
      <w:tr w:rsidR="004E1FBC" w:rsidRPr="000F236B" w:rsidTr="009067D2">
        <w:trPr>
          <w:trHeight w:val="2082"/>
        </w:trPr>
        <w:tc>
          <w:tcPr>
            <w:tcW w:w="1041" w:type="dxa"/>
          </w:tcPr>
          <w:p w:rsidR="004E1FBC" w:rsidRPr="000F236B" w:rsidRDefault="004E1FBC" w:rsidP="009067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lang w:val="en-CA"/>
              </w:rPr>
            </w:pPr>
            <w:proofErr w:type="spellStart"/>
            <w:r w:rsidRPr="000F236B">
              <w:rPr>
                <w:rFonts w:cstheme="minorHAnsi"/>
                <w:color w:val="000000"/>
                <w:lang w:val="en-CA"/>
              </w:rPr>
              <w:t>HetL</w:t>
            </w:r>
            <w:proofErr w:type="spellEnd"/>
          </w:p>
        </w:tc>
        <w:tc>
          <w:tcPr>
            <w:tcW w:w="8506" w:type="dxa"/>
          </w:tcPr>
          <w:p w:rsidR="004E1FBC" w:rsidRPr="000F236B" w:rsidRDefault="004E1FBC" w:rsidP="009067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0"/>
                <w:szCs w:val="20"/>
                <w:lang w:val="en-CA"/>
              </w:rPr>
            </w:pPr>
            <w:r w:rsidRPr="000F236B">
              <w:rPr>
                <w:rFonts w:cstheme="minorHAnsi"/>
                <w:color w:val="000000"/>
                <w:sz w:val="20"/>
                <w:szCs w:val="20"/>
                <w:lang w:val="en-CA"/>
              </w:rPr>
              <w:t>0,1,2,3,5,7,8,9,10,11,12,13,14,15,16,18,19,20,21,23,24,26,28,29,31,33,36,39,43,44,46,49,51,53,54,58,59,61,64,66,68,71,74,78,79,81,83,84,88,89,91,93,94,96,98,99,103,104,106,108,111,113,114,116,119,121,123,124,126,128,129,130,131,132,133,134,136,139,141,143,144,146,149,151,153,158,159,161,163,164,166,169,171,174,175,176,177,178,179,180,181,184,186,187,189,191,192,194,197,199,201,204,206,207,209,211,212,214,215,216,217,218,219,220,221,222,224,225,226,227,228,230,231,232,233,234,235,236</w:t>
            </w:r>
          </w:p>
        </w:tc>
      </w:tr>
      <w:tr w:rsidR="004E1FBC" w:rsidRPr="000F236B" w:rsidTr="009067D2">
        <w:trPr>
          <w:trHeight w:val="1384"/>
        </w:trPr>
        <w:tc>
          <w:tcPr>
            <w:tcW w:w="1041" w:type="dxa"/>
          </w:tcPr>
          <w:p w:rsidR="004E1FBC" w:rsidRPr="000F236B" w:rsidRDefault="004E1FBC" w:rsidP="009067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lang w:val="en-CA"/>
              </w:rPr>
            </w:pPr>
            <w:proofErr w:type="spellStart"/>
            <w:r w:rsidRPr="00F81097">
              <w:rPr>
                <w:rFonts w:cstheme="minorHAnsi"/>
                <w:lang w:val="en-CA"/>
              </w:rPr>
              <w:t>HetR</w:t>
            </w:r>
            <w:proofErr w:type="spellEnd"/>
            <w:r w:rsidRPr="00F81097">
              <w:rPr>
                <w:rFonts w:cstheme="minorHAnsi"/>
                <w:lang w:val="en-CA"/>
              </w:rPr>
              <w:t xml:space="preserve"> hood</w:t>
            </w:r>
          </w:p>
        </w:tc>
        <w:tc>
          <w:tcPr>
            <w:tcW w:w="8506" w:type="dxa"/>
          </w:tcPr>
          <w:p w:rsidR="004E1FBC" w:rsidRPr="000F236B" w:rsidRDefault="004E1FBC" w:rsidP="009067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0"/>
                <w:szCs w:val="20"/>
                <w:lang w:val="en-CA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CA"/>
              </w:rPr>
              <w:t>222,</w:t>
            </w:r>
            <w:r w:rsidRPr="000F236B">
              <w:rPr>
                <w:rFonts w:cstheme="minorHAnsi"/>
                <w:color w:val="000000"/>
                <w:sz w:val="20"/>
                <w:szCs w:val="20"/>
                <w:lang w:val="en-CA"/>
              </w:rPr>
              <w:t>223,224,225,227,228,229,231,233,235,236,239,</w:t>
            </w:r>
            <w:r>
              <w:rPr>
                <w:rFonts w:cstheme="minorHAnsi"/>
                <w:color w:val="000000"/>
                <w:sz w:val="20"/>
                <w:szCs w:val="20"/>
                <w:lang w:val="en-CA"/>
              </w:rPr>
              <w:t>240,</w:t>
            </w:r>
            <w:r w:rsidRPr="000F236B">
              <w:rPr>
                <w:rFonts w:cstheme="minorHAnsi"/>
                <w:color w:val="000000"/>
                <w:sz w:val="20"/>
                <w:szCs w:val="20"/>
                <w:lang w:val="en-CA"/>
              </w:rPr>
              <w:t>241,243,244,245,246,247,249,250,252,253,254,256,25</w:t>
            </w:r>
            <w:r>
              <w:rPr>
                <w:rFonts w:cstheme="minorHAnsi"/>
                <w:color w:val="000000"/>
                <w:sz w:val="20"/>
                <w:szCs w:val="20"/>
                <w:lang w:val="en-CA"/>
              </w:rPr>
              <w:t>9</w:t>
            </w:r>
            <w:r w:rsidRPr="000F236B">
              <w:rPr>
                <w:rFonts w:cstheme="minorHAnsi"/>
                <w:color w:val="000000"/>
                <w:sz w:val="20"/>
                <w:szCs w:val="20"/>
                <w:lang w:val="en-CA"/>
              </w:rPr>
              <w:t>,260,261,262,</w:t>
            </w:r>
            <w:r>
              <w:rPr>
                <w:rFonts w:cstheme="minorHAnsi"/>
                <w:color w:val="000000"/>
                <w:sz w:val="20"/>
                <w:szCs w:val="20"/>
                <w:lang w:val="en-CA"/>
              </w:rPr>
              <w:t>263,</w:t>
            </w:r>
            <w:r w:rsidRPr="000F236B">
              <w:rPr>
                <w:rFonts w:cstheme="minorHAnsi"/>
                <w:color w:val="000000"/>
                <w:sz w:val="20"/>
                <w:szCs w:val="20"/>
                <w:lang w:val="en-CA"/>
              </w:rPr>
              <w:t>264,266,267,268,269,271,272,273,274,276,279,280,281,282,283,285,287,296,297</w:t>
            </w:r>
            <w:r>
              <w:rPr>
                <w:rFonts w:cstheme="minorHAnsi"/>
                <w:color w:val="000000"/>
                <w:sz w:val="20"/>
                <w:szCs w:val="20"/>
                <w:lang w:val="en-CA"/>
              </w:rPr>
              <w:t>,298</w:t>
            </w:r>
          </w:p>
        </w:tc>
      </w:tr>
    </w:tbl>
    <w:p w:rsidR="00A251CE" w:rsidRDefault="004E1FBC"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br w:type="page"/>
      </w:r>
    </w:p>
    <w:sectPr w:rsidR="00A2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C92"/>
    <w:multiLevelType w:val="hybridMultilevel"/>
    <w:tmpl w:val="9434FAD2"/>
    <w:lvl w:ilvl="0" w:tplc="E4AE7D2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DC5AE7B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BB58D23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067295EA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9A30B8E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8302433C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B2AED28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C8DC42B2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19B4895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97F81"/>
    <w:multiLevelType w:val="hybridMultilevel"/>
    <w:tmpl w:val="7E60B584"/>
    <w:lvl w:ilvl="0" w:tplc="2C980FE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579B3"/>
    <w:multiLevelType w:val="hybridMultilevel"/>
    <w:tmpl w:val="80802D64"/>
    <w:lvl w:ilvl="0" w:tplc="98D0CCD4">
      <w:start w:val="1"/>
      <w:numFmt w:val="upperLetter"/>
      <w:lvlText w:val="(%1)"/>
      <w:lvlJc w:val="left"/>
      <w:pPr>
        <w:ind w:left="360" w:hanging="360"/>
      </w:pPr>
      <w:rPr>
        <w:rFonts w:eastAsia="DengXi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E21932"/>
    <w:multiLevelType w:val="hybridMultilevel"/>
    <w:tmpl w:val="9946BBCE"/>
    <w:lvl w:ilvl="0" w:tplc="78CE1A1A">
      <w:start w:val="1"/>
      <w:numFmt w:val="upperLetter"/>
      <w:lvlText w:val="(%1)"/>
      <w:lvlJc w:val="left"/>
      <w:pPr>
        <w:tabs>
          <w:tab w:val="num" w:pos="502"/>
        </w:tabs>
        <w:ind w:left="502" w:hanging="360"/>
      </w:pPr>
      <w:rPr>
        <w:b/>
      </w:rPr>
    </w:lvl>
    <w:lvl w:ilvl="1" w:tplc="91C6DDE2" w:tentative="1">
      <w:start w:val="1"/>
      <w:numFmt w:val="upperLetter"/>
      <w:lvlText w:val="(%2)"/>
      <w:lvlJc w:val="left"/>
      <w:pPr>
        <w:tabs>
          <w:tab w:val="num" w:pos="1222"/>
        </w:tabs>
        <w:ind w:left="1222" w:hanging="360"/>
      </w:pPr>
    </w:lvl>
    <w:lvl w:ilvl="2" w:tplc="CFDE08DC" w:tentative="1">
      <w:start w:val="1"/>
      <w:numFmt w:val="upperLetter"/>
      <w:lvlText w:val="(%3)"/>
      <w:lvlJc w:val="left"/>
      <w:pPr>
        <w:tabs>
          <w:tab w:val="num" w:pos="1942"/>
        </w:tabs>
        <w:ind w:left="1942" w:hanging="360"/>
      </w:pPr>
    </w:lvl>
    <w:lvl w:ilvl="3" w:tplc="598E0F02" w:tentative="1">
      <w:start w:val="1"/>
      <w:numFmt w:val="upperLetter"/>
      <w:lvlText w:val="(%4)"/>
      <w:lvlJc w:val="left"/>
      <w:pPr>
        <w:tabs>
          <w:tab w:val="num" w:pos="2662"/>
        </w:tabs>
        <w:ind w:left="2662" w:hanging="360"/>
      </w:pPr>
    </w:lvl>
    <w:lvl w:ilvl="4" w:tplc="25F48DB0" w:tentative="1">
      <w:start w:val="1"/>
      <w:numFmt w:val="upperLetter"/>
      <w:lvlText w:val="(%5)"/>
      <w:lvlJc w:val="left"/>
      <w:pPr>
        <w:tabs>
          <w:tab w:val="num" w:pos="3382"/>
        </w:tabs>
        <w:ind w:left="3382" w:hanging="360"/>
      </w:pPr>
    </w:lvl>
    <w:lvl w:ilvl="5" w:tplc="290C1A5E" w:tentative="1">
      <w:start w:val="1"/>
      <w:numFmt w:val="upperLetter"/>
      <w:lvlText w:val="(%6)"/>
      <w:lvlJc w:val="left"/>
      <w:pPr>
        <w:tabs>
          <w:tab w:val="num" w:pos="4102"/>
        </w:tabs>
        <w:ind w:left="4102" w:hanging="360"/>
      </w:pPr>
    </w:lvl>
    <w:lvl w:ilvl="6" w:tplc="F028D062" w:tentative="1">
      <w:start w:val="1"/>
      <w:numFmt w:val="upperLetter"/>
      <w:lvlText w:val="(%7)"/>
      <w:lvlJc w:val="left"/>
      <w:pPr>
        <w:tabs>
          <w:tab w:val="num" w:pos="4822"/>
        </w:tabs>
        <w:ind w:left="4822" w:hanging="360"/>
      </w:pPr>
    </w:lvl>
    <w:lvl w:ilvl="7" w:tplc="F4BA0C64" w:tentative="1">
      <w:start w:val="1"/>
      <w:numFmt w:val="upperLetter"/>
      <w:lvlText w:val="(%8)"/>
      <w:lvlJc w:val="left"/>
      <w:pPr>
        <w:tabs>
          <w:tab w:val="num" w:pos="5542"/>
        </w:tabs>
        <w:ind w:left="5542" w:hanging="360"/>
      </w:pPr>
    </w:lvl>
    <w:lvl w:ilvl="8" w:tplc="B82C02F2" w:tentative="1">
      <w:start w:val="1"/>
      <w:numFmt w:val="upperLetter"/>
      <w:lvlText w:val="(%9)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7C8C5037"/>
    <w:multiLevelType w:val="hybridMultilevel"/>
    <w:tmpl w:val="C40EF3CC"/>
    <w:lvl w:ilvl="0" w:tplc="81F28014">
      <w:start w:val="1"/>
      <w:numFmt w:val="upperLetter"/>
      <w:lvlText w:val="(%1)"/>
      <w:lvlJc w:val="left"/>
      <w:pPr>
        <w:ind w:left="720" w:hanging="360"/>
      </w:pPr>
      <w:rPr>
        <w:rFonts w:eastAsia="DengXian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BC"/>
    <w:rsid w:val="004E1FBC"/>
    <w:rsid w:val="00A251CE"/>
    <w:rsid w:val="00BA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A024-D9C4-4822-9407-17FE9B2B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FBC"/>
    <w:rPr>
      <w:rFonts w:eastAsiaTheme="minorEastAsia"/>
    </w:rPr>
  </w:style>
  <w:style w:type="paragraph" w:styleId="Titre3">
    <w:name w:val="heading 3"/>
    <w:basedOn w:val="Normal"/>
    <w:link w:val="Titre3Car"/>
    <w:qFormat/>
    <w:rsid w:val="004E1F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E1FB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4E1FBC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4E1FBC"/>
    <w:rPr>
      <w:b/>
      <w:bCs/>
    </w:rPr>
  </w:style>
  <w:style w:type="table" w:styleId="Grilledutableau">
    <w:name w:val="Table Grid"/>
    <w:basedOn w:val="TableauNormal"/>
    <w:uiPriority w:val="39"/>
    <w:rsid w:val="004E1FB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4E1FB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4E1FBC"/>
    <w:rPr>
      <w:rFonts w:ascii="Calibri" w:eastAsiaTheme="minorEastAsia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4E1FBC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4E1FBC"/>
    <w:rPr>
      <w:rFonts w:ascii="Calibri" w:eastAsiaTheme="minorEastAsia" w:hAnsi="Calibri" w:cs="Calibri"/>
      <w:noProof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E1F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E1F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E1FBC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1F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1FBC"/>
    <w:rPr>
      <w:rFonts w:eastAsiaTheme="minorEastAs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FBC"/>
    <w:rPr>
      <w:rFonts w:ascii="Segoe UI" w:eastAsiaTheme="minorEastAsia" w:hAnsi="Segoe UI" w:cs="Segoe UI"/>
      <w:sz w:val="18"/>
      <w:szCs w:val="18"/>
    </w:rPr>
  </w:style>
  <w:style w:type="paragraph" w:customStyle="1" w:styleId="pp-first-last">
    <w:name w:val="p p-first-last"/>
    <w:basedOn w:val="Normal"/>
    <w:rsid w:val="004E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E1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E1F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lid-translation">
    <w:name w:val="tlid-translation"/>
    <w:basedOn w:val="Policepardfaut"/>
    <w:rsid w:val="004E1FBC"/>
  </w:style>
  <w:style w:type="paragraph" w:styleId="En-tte">
    <w:name w:val="header"/>
    <w:basedOn w:val="Normal"/>
    <w:link w:val="En-tteCar"/>
    <w:uiPriority w:val="99"/>
    <w:unhideWhenUsed/>
    <w:rsid w:val="004E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FBC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4E1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FBC"/>
    <w:rPr>
      <w:rFonts w:eastAsiaTheme="minorEastAsia"/>
    </w:rPr>
  </w:style>
  <w:style w:type="character" w:styleId="Numrodeligne">
    <w:name w:val="line number"/>
    <w:basedOn w:val="Policepardfaut"/>
    <w:uiPriority w:val="99"/>
    <w:semiHidden/>
    <w:unhideWhenUsed/>
    <w:rsid w:val="004E1FBC"/>
  </w:style>
  <w:style w:type="character" w:customStyle="1" w:styleId="highlight">
    <w:name w:val="highlight"/>
    <w:basedOn w:val="Policepardfaut"/>
    <w:rsid w:val="004E1FBC"/>
  </w:style>
  <w:style w:type="character" w:customStyle="1" w:styleId="Mentionnonrsolue1">
    <w:name w:val="Mention non résolue1"/>
    <w:basedOn w:val="Policepardfaut"/>
    <w:uiPriority w:val="99"/>
    <w:semiHidden/>
    <w:unhideWhenUsed/>
    <w:rsid w:val="004E1F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1FB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Accentuation">
    <w:name w:val="Emphasis"/>
    <w:basedOn w:val="Policepardfaut"/>
    <w:uiPriority w:val="20"/>
    <w:qFormat/>
    <w:rsid w:val="004E1FBC"/>
    <w:rPr>
      <w:i/>
      <w:iCs/>
    </w:rPr>
  </w:style>
  <w:style w:type="paragraph" w:styleId="Paragraphedeliste">
    <w:name w:val="List Paragraph"/>
    <w:basedOn w:val="Normal"/>
    <w:uiPriority w:val="34"/>
    <w:qFormat/>
    <w:rsid w:val="004E1FBC"/>
    <w:pPr>
      <w:ind w:left="720"/>
      <w:contextualSpacing/>
    </w:pPr>
  </w:style>
  <w:style w:type="paragraph" w:styleId="Rvision">
    <w:name w:val="Revision"/>
    <w:hidden/>
    <w:uiPriority w:val="99"/>
    <w:semiHidden/>
    <w:rsid w:val="004E1FBC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4E1F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customStyle="1" w:styleId="gene-id">
    <w:name w:val="gene-id"/>
    <w:basedOn w:val="Policepardfaut"/>
    <w:rsid w:val="004E1FBC"/>
  </w:style>
  <w:style w:type="character" w:customStyle="1" w:styleId="geneid">
    <w:name w:val="geneid"/>
    <w:basedOn w:val="Policepardfaut"/>
    <w:rsid w:val="004E1FBC"/>
  </w:style>
  <w:style w:type="character" w:customStyle="1" w:styleId="product-infocatalognumber">
    <w:name w:val="product-info__catalognumber"/>
    <w:basedOn w:val="Policepardfaut"/>
    <w:rsid w:val="004E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5512</Words>
  <Characters>30321</Characters>
  <Application>Microsoft Office Word</Application>
  <DocSecurity>0</DocSecurity>
  <Lines>252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2</cp:revision>
  <dcterms:created xsi:type="dcterms:W3CDTF">2020-07-26T14:46:00Z</dcterms:created>
  <dcterms:modified xsi:type="dcterms:W3CDTF">2020-07-26T14:54:00Z</dcterms:modified>
</cp:coreProperties>
</file>