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49633C" w14:textId="77777777" w:rsidR="0069490E" w:rsidRPr="00571832" w:rsidRDefault="0069490E" w:rsidP="0069490E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3581907" wp14:editId="55C4E55A">
            <wp:extent cx="5701553" cy="4837521"/>
            <wp:effectExtent l="0" t="0" r="1270" b="1270"/>
            <wp:docPr id="21" name="Picture 21" descr="A picture containing 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A picture containing graphical user interface&#10;&#10;Description automatically generated"/>
                    <pic:cNvPicPr/>
                  </pic:nvPicPr>
                  <pic:blipFill rotWithShape="1">
                    <a:blip r:embed="rId4"/>
                    <a:srcRect l="15861"/>
                    <a:stretch/>
                  </pic:blipFill>
                  <pic:spPr bwMode="auto">
                    <a:xfrm>
                      <a:off x="0" y="0"/>
                      <a:ext cx="5731162" cy="4862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70CC3C" w14:textId="43D56966" w:rsidR="0069490E" w:rsidRPr="00571832" w:rsidRDefault="00A4595A" w:rsidP="0069490E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571832">
        <w:rPr>
          <w:rFonts w:ascii="Arial" w:hAnsi="Arial" w:cs="Arial"/>
          <w:b/>
          <w:color w:val="000000" w:themeColor="text1"/>
          <w:sz w:val="22"/>
          <w:szCs w:val="22"/>
        </w:rPr>
        <w:t>Figure</w:t>
      </w:r>
      <w:r w:rsidR="00C00074">
        <w:rPr>
          <w:rFonts w:ascii="Arial" w:hAnsi="Arial" w:cs="Arial"/>
          <w:b/>
          <w:color w:val="000000" w:themeColor="text1"/>
          <w:sz w:val="22"/>
          <w:szCs w:val="22"/>
        </w:rPr>
        <w:t xml:space="preserve"> 3 – Figure s</w:t>
      </w:r>
      <w:r w:rsidR="0069490E" w:rsidRPr="00571832">
        <w:rPr>
          <w:rFonts w:ascii="Arial" w:hAnsi="Arial" w:cs="Arial"/>
          <w:b/>
          <w:color w:val="000000" w:themeColor="text1"/>
          <w:sz w:val="22"/>
          <w:szCs w:val="22"/>
        </w:rPr>
        <w:t xml:space="preserve">upplement </w:t>
      </w:r>
      <w:r w:rsidR="000A061C">
        <w:rPr>
          <w:rFonts w:ascii="Arial" w:hAnsi="Arial" w:cs="Arial"/>
          <w:b/>
          <w:color w:val="000000" w:themeColor="text1"/>
          <w:sz w:val="22"/>
          <w:szCs w:val="22"/>
        </w:rPr>
        <w:t>1</w:t>
      </w:r>
      <w:r w:rsidR="0069490E" w:rsidRPr="00571832">
        <w:rPr>
          <w:rFonts w:ascii="Arial" w:hAnsi="Arial" w:cs="Arial"/>
          <w:b/>
          <w:color w:val="000000" w:themeColor="text1"/>
          <w:sz w:val="22"/>
          <w:szCs w:val="22"/>
        </w:rPr>
        <w:t>. A.</w:t>
      </w:r>
      <w:r w:rsidR="0069490E" w:rsidRPr="0057183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69490E" w:rsidRPr="00571832">
        <w:rPr>
          <w:rFonts w:ascii="Arial" w:hAnsi="Arial" w:cs="Arial"/>
          <w:bCs/>
          <w:sz w:val="22"/>
          <w:szCs w:val="22"/>
        </w:rPr>
        <w:t xml:space="preserve">3D reconstruction of </w:t>
      </w:r>
      <w:r w:rsidR="0069490E">
        <w:rPr>
          <w:rFonts w:ascii="Arial" w:hAnsi="Arial" w:cs="Arial"/>
          <w:bCs/>
          <w:sz w:val="22"/>
          <w:szCs w:val="22"/>
        </w:rPr>
        <w:t xml:space="preserve">a </w:t>
      </w:r>
      <w:r w:rsidR="0069490E" w:rsidRPr="00571832">
        <w:rPr>
          <w:rFonts w:ascii="Arial" w:hAnsi="Arial" w:cs="Arial"/>
          <w:sz w:val="22"/>
          <w:szCs w:val="22"/>
        </w:rPr>
        <w:t>representative P56 mouse thalamus from tracing every eight 25</w:t>
      </w:r>
      <w:r w:rsidR="0069490E" w:rsidRPr="003D0EF2">
        <w:rPr>
          <w:rFonts w:ascii="Arial" w:hAnsi="Arial" w:cs="Arial"/>
          <w:color w:val="000000" w:themeColor="text1"/>
          <w:sz w:val="22"/>
          <w:szCs w:val="22"/>
        </w:rPr>
        <w:t>µ</w:t>
      </w:r>
      <w:r w:rsidR="0069490E" w:rsidRPr="00571832">
        <w:rPr>
          <w:rFonts w:ascii="Arial" w:hAnsi="Arial" w:cs="Arial"/>
          <w:sz w:val="22"/>
          <w:szCs w:val="22"/>
        </w:rPr>
        <w:t xml:space="preserve">m-thick coronal section, displayed as a </w:t>
      </w:r>
      <w:r w:rsidR="0069490E">
        <w:rPr>
          <w:rFonts w:ascii="Arial" w:hAnsi="Arial" w:cs="Arial"/>
          <w:sz w:val="22"/>
          <w:szCs w:val="22"/>
        </w:rPr>
        <w:t>z-</w:t>
      </w:r>
      <w:r w:rsidR="0069490E" w:rsidRPr="00571832">
        <w:rPr>
          <w:rFonts w:ascii="Arial" w:hAnsi="Arial" w:cs="Arial"/>
          <w:sz w:val="22"/>
          <w:szCs w:val="22"/>
        </w:rPr>
        <w:t xml:space="preserve">projection and showing distribution of </w:t>
      </w:r>
      <w:r w:rsidR="0069490E">
        <w:rPr>
          <w:rFonts w:ascii="Arial" w:hAnsi="Arial" w:cs="Arial"/>
          <w:sz w:val="22"/>
          <w:szCs w:val="22"/>
        </w:rPr>
        <w:t>(</w:t>
      </w:r>
      <w:proofErr w:type="spellStart"/>
      <w:r w:rsidR="0069490E">
        <w:rPr>
          <w:rFonts w:ascii="Arial" w:hAnsi="Arial" w:cs="Arial"/>
          <w:sz w:val="22"/>
          <w:szCs w:val="22"/>
        </w:rPr>
        <w:t>i</w:t>
      </w:r>
      <w:proofErr w:type="spellEnd"/>
      <w:r w:rsidR="0069490E">
        <w:rPr>
          <w:rFonts w:ascii="Arial" w:hAnsi="Arial" w:cs="Arial"/>
          <w:sz w:val="22"/>
          <w:szCs w:val="22"/>
        </w:rPr>
        <w:t xml:space="preserve">) </w:t>
      </w:r>
      <w:r w:rsidR="0069490E" w:rsidRPr="00571832">
        <w:rPr>
          <w:rFonts w:ascii="Arial" w:hAnsi="Arial" w:cs="Arial"/>
          <w:i/>
          <w:sz w:val="22"/>
          <w:szCs w:val="22"/>
        </w:rPr>
        <w:t>Gad1</w:t>
      </w:r>
      <w:r w:rsidR="0069490E" w:rsidRPr="00571832">
        <w:rPr>
          <w:rFonts w:ascii="Arial" w:hAnsi="Arial" w:cs="Arial"/>
          <w:i/>
          <w:sz w:val="22"/>
          <w:szCs w:val="22"/>
          <w:vertAlign w:val="superscript"/>
        </w:rPr>
        <w:t>+</w:t>
      </w:r>
      <w:r w:rsidR="0069490E" w:rsidRPr="00571832">
        <w:rPr>
          <w:rFonts w:ascii="Arial" w:hAnsi="Arial" w:cs="Arial"/>
          <w:sz w:val="22"/>
          <w:szCs w:val="22"/>
        </w:rPr>
        <w:t xml:space="preserve"> and </w:t>
      </w:r>
      <w:r w:rsidR="0069490E">
        <w:rPr>
          <w:rFonts w:ascii="Arial" w:hAnsi="Arial" w:cs="Arial"/>
          <w:sz w:val="22"/>
          <w:szCs w:val="22"/>
        </w:rPr>
        <w:t xml:space="preserve">(ii) </w:t>
      </w:r>
      <w:r w:rsidR="0069490E" w:rsidRPr="00571832">
        <w:rPr>
          <w:rFonts w:ascii="Arial" w:hAnsi="Arial" w:cs="Arial"/>
          <w:i/>
          <w:sz w:val="22"/>
          <w:szCs w:val="22"/>
        </w:rPr>
        <w:t>Chrna6</w:t>
      </w:r>
      <w:r w:rsidR="0069490E" w:rsidRPr="00571832">
        <w:rPr>
          <w:rFonts w:ascii="Arial" w:hAnsi="Arial" w:cs="Arial"/>
          <w:i/>
          <w:sz w:val="22"/>
          <w:szCs w:val="22"/>
          <w:vertAlign w:val="superscript"/>
        </w:rPr>
        <w:t>+</w:t>
      </w:r>
      <w:r w:rsidR="0069490E" w:rsidRPr="00571832">
        <w:rPr>
          <w:rFonts w:ascii="Arial" w:hAnsi="Arial" w:cs="Arial"/>
          <w:sz w:val="22"/>
          <w:szCs w:val="22"/>
        </w:rPr>
        <w:t xml:space="preserve"> cells. </w:t>
      </w:r>
      <w:r w:rsidR="0069490E">
        <w:rPr>
          <w:rFonts w:ascii="Arial" w:hAnsi="Arial" w:cs="Arial"/>
          <w:sz w:val="22"/>
          <w:szCs w:val="22"/>
        </w:rPr>
        <w:t>In (</w:t>
      </w:r>
      <w:proofErr w:type="spellStart"/>
      <w:r w:rsidR="0069490E">
        <w:rPr>
          <w:rFonts w:ascii="Arial" w:hAnsi="Arial" w:cs="Arial"/>
          <w:sz w:val="22"/>
          <w:szCs w:val="22"/>
        </w:rPr>
        <w:t>i</w:t>
      </w:r>
      <w:proofErr w:type="spellEnd"/>
      <w:r w:rsidR="0069490E">
        <w:rPr>
          <w:rFonts w:ascii="Arial" w:hAnsi="Arial" w:cs="Arial"/>
          <w:sz w:val="22"/>
          <w:szCs w:val="22"/>
        </w:rPr>
        <w:t>), k-Means clustering</w:t>
      </w:r>
      <w:r w:rsidR="0069490E" w:rsidRPr="00571832">
        <w:rPr>
          <w:rFonts w:ascii="Arial" w:hAnsi="Arial" w:cs="Arial"/>
          <w:sz w:val="22"/>
          <w:szCs w:val="22"/>
        </w:rPr>
        <w:t xml:space="preserve"> </w:t>
      </w:r>
      <w:r w:rsidR="0069490E">
        <w:rPr>
          <w:rFonts w:ascii="Arial" w:hAnsi="Arial" w:cs="Arial"/>
          <w:sz w:val="22"/>
          <w:szCs w:val="22"/>
        </w:rPr>
        <w:t xml:space="preserve">was applied to the data using k=2 (highest silhouette score, </w:t>
      </w:r>
      <w:r w:rsidR="0069490E" w:rsidRPr="00061141">
        <w:rPr>
          <w:rFonts w:ascii="Arial" w:hAnsi="Arial" w:cs="Arial"/>
          <w:sz w:val="22"/>
          <w:szCs w:val="22"/>
        </w:rPr>
        <w:t>0.512</w:t>
      </w:r>
      <w:r w:rsidR="0069490E">
        <w:rPr>
          <w:rFonts w:ascii="Arial" w:hAnsi="Arial" w:cs="Arial"/>
          <w:sz w:val="22"/>
          <w:szCs w:val="22"/>
        </w:rPr>
        <w:t xml:space="preserve">); the resulting spatial clusters are shown as a z- and y-projection and colour-coded. </w:t>
      </w:r>
      <w:r w:rsidR="0069490E" w:rsidRPr="00571832">
        <w:rPr>
          <w:rFonts w:ascii="Arial" w:hAnsi="Arial" w:cs="Arial"/>
          <w:sz w:val="22"/>
          <w:szCs w:val="22"/>
        </w:rPr>
        <w:t>One dot represents one neuron. ISH data was downloaded from the Allen Mouse Brain Atlas</w:t>
      </w:r>
      <w:r w:rsidR="0069490E">
        <w:rPr>
          <w:rFonts w:ascii="Arial" w:hAnsi="Arial" w:cs="Arial"/>
          <w:sz w:val="22"/>
          <w:szCs w:val="22"/>
        </w:rPr>
        <w:t xml:space="preserve"> </w:t>
      </w:r>
      <w:r w:rsidR="0069490E" w:rsidRPr="009F44FF">
        <w:rPr>
          <w:rFonts w:ascii="Arial" w:hAnsi="Arial" w:cs="Arial"/>
          <w:sz w:val="22"/>
          <w:szCs w:val="22"/>
        </w:rPr>
        <w:t>(</w:t>
      </w:r>
      <w:r w:rsidR="0069490E">
        <w:rPr>
          <w:rFonts w:ascii="Arial" w:hAnsi="Arial" w:cs="Arial"/>
          <w:sz w:val="22"/>
          <w:szCs w:val="22"/>
        </w:rPr>
        <w:t xml:space="preserve">© 2004 Allen Institute for Brain Science. Allen Mouse Brain Atlas. Available from: mouse.brain-map.org; </w:t>
      </w:r>
      <w:proofErr w:type="spellStart"/>
      <w:r w:rsidR="0069490E">
        <w:rPr>
          <w:rFonts w:ascii="Arial" w:hAnsi="Arial" w:cs="Arial"/>
          <w:sz w:val="22"/>
          <w:szCs w:val="22"/>
        </w:rPr>
        <w:t>Lein</w:t>
      </w:r>
      <w:proofErr w:type="spellEnd"/>
      <w:r w:rsidR="0069490E">
        <w:rPr>
          <w:rFonts w:ascii="Arial" w:hAnsi="Arial" w:cs="Arial"/>
          <w:sz w:val="22"/>
          <w:szCs w:val="22"/>
        </w:rPr>
        <w:t xml:space="preserve"> et al., 2006</w:t>
      </w:r>
      <w:r w:rsidR="0069490E" w:rsidRPr="009F44FF">
        <w:rPr>
          <w:rFonts w:ascii="Arial" w:hAnsi="Arial" w:cs="Arial"/>
          <w:sz w:val="22"/>
          <w:szCs w:val="22"/>
        </w:rPr>
        <w:t>)</w:t>
      </w:r>
      <w:r w:rsidR="0069490E" w:rsidRPr="00571832">
        <w:rPr>
          <w:rFonts w:ascii="Arial" w:hAnsi="Arial" w:cs="Arial"/>
          <w:sz w:val="22"/>
          <w:szCs w:val="22"/>
        </w:rPr>
        <w:t xml:space="preserve">. </w:t>
      </w:r>
      <w:r w:rsidR="0069490E" w:rsidRPr="00571832">
        <w:rPr>
          <w:rFonts w:ascii="Arial" w:hAnsi="Arial" w:cs="Arial"/>
          <w:b/>
          <w:color w:val="000000" w:themeColor="text1"/>
          <w:sz w:val="22"/>
          <w:szCs w:val="22"/>
        </w:rPr>
        <w:t>B.</w:t>
      </w:r>
      <w:r w:rsidR="0069490E" w:rsidRPr="00571832">
        <w:rPr>
          <w:rFonts w:ascii="Arial" w:hAnsi="Arial" w:cs="Arial"/>
          <w:color w:val="000000" w:themeColor="text1"/>
          <w:sz w:val="22"/>
          <w:szCs w:val="22"/>
        </w:rPr>
        <w:t xml:space="preserve"> Distribution of </w:t>
      </w:r>
      <w:r w:rsidR="0069490E" w:rsidRPr="00571832">
        <w:rPr>
          <w:rFonts w:ascii="Arial" w:hAnsi="Arial" w:cs="Arial"/>
          <w:i/>
          <w:color w:val="000000" w:themeColor="text1"/>
          <w:sz w:val="22"/>
          <w:szCs w:val="22"/>
        </w:rPr>
        <w:t>Gad1</w:t>
      </w:r>
      <w:r w:rsidR="0069490E" w:rsidRPr="00571832">
        <w:rPr>
          <w:rFonts w:ascii="Arial" w:hAnsi="Arial" w:cs="Arial"/>
          <w:i/>
          <w:color w:val="000000" w:themeColor="text1"/>
          <w:sz w:val="22"/>
          <w:szCs w:val="22"/>
          <w:vertAlign w:val="superscript"/>
        </w:rPr>
        <w:t>+</w:t>
      </w:r>
      <w:r w:rsidR="0069490E" w:rsidRPr="00571832">
        <w:rPr>
          <w:rFonts w:ascii="Arial" w:hAnsi="Arial" w:cs="Arial"/>
          <w:color w:val="000000" w:themeColor="text1"/>
          <w:sz w:val="22"/>
          <w:szCs w:val="22"/>
        </w:rPr>
        <w:t xml:space="preserve"> and </w:t>
      </w:r>
      <w:r w:rsidR="0069490E" w:rsidRPr="00571832">
        <w:rPr>
          <w:rFonts w:ascii="Arial" w:hAnsi="Arial" w:cs="Arial"/>
          <w:i/>
          <w:color w:val="000000" w:themeColor="text1"/>
          <w:sz w:val="22"/>
          <w:szCs w:val="22"/>
        </w:rPr>
        <w:t>Chrna6</w:t>
      </w:r>
      <w:r w:rsidR="0069490E" w:rsidRPr="00571832">
        <w:rPr>
          <w:rFonts w:ascii="Arial" w:hAnsi="Arial" w:cs="Arial"/>
          <w:i/>
          <w:color w:val="000000" w:themeColor="text1"/>
          <w:sz w:val="22"/>
          <w:szCs w:val="22"/>
          <w:vertAlign w:val="superscript"/>
        </w:rPr>
        <w:t>+</w:t>
      </w:r>
      <w:r w:rsidR="0069490E" w:rsidRPr="00571832">
        <w:rPr>
          <w:rFonts w:ascii="Arial" w:hAnsi="Arial" w:cs="Arial"/>
          <w:color w:val="000000" w:themeColor="text1"/>
          <w:sz w:val="22"/>
          <w:szCs w:val="22"/>
        </w:rPr>
        <w:t xml:space="preserve"> cells across TC nuclei (n=1 brain/marker) </w:t>
      </w:r>
      <w:proofErr w:type="gramStart"/>
      <w:r w:rsidR="0069490E" w:rsidRPr="00571832">
        <w:rPr>
          <w:rFonts w:ascii="Arial" w:hAnsi="Arial" w:cs="Arial"/>
          <w:color w:val="000000" w:themeColor="text1"/>
          <w:sz w:val="22"/>
          <w:szCs w:val="22"/>
        </w:rPr>
        <w:t>is</w:t>
      </w:r>
      <w:proofErr w:type="gramEnd"/>
      <w:r w:rsidR="0069490E" w:rsidRPr="00571832">
        <w:rPr>
          <w:rFonts w:ascii="Arial" w:hAnsi="Arial" w:cs="Arial"/>
          <w:color w:val="000000" w:themeColor="text1"/>
          <w:sz w:val="22"/>
          <w:szCs w:val="22"/>
        </w:rPr>
        <w:t xml:space="preserve"> compared to all </w:t>
      </w:r>
      <w:r w:rsidR="0069490E" w:rsidRPr="00571832">
        <w:rPr>
          <w:rFonts w:ascii="Arial" w:hAnsi="Arial" w:cs="Arial"/>
          <w:i/>
          <w:sz w:val="22"/>
          <w:szCs w:val="22"/>
        </w:rPr>
        <w:t>Gad1</w:t>
      </w:r>
      <w:r w:rsidR="0069490E" w:rsidRPr="00571832">
        <w:rPr>
          <w:rFonts w:ascii="Arial" w:hAnsi="Arial" w:cs="Arial"/>
          <w:i/>
          <w:sz w:val="22"/>
          <w:szCs w:val="22"/>
          <w:vertAlign w:val="superscript"/>
        </w:rPr>
        <w:t>+</w:t>
      </w:r>
      <w:r w:rsidR="0069490E" w:rsidRPr="00571832">
        <w:rPr>
          <w:rFonts w:ascii="Arial" w:hAnsi="Arial" w:cs="Arial"/>
          <w:sz w:val="22"/>
          <w:szCs w:val="22"/>
        </w:rPr>
        <w:t xml:space="preserve"> </w:t>
      </w:r>
      <w:r w:rsidR="0069490E" w:rsidRPr="00571832">
        <w:rPr>
          <w:rFonts w:ascii="Arial" w:hAnsi="Arial" w:cs="Arial"/>
          <w:color w:val="000000" w:themeColor="text1"/>
          <w:sz w:val="22"/>
          <w:szCs w:val="22"/>
        </w:rPr>
        <w:t xml:space="preserve">and </w:t>
      </w:r>
      <w:r w:rsidR="0069490E" w:rsidRPr="00571832">
        <w:rPr>
          <w:rFonts w:ascii="Arial" w:hAnsi="Arial" w:cs="Arial"/>
          <w:i/>
          <w:sz w:val="22"/>
          <w:szCs w:val="22"/>
        </w:rPr>
        <w:t>Sox14</w:t>
      </w:r>
      <w:r w:rsidR="0069490E" w:rsidRPr="00571832">
        <w:rPr>
          <w:rFonts w:ascii="Arial" w:hAnsi="Arial" w:cs="Arial"/>
          <w:i/>
          <w:sz w:val="22"/>
          <w:szCs w:val="22"/>
          <w:vertAlign w:val="superscript"/>
        </w:rPr>
        <w:t>+</w:t>
      </w:r>
      <w:r w:rsidR="0069490E" w:rsidRPr="00571832">
        <w:rPr>
          <w:rFonts w:ascii="Arial" w:hAnsi="Arial" w:cs="Arial"/>
          <w:i/>
          <w:sz w:val="22"/>
          <w:szCs w:val="22"/>
        </w:rPr>
        <w:t>Gad1</w:t>
      </w:r>
      <w:r w:rsidR="0069490E" w:rsidRPr="00571832">
        <w:rPr>
          <w:rFonts w:ascii="Arial" w:hAnsi="Arial" w:cs="Arial"/>
          <w:i/>
          <w:sz w:val="22"/>
          <w:szCs w:val="22"/>
          <w:vertAlign w:val="superscript"/>
        </w:rPr>
        <w:t>+</w:t>
      </w:r>
      <w:r w:rsidR="0069490E" w:rsidRPr="00571832">
        <w:rPr>
          <w:rFonts w:ascii="Arial" w:hAnsi="Arial" w:cs="Arial"/>
          <w:sz w:val="22"/>
          <w:szCs w:val="22"/>
        </w:rPr>
        <w:t xml:space="preserve"> </w:t>
      </w:r>
      <w:r w:rsidR="0069490E" w:rsidRPr="00571832">
        <w:rPr>
          <w:rFonts w:ascii="Arial" w:hAnsi="Arial" w:cs="Arial"/>
          <w:color w:val="000000" w:themeColor="text1"/>
          <w:sz w:val="22"/>
          <w:szCs w:val="22"/>
        </w:rPr>
        <w:t xml:space="preserve">cells from P14 </w:t>
      </w:r>
      <w:r w:rsidR="0069490E" w:rsidRPr="00571832">
        <w:rPr>
          <w:rFonts w:ascii="Arial" w:hAnsi="Arial" w:cs="Arial"/>
          <w:i/>
          <w:iCs/>
          <w:sz w:val="22"/>
          <w:szCs w:val="22"/>
        </w:rPr>
        <w:t>Sox14</w:t>
      </w:r>
      <w:r w:rsidR="0069490E" w:rsidRPr="0082579F">
        <w:rPr>
          <w:rFonts w:ascii="Arial" w:hAnsi="Arial" w:cs="Arial"/>
          <w:i/>
          <w:iCs/>
          <w:sz w:val="22"/>
          <w:szCs w:val="22"/>
          <w:vertAlign w:val="superscript"/>
        </w:rPr>
        <w:t>GFP/+</w:t>
      </w:r>
      <w:r w:rsidR="0069490E" w:rsidRPr="00571832">
        <w:rPr>
          <w:rFonts w:ascii="Arial" w:hAnsi="Arial" w:cs="Arial"/>
          <w:color w:val="000000" w:themeColor="text1"/>
          <w:sz w:val="22"/>
          <w:szCs w:val="22"/>
        </w:rPr>
        <w:t xml:space="preserve"> thalamus (</w:t>
      </w:r>
      <w:r w:rsidR="0069490E">
        <w:rPr>
          <w:rFonts w:ascii="Arial" w:hAnsi="Arial" w:cs="Arial"/>
          <w:color w:val="000000" w:themeColor="text1"/>
          <w:sz w:val="22"/>
          <w:szCs w:val="22"/>
        </w:rPr>
        <w:t xml:space="preserve">n=3 brains; </w:t>
      </w:r>
      <w:r w:rsidR="0069490E" w:rsidRPr="00571832">
        <w:rPr>
          <w:rFonts w:ascii="Arial" w:hAnsi="Arial" w:cs="Arial"/>
          <w:color w:val="000000" w:themeColor="text1"/>
          <w:sz w:val="22"/>
          <w:szCs w:val="22"/>
        </w:rPr>
        <w:t xml:space="preserve">see also </w:t>
      </w:r>
      <w:r w:rsidR="0069490E">
        <w:rPr>
          <w:rFonts w:ascii="Arial" w:hAnsi="Arial" w:cs="Arial"/>
          <w:color w:val="000000" w:themeColor="text1"/>
          <w:sz w:val="22"/>
          <w:szCs w:val="22"/>
        </w:rPr>
        <w:t>Fig. 2</w:t>
      </w:r>
      <w:r w:rsidR="0069490E" w:rsidRPr="00571832">
        <w:rPr>
          <w:rFonts w:ascii="Arial" w:hAnsi="Arial" w:cs="Arial"/>
          <w:color w:val="000000" w:themeColor="text1"/>
          <w:sz w:val="22"/>
          <w:szCs w:val="22"/>
        </w:rPr>
        <w:t xml:space="preserve">). </w:t>
      </w:r>
    </w:p>
    <w:p w14:paraId="62F9AF8E" w14:textId="77777777" w:rsidR="005B3A0C" w:rsidRDefault="005B3A0C"/>
    <w:sectPr w:rsidR="005B3A0C" w:rsidSect="000F796F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490E"/>
    <w:rsid w:val="000014DD"/>
    <w:rsid w:val="00090646"/>
    <w:rsid w:val="00093220"/>
    <w:rsid w:val="000A061C"/>
    <w:rsid w:val="000F5AF4"/>
    <w:rsid w:val="000F796F"/>
    <w:rsid w:val="00190B45"/>
    <w:rsid w:val="001B7172"/>
    <w:rsid w:val="001D63ED"/>
    <w:rsid w:val="002D490A"/>
    <w:rsid w:val="004434EC"/>
    <w:rsid w:val="00527481"/>
    <w:rsid w:val="00596C01"/>
    <w:rsid w:val="005B3A0C"/>
    <w:rsid w:val="005D5961"/>
    <w:rsid w:val="005F00C0"/>
    <w:rsid w:val="00602568"/>
    <w:rsid w:val="00634E37"/>
    <w:rsid w:val="00634FDB"/>
    <w:rsid w:val="0069490E"/>
    <w:rsid w:val="006A3F52"/>
    <w:rsid w:val="007068E9"/>
    <w:rsid w:val="0072127C"/>
    <w:rsid w:val="00817326"/>
    <w:rsid w:val="00823480"/>
    <w:rsid w:val="008A2242"/>
    <w:rsid w:val="008A5E2A"/>
    <w:rsid w:val="008D7A89"/>
    <w:rsid w:val="00947B57"/>
    <w:rsid w:val="00955E38"/>
    <w:rsid w:val="009E0159"/>
    <w:rsid w:val="009E0503"/>
    <w:rsid w:val="009F2B2D"/>
    <w:rsid w:val="00A44C79"/>
    <w:rsid w:val="00A4595A"/>
    <w:rsid w:val="00AB7272"/>
    <w:rsid w:val="00AD473C"/>
    <w:rsid w:val="00B24348"/>
    <w:rsid w:val="00C00074"/>
    <w:rsid w:val="00CA6884"/>
    <w:rsid w:val="00D12B12"/>
    <w:rsid w:val="00D87402"/>
    <w:rsid w:val="00DB5A6E"/>
    <w:rsid w:val="00DD59FD"/>
    <w:rsid w:val="00E40AAB"/>
    <w:rsid w:val="00E62F21"/>
    <w:rsid w:val="00E7693F"/>
    <w:rsid w:val="00F06832"/>
    <w:rsid w:val="00F221D7"/>
    <w:rsid w:val="00FC38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721CEB1"/>
  <w14:defaultImageDpi w14:val="32767"/>
  <w15:chartTrackingRefBased/>
  <w15:docId w15:val="{575F743D-A89A-BC43-9D67-222A94E6AC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69490E"/>
    <w:rPr>
      <w:rFonts w:ascii="Times New Roman" w:eastAsia="Times New Roman" w:hAnsi="Times New Roman" w:cs="Times New Roman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122</Words>
  <Characters>696</Characters>
  <Application>Microsoft Office Word</Application>
  <DocSecurity>0</DocSecurity>
  <Lines>5</Lines>
  <Paragraphs>1</Paragraphs>
  <ScaleCrop>false</ScaleCrop>
  <Company/>
  <LinksUpToDate>false</LinksUpToDate>
  <CharactersWithSpaces>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Delogu, Alessio</dc:creator>
  <cp:keywords/>
  <dc:description/>
  <cp:lastModifiedBy>Delogu, Alessio</cp:lastModifiedBy>
  <cp:revision>5</cp:revision>
  <dcterms:created xsi:type="dcterms:W3CDTF">2020-12-31T17:22:00Z</dcterms:created>
  <dcterms:modified xsi:type="dcterms:W3CDTF">2021-01-04T16:34:00Z</dcterms:modified>
</cp:coreProperties>
</file>